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Tekstikappaleelta odotetaan:</w:t>
      </w:r>
    </w:p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 xml:space="preserve">1. Tutkimuksen </w:t>
      </w:r>
      <w:proofErr w:type="spellStart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ostikko</w:t>
      </w:r>
      <w:proofErr w:type="spellEnd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, avainsanat (min 3 kpl) ja kohderyhmä, joista kävisi ilmi miten kyseinen teksti liittyy aihepiiriin</w:t>
      </w:r>
    </w:p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 xml:space="preserve">2. </w:t>
      </w:r>
      <w:proofErr w:type="gramStart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Tutkimuskysymykset tulee olla esillä sillä valituilla menetelmillä pyritään vastaamaan kysymyksiin.</w:t>
      </w:r>
      <w:proofErr w:type="gramEnd"/>
    </w:p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 xml:space="preserve">3. </w:t>
      </w:r>
      <w:proofErr w:type="spellStart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Menetelmäkapple</w:t>
      </w:r>
      <w:proofErr w:type="spellEnd"/>
    </w:p>
    <w:p w:rsidR="0074727B" w:rsidRPr="0074727B" w:rsidRDefault="0074727B" w:rsidP="007472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nsolas"/>
          <w:color w:val="333333"/>
          <w:sz w:val="20"/>
          <w:szCs w:val="20"/>
          <w:lang w:val="fi-FI"/>
        </w:rPr>
      </w:pPr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 xml:space="preserve">Tutkimuksen lähestymistapa. Tässä kohden perustellaan menetelmäkirjallisuuteen ja tutkimuksen lähtökohtiin eli kysymyksiin viitaten valittu lähestymistapa (määrällinen tutkimus/laadullinen tutkimus/etnografia), joka myös pääpiirteissään esitellään. Voidaan myös esitellä miksi jotain muuta vaihtoehtoa </w:t>
      </w:r>
      <w:proofErr w:type="gramStart"/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>ei               valittu</w:t>
      </w:r>
      <w:proofErr w:type="gramEnd"/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 xml:space="preserve">)       </w:t>
      </w:r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br/>
        <w:t xml:space="preserve">4.1 Otanta/Näyte/Aineisto (kohderyhmä, perusjoukko, koko, prosessi --&gt; jos aineiston valitsemiseen liittyy sellainen)       </w:t>
      </w:r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br/>
        <w:t xml:space="preserve">4.2 Mittari(t) (mittarin (esim. puolistrukturoidun haastattelurungon kehittely, mitkä ja millaiset kysymykset ajateltiin sopivan mihinkin vastauksiin)       </w:t>
      </w:r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br/>
        <w:t xml:space="preserve">4.3 Aineistonkeruu (menetelmä ja itseprosessi lupamenettelystä päiväkohtaisiin </w:t>
      </w:r>
      <w:proofErr w:type="spellStart"/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>tkeräysapahtumiin</w:t>
      </w:r>
      <w:proofErr w:type="spellEnd"/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 xml:space="preserve">)       </w:t>
      </w:r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br/>
        <w:t xml:space="preserve">4.4 Analyysi (mitä raaka-aineistolle tehtiin, </w:t>
      </w:r>
      <w:proofErr w:type="spellStart"/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>esimmerkkejä</w:t>
      </w:r>
      <w:proofErr w:type="spellEnd"/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t xml:space="preserve">. Määrällisessä tutkimuksessa millä analyysimenetelmillä tutkimuskysymyksiin vastattiin)       </w:t>
      </w:r>
      <w:r w:rsidRPr="0074727B">
        <w:rPr>
          <w:rFonts w:ascii="Arial" w:eastAsia="Times New Roman" w:hAnsi="Arial" w:cs="Arial"/>
          <w:color w:val="333333"/>
          <w:sz w:val="20"/>
          <w:szCs w:val="20"/>
          <w:lang w:val="fi-FI"/>
        </w:rPr>
        <w:br/>
        <w:t>4.5 Luotettavuus (mitä tarkoittaa validiteetti ja reliabiliteetti omassa tutkimuksessa)</w:t>
      </w:r>
    </w:p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4. Mitta: tavoitellaan 4-5 sivua rivivälillä 1,5, fonttikoko 12 normaalit sivun asetukset, jonka lisäksi lähdeluettelo käytetyistä lähteistä.</w:t>
      </w:r>
    </w:p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 xml:space="preserve">5. </w:t>
      </w:r>
      <w:proofErr w:type="gramStart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Menetelmäviitteiden käyttöä (min 2 kpl erilaista lähdettä).</w:t>
      </w:r>
      <w:proofErr w:type="gramEnd"/>
    </w:p>
    <w:p w:rsidR="0074727B" w:rsidRPr="0074727B" w:rsidRDefault="0074727B" w:rsidP="00747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i-FI"/>
        </w:rPr>
      </w:pPr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 xml:space="preserve">6. Viittaustekniikan ja lähdeteiden käytön </w:t>
      </w:r>
      <w:proofErr w:type="spellStart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>loogisuuten</w:t>
      </w:r>
      <w:proofErr w:type="spellEnd"/>
      <w:r w:rsidRPr="0074727B">
        <w:rPr>
          <w:rFonts w:ascii="Helvetica" w:eastAsia="Times New Roman" w:hAnsi="Helvetica" w:cs="Helvetica"/>
          <w:color w:val="333333"/>
          <w:sz w:val="21"/>
          <w:szCs w:val="21"/>
          <w:lang w:val="fi-FI"/>
        </w:rPr>
        <w:t xml:space="preserve"> pyrkimistä.</w:t>
      </w:r>
    </w:p>
    <w:p w:rsidR="00F402B1" w:rsidRPr="0074727B" w:rsidRDefault="0074727B">
      <w:pPr>
        <w:rPr>
          <w:lang w:val="fi-FI"/>
        </w:rPr>
      </w:pPr>
      <w:bookmarkStart w:id="0" w:name="_GoBack"/>
      <w:bookmarkEnd w:id="0"/>
    </w:p>
    <w:sectPr w:rsidR="00F402B1" w:rsidRPr="0074727B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7B"/>
    <w:rsid w:val="00343EAE"/>
    <w:rsid w:val="0074727B"/>
    <w:rsid w:val="008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AE07-4FBB-4D4E-ADE6-CB3C0C04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1</cp:revision>
  <dcterms:created xsi:type="dcterms:W3CDTF">2016-09-28T07:21:00Z</dcterms:created>
  <dcterms:modified xsi:type="dcterms:W3CDTF">2016-09-28T07:21:00Z</dcterms:modified>
</cp:coreProperties>
</file>