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08768" w14:textId="77777777" w:rsidR="00AE37FC" w:rsidRPr="00BB0FFF" w:rsidRDefault="001D5D7D" w:rsidP="001D5D7D">
      <w:pPr>
        <w:pStyle w:val="Heading2"/>
        <w:rPr>
          <w:color w:val="auto"/>
        </w:rPr>
      </w:pPr>
      <w:r w:rsidRPr="00BB0FFF">
        <w:rPr>
          <w:noProof/>
          <w:color w:val="auto"/>
          <w:lang w:val="en-US" w:eastAsia="en-US"/>
        </w:rPr>
        <w:drawing>
          <wp:anchor distT="0" distB="0" distL="0" distR="0" simplePos="0" relativeHeight="251658240" behindDoc="0" locked="0" layoutInCell="1" allowOverlap="0" wp14:anchorId="6A102B69" wp14:editId="095E37FC">
            <wp:simplePos x="0" y="0"/>
            <wp:positionH relativeFrom="column">
              <wp:posOffset>4034790</wp:posOffset>
            </wp:positionH>
            <wp:positionV relativeFrom="line">
              <wp:posOffset>93345</wp:posOffset>
            </wp:positionV>
            <wp:extent cx="1428750" cy="2133600"/>
            <wp:effectExtent l="0" t="0" r="0" b="0"/>
            <wp:wrapSquare wrapText="bothSides"/>
            <wp:docPr id="2" name="Picture 2" descr="Hannele Ni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nele Nie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7FC" w:rsidRPr="00BB0FFF">
        <w:rPr>
          <w:color w:val="auto"/>
        </w:rPr>
        <w:t>Hannele Niemi – Curriculum Vitae</w:t>
      </w:r>
    </w:p>
    <w:p w14:paraId="7F37834F" w14:textId="77777777" w:rsidR="00AE37FC" w:rsidRPr="00BB0FFF" w:rsidRDefault="00AE37FC" w:rsidP="001D5D7D">
      <w:pPr>
        <w:pStyle w:val="Heading3"/>
      </w:pPr>
      <w:r w:rsidRPr="00BB0FFF">
        <w:t>Contact information</w:t>
      </w:r>
    </w:p>
    <w:p w14:paraId="0FB5686F" w14:textId="77777777" w:rsidR="00AE37FC" w:rsidRPr="00BB0FFF" w:rsidRDefault="00AE37FC" w:rsidP="00AE37FC">
      <w:pPr>
        <w:spacing w:after="240" w:line="288" w:lineRule="auto"/>
        <w:outlineLvl w:val="3"/>
        <w:rPr>
          <w:rFonts w:ascii="Times New Roman" w:eastAsia="Times New Roman" w:hAnsi="Times New Roman"/>
          <w:bCs/>
          <w:lang w:val="en-US" w:eastAsia="fi-FI"/>
        </w:rPr>
      </w:pPr>
      <w:r w:rsidRPr="00BB0FFF">
        <w:rPr>
          <w:rFonts w:ascii="Times New Roman" w:eastAsia="Times New Roman" w:hAnsi="Times New Roman"/>
          <w:bCs/>
          <w:lang w:val="en-US" w:eastAsia="fi-FI"/>
        </w:rPr>
        <w:t>University of Helsinki</w:t>
      </w:r>
      <w:r w:rsidRPr="00BB0FFF">
        <w:rPr>
          <w:rFonts w:ascii="Times New Roman" w:eastAsia="Times New Roman" w:hAnsi="Times New Roman"/>
          <w:bCs/>
          <w:lang w:val="en-US" w:eastAsia="fi-FI"/>
        </w:rPr>
        <w:br/>
      </w:r>
      <w:r w:rsidRPr="00BB0FFF">
        <w:rPr>
          <w:rFonts w:ascii="Times New Roman" w:eastAsia="Times New Roman" w:hAnsi="Times New Roman"/>
          <w:bCs/>
          <w:lang w:val="en-US" w:eastAsia="fi-FI"/>
        </w:rPr>
        <w:br/>
      </w:r>
      <w:r w:rsidRPr="00BB0FFF">
        <w:rPr>
          <w:rFonts w:ascii="Times New Roman" w:eastAsia="Times New Roman" w:hAnsi="Times New Roman"/>
          <w:bCs/>
          <w:lang w:val="en-GB" w:eastAsia="fi-FI"/>
        </w:rPr>
        <w:t xml:space="preserve">Faculty of Behavioural Sciences </w:t>
      </w:r>
      <w:r w:rsidRPr="00BB0FFF">
        <w:rPr>
          <w:rFonts w:ascii="Times New Roman" w:eastAsia="Times New Roman" w:hAnsi="Times New Roman"/>
          <w:bCs/>
          <w:lang w:val="en-GB" w:eastAsia="fi-FI"/>
        </w:rPr>
        <w:br/>
        <w:t>Institute of Behavioural Sciences</w:t>
      </w:r>
    </w:p>
    <w:p w14:paraId="3D74322E" w14:textId="77777777" w:rsidR="00AE37FC" w:rsidRPr="00BB0FFF" w:rsidRDefault="00AE37FC" w:rsidP="00AE37FC">
      <w:pPr>
        <w:spacing w:after="240" w:line="288" w:lineRule="auto"/>
        <w:rPr>
          <w:rFonts w:ascii="Times New Roman" w:eastAsia="Times New Roman" w:hAnsi="Times New Roman"/>
          <w:lang w:val="en-US" w:eastAsia="fi-FI"/>
        </w:rPr>
      </w:pPr>
      <w:r w:rsidRPr="00BB0FFF">
        <w:rPr>
          <w:rFonts w:ascii="Times New Roman" w:eastAsia="Times New Roman" w:hAnsi="Times New Roman"/>
          <w:lang w:val="en-US" w:eastAsia="fi-FI"/>
        </w:rPr>
        <w:t xml:space="preserve">Tel.  +358 40 </w:t>
      </w:r>
      <w:proofErr w:type="gramStart"/>
      <w:r w:rsidRPr="00BB0FFF">
        <w:rPr>
          <w:rFonts w:ascii="Times New Roman" w:eastAsia="Times New Roman" w:hAnsi="Times New Roman"/>
          <w:lang w:val="en-US" w:eastAsia="fi-FI"/>
        </w:rPr>
        <w:t>5558975        </w:t>
      </w:r>
      <w:proofErr w:type="gramEnd"/>
      <w:r w:rsidRPr="00BB0FFF">
        <w:rPr>
          <w:rFonts w:ascii="Times New Roman" w:eastAsia="Times New Roman" w:hAnsi="Times New Roman"/>
          <w:lang w:val="en-US" w:eastAsia="fi-FI"/>
        </w:rPr>
        <w:br/>
      </w:r>
      <w:r w:rsidRPr="00BB0FFF">
        <w:rPr>
          <w:rFonts w:ascii="Times New Roman" w:eastAsia="Times New Roman" w:hAnsi="Times New Roman"/>
          <w:bCs/>
          <w:lang w:val="en-GB" w:eastAsia="fi-FI"/>
        </w:rPr>
        <w:t>hannele.niemi@helsinki.fi</w:t>
      </w:r>
      <w:r w:rsidRPr="00BB0FFF">
        <w:rPr>
          <w:rFonts w:ascii="Times New Roman" w:eastAsia="Times New Roman" w:hAnsi="Times New Roman"/>
          <w:bCs/>
          <w:lang w:val="en-GB" w:eastAsia="fi-FI"/>
        </w:rPr>
        <w:br/>
      </w:r>
      <w:hyperlink r:id="rId10" w:history="1">
        <w:r w:rsidRPr="00BB0FFF">
          <w:rPr>
            <w:rFonts w:ascii="Times New Roman" w:eastAsia="Times New Roman" w:hAnsi="Times New Roman"/>
            <w:bCs/>
            <w:lang w:val="en-GB" w:eastAsia="fi-FI"/>
          </w:rPr>
          <w:t>www.mv.helsinki.fi/home/hmniemi/</w:t>
        </w:r>
      </w:hyperlink>
    </w:p>
    <w:p w14:paraId="2DB5EFF8" w14:textId="77777777" w:rsidR="00AE37FC" w:rsidRPr="00BB0FFF" w:rsidRDefault="00AE37FC" w:rsidP="00AE37FC">
      <w:pPr>
        <w:spacing w:after="240" w:line="288" w:lineRule="auto"/>
        <w:outlineLvl w:val="3"/>
        <w:rPr>
          <w:rFonts w:ascii="Times New Roman" w:eastAsia="Times New Roman" w:hAnsi="Times New Roman"/>
          <w:lang w:val="en-US" w:eastAsia="fi-FI"/>
        </w:rPr>
      </w:pPr>
      <w:r w:rsidRPr="00BB0FFF">
        <w:rPr>
          <w:rFonts w:ascii="Times New Roman" w:eastAsia="Times New Roman" w:hAnsi="Times New Roman"/>
          <w:lang w:val="en-US" w:eastAsia="fi-FI"/>
        </w:rPr>
        <w:t>Address:</w:t>
      </w:r>
      <w:r w:rsidRPr="00BB0FFF">
        <w:rPr>
          <w:rFonts w:ascii="Times New Roman" w:eastAsia="Times New Roman" w:hAnsi="Times New Roman"/>
          <w:lang w:val="en-US" w:eastAsia="fi-FI"/>
        </w:rPr>
        <w:br/>
      </w:r>
      <w:r w:rsidR="00BB0FFF">
        <w:rPr>
          <w:rFonts w:ascii="Times New Roman" w:eastAsia="Times New Roman" w:hAnsi="Times New Roman"/>
          <w:lang w:val="en-US" w:eastAsia="fi-FI"/>
        </w:rPr>
        <w:br/>
      </w:r>
      <w:r w:rsidRPr="00BB0FFF">
        <w:rPr>
          <w:rFonts w:ascii="Times New Roman" w:eastAsia="Times New Roman" w:hAnsi="Times New Roman"/>
          <w:lang w:val="en-US" w:eastAsia="fi-FI"/>
        </w:rPr>
        <w:t xml:space="preserve">P.O. Box 9 (Street address: </w:t>
      </w:r>
      <w:proofErr w:type="spellStart"/>
      <w:r w:rsidRPr="00BB0FFF">
        <w:rPr>
          <w:rFonts w:ascii="Times New Roman" w:eastAsia="Times New Roman" w:hAnsi="Times New Roman"/>
          <w:lang w:val="en-US" w:eastAsia="fi-FI"/>
        </w:rPr>
        <w:t>Siltavuorenpenger</w:t>
      </w:r>
      <w:proofErr w:type="spellEnd"/>
      <w:r w:rsidRPr="00BB0FFF">
        <w:rPr>
          <w:rFonts w:ascii="Times New Roman" w:eastAsia="Times New Roman" w:hAnsi="Times New Roman"/>
          <w:lang w:val="en-US" w:eastAsia="fi-FI"/>
        </w:rPr>
        <w:t xml:space="preserve"> 5 A)</w:t>
      </w:r>
      <w:r w:rsidRPr="00BB0FFF">
        <w:rPr>
          <w:rFonts w:ascii="Times New Roman" w:eastAsia="Times New Roman" w:hAnsi="Times New Roman"/>
          <w:lang w:val="en-US" w:eastAsia="fi-FI"/>
        </w:rPr>
        <w:br/>
        <w:t>FI-00014 University of Helsinki, Finland</w:t>
      </w:r>
    </w:p>
    <w:p w14:paraId="37C3CE18" w14:textId="77777777" w:rsidR="001D5D7D" w:rsidRPr="00BB0FFF" w:rsidRDefault="001D5D7D" w:rsidP="00A928CD">
      <w:pPr>
        <w:spacing w:before="100" w:beforeAutospacing="1" w:after="100" w:afterAutospacing="1" w:line="240" w:lineRule="auto"/>
        <w:rPr>
          <w:rFonts w:ascii="Times New Roman" w:eastAsia="Times New Roman" w:hAnsi="Times New Roman"/>
          <w:b/>
          <w:bCs/>
          <w:lang w:val="en-GB" w:eastAsia="fi-FI"/>
        </w:rPr>
      </w:pPr>
    </w:p>
    <w:p w14:paraId="6DC62FC1" w14:textId="77777777" w:rsidR="00A928CD" w:rsidRPr="00BB0FFF" w:rsidRDefault="00AE37FC" w:rsidP="00BB0FFF">
      <w:pPr>
        <w:pStyle w:val="Heading3"/>
      </w:pPr>
      <w:r w:rsidRPr="00BB0FFF">
        <w:t>Personal information</w:t>
      </w:r>
    </w:p>
    <w:p w14:paraId="6722F26D"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Place and date of birth: Pori, 15.12.1948 </w:t>
      </w:r>
    </w:p>
    <w:p w14:paraId="42BB2E6B"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Nationality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
    <w:p w14:paraId="21F08B26"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Sex: </w:t>
      </w:r>
      <w:proofErr w:type="spellStart"/>
      <w:r w:rsidRPr="00BB0FFF">
        <w:rPr>
          <w:rFonts w:ascii="Times New Roman" w:eastAsia="Times New Roman" w:hAnsi="Times New Roman"/>
          <w:lang w:eastAsia="fi-FI"/>
        </w:rPr>
        <w:t>Female</w:t>
      </w:r>
      <w:proofErr w:type="spellEnd"/>
      <w:r w:rsidRPr="00BB0FFF">
        <w:rPr>
          <w:rFonts w:ascii="Times New Roman" w:eastAsia="Times New Roman" w:hAnsi="Times New Roman"/>
          <w:lang w:eastAsia="fi-FI"/>
        </w:rPr>
        <w:t xml:space="preserve"> </w:t>
      </w:r>
    </w:p>
    <w:p w14:paraId="24170733"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Marital</w:t>
      </w:r>
      <w:proofErr w:type="spellEnd"/>
      <w:r w:rsidRPr="00BB0FFF">
        <w:rPr>
          <w:rFonts w:ascii="Times New Roman" w:eastAsia="Times New Roman" w:hAnsi="Times New Roman"/>
          <w:lang w:eastAsia="fi-FI"/>
        </w:rPr>
        <w:t xml:space="preserve"> status: </w:t>
      </w:r>
      <w:proofErr w:type="spellStart"/>
      <w:r w:rsidRPr="00BB0FFF">
        <w:rPr>
          <w:rFonts w:ascii="Times New Roman" w:eastAsia="Times New Roman" w:hAnsi="Times New Roman"/>
          <w:lang w:eastAsia="fi-FI"/>
        </w:rPr>
        <w:t>Married</w:t>
      </w:r>
      <w:proofErr w:type="spellEnd"/>
      <w:r w:rsidRPr="00BB0FFF">
        <w:rPr>
          <w:rFonts w:ascii="Times New Roman" w:eastAsia="Times New Roman" w:hAnsi="Times New Roman"/>
          <w:lang w:eastAsia="fi-FI"/>
        </w:rPr>
        <w:t xml:space="preserve"> </w:t>
      </w:r>
    </w:p>
    <w:p w14:paraId="227BF390"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Children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Two</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born</w:t>
      </w:r>
      <w:proofErr w:type="spellEnd"/>
      <w:r w:rsidRPr="00BB0FFF">
        <w:rPr>
          <w:rFonts w:ascii="Times New Roman" w:eastAsia="Times New Roman" w:hAnsi="Times New Roman"/>
          <w:lang w:eastAsia="fi-FI"/>
        </w:rPr>
        <w:t xml:space="preserve"> 1980 and 1987) </w:t>
      </w:r>
    </w:p>
    <w:p w14:paraId="083BB275" w14:textId="77777777" w:rsidR="00A928CD" w:rsidRPr="00BB0FFF" w:rsidRDefault="00A928CD" w:rsidP="00BB0FFF">
      <w:pPr>
        <w:pStyle w:val="Heading3"/>
      </w:pPr>
      <w:r w:rsidRPr="00BB0FFF">
        <w:t>Education</w:t>
      </w:r>
    </w:p>
    <w:p w14:paraId="7539EF7E" w14:textId="77777777" w:rsidR="00BB0FFF" w:rsidRDefault="00A928CD" w:rsidP="001D5D7D">
      <w:pPr>
        <w:spacing w:before="100" w:beforeAutospacing="1" w:after="100" w:afterAutospacing="1" w:line="240" w:lineRule="auto"/>
        <w:rPr>
          <w:rFonts w:ascii="Times New Roman" w:eastAsia="Times New Roman" w:hAnsi="Times New Roman"/>
          <w:i/>
          <w:iCs/>
          <w:lang w:val="en-GB" w:eastAsia="fi-FI"/>
        </w:rPr>
      </w:pPr>
      <w:r w:rsidRPr="00BB0FFF">
        <w:rPr>
          <w:rFonts w:ascii="Times New Roman" w:eastAsia="Times New Roman" w:hAnsi="Times New Roman"/>
          <w:i/>
          <w:iCs/>
          <w:lang w:val="en-GB" w:eastAsia="fi-FI"/>
        </w:rPr>
        <w:t>Degrees</w:t>
      </w:r>
    </w:p>
    <w:p w14:paraId="4AA5AF6E" w14:textId="77777777" w:rsidR="00A928CD" w:rsidRPr="00BB0FFF" w:rsidRDefault="00A928CD" w:rsidP="001D5D7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Helsinki: </w:t>
      </w:r>
    </w:p>
    <w:p w14:paraId="5147F623" w14:textId="77777777"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Ph.D. in Education (1978)</w:t>
      </w:r>
      <w:r w:rsidRPr="00BB0FFF">
        <w:rPr>
          <w:rFonts w:ascii="Times New Roman" w:eastAsia="Times New Roman" w:hAnsi="Times New Roman"/>
          <w:lang w:val="en-GB" w:eastAsia="fi-FI"/>
        </w:rPr>
        <w:br/>
      </w:r>
      <w:proofErr w:type="spellStart"/>
      <w:r w:rsidRPr="00BB0FFF">
        <w:rPr>
          <w:rFonts w:ascii="Times New Roman" w:eastAsia="Times New Roman" w:hAnsi="Times New Roman"/>
          <w:lang w:val="en-GB" w:eastAsia="fi-FI"/>
        </w:rPr>
        <w:t>Honors</w:t>
      </w:r>
      <w:proofErr w:type="spellEnd"/>
      <w:r w:rsidRPr="00BB0FFF">
        <w:rPr>
          <w:rFonts w:ascii="Times New Roman" w:eastAsia="Times New Roman" w:hAnsi="Times New Roman"/>
          <w:lang w:val="en-GB" w:eastAsia="fi-FI"/>
        </w:rPr>
        <w:t xml:space="preserve">: Dissertation passed with "magna cum laude" </w:t>
      </w:r>
    </w:p>
    <w:p w14:paraId="50BA7B20" w14:textId="77777777"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Licentiate of Philosophy (1975), Major in education, minor pedagogy of religion instruction </w:t>
      </w:r>
    </w:p>
    <w:p w14:paraId="1D124F5F" w14:textId="77777777"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Master of Philosophy (1974), Major in education, minors in psychology, social psychology, sociology</w:t>
      </w:r>
      <w:r w:rsidRPr="00BB0FFF">
        <w:rPr>
          <w:rFonts w:ascii="Times New Roman" w:eastAsia="Times New Roman" w:hAnsi="Times New Roman"/>
          <w:lang w:val="en-GB" w:eastAsia="fi-FI"/>
        </w:rPr>
        <w:br/>
      </w:r>
      <w:proofErr w:type="spellStart"/>
      <w:r w:rsidRPr="00BB0FFF">
        <w:rPr>
          <w:rFonts w:ascii="Times New Roman" w:eastAsia="Times New Roman" w:hAnsi="Times New Roman"/>
          <w:lang w:val="en-GB" w:eastAsia="fi-FI"/>
        </w:rPr>
        <w:t>Honors</w:t>
      </w:r>
      <w:proofErr w:type="spellEnd"/>
      <w:r w:rsidRPr="00BB0FFF">
        <w:rPr>
          <w:rFonts w:ascii="Times New Roman" w:eastAsia="Times New Roman" w:hAnsi="Times New Roman"/>
          <w:lang w:val="en-GB" w:eastAsia="fi-FI"/>
        </w:rPr>
        <w:t>: Thesis passed with "</w:t>
      </w:r>
      <w:proofErr w:type="spellStart"/>
      <w:r w:rsidRPr="00BB0FFF">
        <w:rPr>
          <w:rFonts w:ascii="Times New Roman" w:eastAsia="Times New Roman" w:hAnsi="Times New Roman"/>
          <w:lang w:val="en-GB" w:eastAsia="fi-FI"/>
        </w:rPr>
        <w:t>Eximia</w:t>
      </w:r>
      <w:proofErr w:type="spellEnd"/>
      <w:r w:rsidRPr="00BB0FFF">
        <w:rPr>
          <w:rFonts w:ascii="Times New Roman" w:eastAsia="Times New Roman" w:hAnsi="Times New Roman"/>
          <w:lang w:val="en-GB" w:eastAsia="fi-FI"/>
        </w:rPr>
        <w:t xml:space="preserve"> cum laude </w:t>
      </w:r>
      <w:proofErr w:type="spellStart"/>
      <w:r w:rsidRPr="00BB0FFF">
        <w:rPr>
          <w:rFonts w:ascii="Times New Roman" w:eastAsia="Times New Roman" w:hAnsi="Times New Roman"/>
          <w:lang w:val="en-GB" w:eastAsia="fi-FI"/>
        </w:rPr>
        <w:t>approbatur</w:t>
      </w:r>
      <w:proofErr w:type="spellEnd"/>
      <w:r w:rsidRPr="00BB0FFF">
        <w:rPr>
          <w:rFonts w:ascii="Times New Roman" w:eastAsia="Times New Roman" w:hAnsi="Times New Roman"/>
          <w:lang w:val="en-GB" w:eastAsia="fi-FI"/>
        </w:rPr>
        <w:t xml:space="preserve">" </w:t>
      </w:r>
    </w:p>
    <w:p w14:paraId="627BB3B2" w14:textId="77777777"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Master of Theology (1977), Major in pedagogy of religion instruction, minors in six other disciplines in theology</w:t>
      </w:r>
      <w:r w:rsidRPr="00BB0FFF">
        <w:rPr>
          <w:rFonts w:ascii="Times New Roman" w:eastAsia="Times New Roman" w:hAnsi="Times New Roman"/>
          <w:lang w:val="en-GB" w:eastAsia="fi-FI"/>
        </w:rPr>
        <w:br/>
      </w:r>
      <w:proofErr w:type="spellStart"/>
      <w:r w:rsidRPr="00BB0FFF">
        <w:rPr>
          <w:rFonts w:ascii="Times New Roman" w:eastAsia="Times New Roman" w:hAnsi="Times New Roman"/>
          <w:lang w:val="en-GB" w:eastAsia="fi-FI"/>
        </w:rPr>
        <w:t>Honors</w:t>
      </w:r>
      <w:proofErr w:type="spellEnd"/>
      <w:r w:rsidRPr="00BB0FFF">
        <w:rPr>
          <w:rFonts w:ascii="Times New Roman" w:eastAsia="Times New Roman" w:hAnsi="Times New Roman"/>
          <w:lang w:val="en-GB" w:eastAsia="fi-FI"/>
        </w:rPr>
        <w:t>: Thesis passed with "</w:t>
      </w:r>
      <w:proofErr w:type="spellStart"/>
      <w:r w:rsidRPr="00BB0FFF">
        <w:rPr>
          <w:rFonts w:ascii="Times New Roman" w:eastAsia="Times New Roman" w:hAnsi="Times New Roman"/>
          <w:lang w:val="en-GB" w:eastAsia="fi-FI"/>
        </w:rPr>
        <w:t>Laudatur</w:t>
      </w:r>
      <w:proofErr w:type="spellEnd"/>
      <w:r w:rsidRPr="00BB0FFF">
        <w:rPr>
          <w:rFonts w:ascii="Times New Roman" w:eastAsia="Times New Roman" w:hAnsi="Times New Roman"/>
          <w:lang w:val="en-GB" w:eastAsia="fi-FI"/>
        </w:rPr>
        <w:t xml:space="preserve">" </w:t>
      </w:r>
    </w:p>
    <w:p w14:paraId="3EA998BE" w14:textId="77777777"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i/>
          <w:iCs/>
          <w:lang w:eastAsia="fi-FI"/>
        </w:rPr>
        <w:t>Pedagogical</w:t>
      </w:r>
      <w:proofErr w:type="spellEnd"/>
      <w:r w:rsidRPr="00BB0FFF">
        <w:rPr>
          <w:rFonts w:ascii="Times New Roman" w:eastAsia="Times New Roman" w:hAnsi="Times New Roman"/>
          <w:i/>
          <w:iCs/>
          <w:lang w:eastAsia="fi-FI"/>
        </w:rPr>
        <w:t xml:space="preserve"> </w:t>
      </w:r>
      <w:proofErr w:type="spellStart"/>
      <w:r w:rsidRPr="00BB0FFF">
        <w:rPr>
          <w:rFonts w:ascii="Times New Roman" w:eastAsia="Times New Roman" w:hAnsi="Times New Roman"/>
          <w:i/>
          <w:iCs/>
          <w:lang w:eastAsia="fi-FI"/>
        </w:rPr>
        <w:t>education</w:t>
      </w:r>
      <w:proofErr w:type="spellEnd"/>
    </w:p>
    <w:p w14:paraId="0B558C24" w14:textId="77777777" w:rsidR="00A928CD" w:rsidRPr="00BB0FFF" w:rsidRDefault="00A928CD" w:rsidP="00A928C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Qualification of secondary schools (1978)</w:t>
      </w:r>
      <w:r w:rsidRPr="00BB0FFF">
        <w:rPr>
          <w:rFonts w:ascii="Times New Roman" w:eastAsia="Times New Roman" w:hAnsi="Times New Roman"/>
          <w:lang w:val="en-GB" w:eastAsia="fi-FI"/>
        </w:rPr>
        <w:br/>
        <w:t xml:space="preserve">Teaching skills: very good </w:t>
      </w:r>
    </w:p>
    <w:p w14:paraId="6BEDEFC2" w14:textId="77777777" w:rsidR="00A928CD" w:rsidRPr="00BB0FFF" w:rsidRDefault="00A928CD" w:rsidP="00A928C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Adult education institution, Luther College: Qualification of teachers for adult education institutions (1976)</w:t>
      </w:r>
      <w:r w:rsidRPr="00BB0FFF">
        <w:rPr>
          <w:rFonts w:ascii="Times New Roman" w:eastAsia="Times New Roman" w:hAnsi="Times New Roman"/>
          <w:lang w:val="en-GB" w:eastAsia="fi-FI"/>
        </w:rPr>
        <w:br/>
        <w:t xml:space="preserve">Teaching skills: very good </w:t>
      </w:r>
    </w:p>
    <w:p w14:paraId="2213C589" w14:textId="77777777" w:rsidR="00A928CD" w:rsidRPr="00BB0FFF" w:rsidRDefault="00A928CD" w:rsidP="00A928C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Adult education institution, </w:t>
      </w:r>
      <w:proofErr w:type="spellStart"/>
      <w:r w:rsidRPr="00BB0FFF">
        <w:rPr>
          <w:rFonts w:ascii="Times New Roman" w:eastAsia="Times New Roman" w:hAnsi="Times New Roman"/>
          <w:lang w:val="en-GB" w:eastAsia="fi-FI"/>
        </w:rPr>
        <w:t>Orivesi</w:t>
      </w:r>
      <w:proofErr w:type="spellEnd"/>
      <w:r w:rsidRPr="00BB0FFF">
        <w:rPr>
          <w:rFonts w:ascii="Times New Roman" w:eastAsia="Times New Roman" w:hAnsi="Times New Roman"/>
          <w:lang w:val="en-GB" w:eastAsia="fi-FI"/>
        </w:rPr>
        <w:t xml:space="preserve"> College: Qualification of rectors for adult education institutions (1979)</w:t>
      </w:r>
    </w:p>
    <w:p w14:paraId="6B8DED83" w14:textId="77777777" w:rsidR="00A928CD" w:rsidRPr="00BB0FFF" w:rsidRDefault="00A928CD" w:rsidP="001D5D7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Teaching skill examinations in universities: Teaching skills have been examined in professorship or university lecturer post review processes in the universities of Helsinki, Oulu, Turku and Tampere 1987 (seven examinations), all passed with marks: very good or excellent </w:t>
      </w:r>
    </w:p>
    <w:p w14:paraId="77DFD585" w14:textId="23B2AAF2" w:rsidR="001C069B" w:rsidRPr="00BB0FFF" w:rsidRDefault="00A928CD" w:rsidP="00BB0FFF">
      <w:pPr>
        <w:pStyle w:val="Heading3"/>
      </w:pPr>
      <w:r w:rsidRPr="00BB0FFF">
        <w:lastRenderedPageBreak/>
        <w:t>Honors and Awards</w:t>
      </w:r>
    </w:p>
    <w:p w14:paraId="342F46DD" w14:textId="1A6A8DD1" w:rsidR="001C069B" w:rsidRPr="001C069B" w:rsidRDefault="001C069B" w:rsidP="001C069B">
      <w:pPr>
        <w:numPr>
          <w:ilvl w:val="0"/>
          <w:numId w:val="4"/>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Doctor of </w:t>
      </w:r>
      <w:proofErr w:type="spellStart"/>
      <w:r>
        <w:rPr>
          <w:rFonts w:ascii="Times New Roman" w:eastAsia="Times New Roman" w:hAnsi="Times New Roman"/>
          <w:lang w:val="en-GB" w:eastAsia="fi-FI"/>
        </w:rPr>
        <w:t>Honoris</w:t>
      </w:r>
      <w:proofErr w:type="spellEnd"/>
      <w:r>
        <w:rPr>
          <w:rFonts w:ascii="Times New Roman" w:eastAsia="Times New Roman" w:hAnsi="Times New Roman"/>
          <w:lang w:val="en-GB" w:eastAsia="fi-FI"/>
        </w:rPr>
        <w:t xml:space="preserve"> </w:t>
      </w:r>
      <w:proofErr w:type="spellStart"/>
      <w:r>
        <w:rPr>
          <w:rFonts w:ascii="Times New Roman" w:eastAsia="Times New Roman" w:hAnsi="Times New Roman"/>
          <w:lang w:val="en-GB" w:eastAsia="fi-FI"/>
        </w:rPr>
        <w:t>Causa</w:t>
      </w:r>
      <w:proofErr w:type="spellEnd"/>
      <w:r>
        <w:rPr>
          <w:rFonts w:ascii="Times New Roman" w:eastAsia="Times New Roman" w:hAnsi="Times New Roman"/>
          <w:lang w:val="en-GB" w:eastAsia="fi-FI"/>
        </w:rPr>
        <w:t xml:space="preserve">, of </w:t>
      </w:r>
      <w:r w:rsidRPr="001C069B">
        <w:rPr>
          <w:rFonts w:ascii="Times New Roman" w:eastAsia="Times New Roman" w:hAnsi="Times New Roman"/>
          <w:lang w:val="en-GB" w:eastAsia="fi-FI"/>
        </w:rPr>
        <w:t>The National Defence University</w:t>
      </w:r>
      <w:r>
        <w:rPr>
          <w:rFonts w:ascii="Times New Roman" w:eastAsia="Times New Roman" w:hAnsi="Times New Roman"/>
          <w:lang w:val="en-GB" w:eastAsia="fi-FI"/>
        </w:rPr>
        <w:t xml:space="preserve">, Finland, </w:t>
      </w:r>
      <w:r w:rsidR="000237E4">
        <w:rPr>
          <w:rFonts w:ascii="Times New Roman" w:eastAsia="Times New Roman" w:hAnsi="Times New Roman"/>
          <w:lang w:val="en-GB" w:eastAsia="fi-FI"/>
        </w:rPr>
        <w:t>5.9.</w:t>
      </w:r>
      <w:r>
        <w:rPr>
          <w:rFonts w:ascii="Times New Roman" w:eastAsia="Times New Roman" w:hAnsi="Times New Roman"/>
          <w:lang w:val="en-GB" w:eastAsia="fi-FI"/>
        </w:rPr>
        <w:t xml:space="preserve"> 2013</w:t>
      </w:r>
    </w:p>
    <w:p w14:paraId="581514F1" w14:textId="7E0DACE4" w:rsidR="00A928CD" w:rsidRDefault="00A928CD" w:rsidP="00A928CD">
      <w:pPr>
        <w:numPr>
          <w:ilvl w:val="0"/>
          <w:numId w:val="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Doctor </w:t>
      </w:r>
      <w:proofErr w:type="spellStart"/>
      <w:r w:rsidRPr="00BB0FFF">
        <w:rPr>
          <w:rFonts w:ascii="Times New Roman" w:eastAsia="Times New Roman" w:hAnsi="Times New Roman"/>
          <w:lang w:val="en-GB" w:eastAsia="fi-FI"/>
        </w:rPr>
        <w:t>Honoris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Causa</w:t>
      </w:r>
      <w:proofErr w:type="spellEnd"/>
      <w:r w:rsidRPr="00BB0FFF">
        <w:rPr>
          <w:rFonts w:ascii="Times New Roman" w:eastAsia="Times New Roman" w:hAnsi="Times New Roman"/>
          <w:lang w:val="en-GB" w:eastAsia="fi-FI"/>
        </w:rPr>
        <w:t xml:space="preserve">, University of Lapland, </w:t>
      </w:r>
      <w:r w:rsidR="000237E4">
        <w:rPr>
          <w:rFonts w:ascii="Times New Roman" w:eastAsia="Times New Roman" w:hAnsi="Times New Roman"/>
          <w:lang w:val="en-GB" w:eastAsia="fi-FI"/>
        </w:rPr>
        <w:t>1.6.</w:t>
      </w:r>
      <w:r w:rsidRPr="00BB0FFF">
        <w:rPr>
          <w:rFonts w:ascii="Times New Roman" w:eastAsia="Times New Roman" w:hAnsi="Times New Roman"/>
          <w:lang w:val="en-GB" w:eastAsia="fi-FI"/>
        </w:rPr>
        <w:t>2012, Finland</w:t>
      </w:r>
    </w:p>
    <w:p w14:paraId="3BD14A9A" w14:textId="77777777" w:rsidR="00A928CD" w:rsidRPr="00BB0FFF" w:rsidRDefault="00A928CD" w:rsidP="00A928CD">
      <w:pPr>
        <w:numPr>
          <w:ilvl w:val="0"/>
          <w:numId w:val="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Professor </w:t>
      </w:r>
      <w:proofErr w:type="spellStart"/>
      <w:r w:rsidRPr="00BB0FFF">
        <w:rPr>
          <w:rFonts w:ascii="Times New Roman" w:eastAsia="Times New Roman" w:hAnsi="Times New Roman"/>
          <w:lang w:val="en-GB" w:eastAsia="fi-FI"/>
        </w:rPr>
        <w:t>Honoris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Causa</w:t>
      </w:r>
      <w:proofErr w:type="spellEnd"/>
      <w:r w:rsidRPr="00BB0FFF">
        <w:rPr>
          <w:rFonts w:ascii="Times New Roman" w:eastAsia="Times New Roman" w:hAnsi="Times New Roman"/>
          <w:lang w:val="en-GB" w:eastAsia="fi-FI"/>
        </w:rPr>
        <w:t>, University of Bucharest, Romania, Inaugural Speech 13.12.2010, Romania</w:t>
      </w:r>
    </w:p>
    <w:p w14:paraId="6727C2BF" w14:textId="0E49226F" w:rsidR="00A928CD" w:rsidRDefault="00A928CD" w:rsidP="00A928CD">
      <w:pPr>
        <w:numPr>
          <w:ilvl w:val="0"/>
          <w:numId w:val="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C.J. </w:t>
      </w:r>
      <w:proofErr w:type="spellStart"/>
      <w:r w:rsidRPr="00BB0FFF">
        <w:rPr>
          <w:rFonts w:ascii="Times New Roman" w:eastAsia="Times New Roman" w:hAnsi="Times New Roman"/>
          <w:lang w:val="en-GB" w:eastAsia="fi-FI"/>
        </w:rPr>
        <w:t>Koh</w:t>
      </w:r>
      <w:proofErr w:type="spellEnd"/>
      <w:r w:rsidRPr="00BB0FFF">
        <w:rPr>
          <w:rFonts w:ascii="Times New Roman" w:eastAsia="Times New Roman" w:hAnsi="Times New Roman"/>
          <w:lang w:val="en-GB" w:eastAsia="fi-FI"/>
        </w:rPr>
        <w:t xml:space="preserve"> Distinguished Profe</w:t>
      </w:r>
      <w:r w:rsidR="001C069B">
        <w:rPr>
          <w:rFonts w:ascii="Times New Roman" w:eastAsia="Times New Roman" w:hAnsi="Times New Roman"/>
          <w:lang w:val="en-GB" w:eastAsia="fi-FI"/>
        </w:rPr>
        <w:t>ssorship. Inaugural Speeches 25</w:t>
      </w:r>
      <w:r w:rsidRPr="00BB0FFF">
        <w:rPr>
          <w:rFonts w:ascii="Times New Roman" w:eastAsia="Times New Roman" w:hAnsi="Times New Roman"/>
          <w:lang w:val="en-GB" w:eastAsia="fi-FI"/>
        </w:rPr>
        <w:t xml:space="preserve">–29.10.2010, National Institute of Educations, </w:t>
      </w:r>
      <w:proofErr w:type="spellStart"/>
      <w:r w:rsidRPr="00BB0FFF">
        <w:rPr>
          <w:rFonts w:ascii="Times New Roman" w:eastAsia="Times New Roman" w:hAnsi="Times New Roman"/>
          <w:lang w:val="en-GB" w:eastAsia="fi-FI"/>
        </w:rPr>
        <w:t>Nanyang</w:t>
      </w:r>
      <w:proofErr w:type="spellEnd"/>
      <w:r w:rsidRPr="00BB0FFF">
        <w:rPr>
          <w:rFonts w:ascii="Times New Roman" w:eastAsia="Times New Roman" w:hAnsi="Times New Roman"/>
          <w:lang w:val="en-GB" w:eastAsia="fi-FI"/>
        </w:rPr>
        <w:t xml:space="preserve"> Technological University, Singapore </w:t>
      </w:r>
    </w:p>
    <w:p w14:paraId="154A4F36" w14:textId="4EE8D9CF" w:rsidR="00D060FB" w:rsidRPr="00D060FB" w:rsidRDefault="00D060FB" w:rsidP="00D060FB">
      <w:pPr>
        <w:numPr>
          <w:ilvl w:val="0"/>
          <w:numId w:val="4"/>
        </w:numPr>
        <w:spacing w:before="100" w:beforeAutospacing="1" w:after="100" w:afterAutospacing="1" w:line="240" w:lineRule="auto"/>
        <w:rPr>
          <w:rFonts w:ascii="Times New Roman" w:eastAsia="Times New Roman" w:hAnsi="Times New Roman"/>
          <w:lang w:eastAsia="fi-FI"/>
        </w:rPr>
      </w:pPr>
      <w:r w:rsidRPr="00D060FB">
        <w:rPr>
          <w:rFonts w:ascii="Times New Roman" w:eastAsia="Times New Roman" w:hAnsi="Times New Roman"/>
          <w:lang w:val="en-GB" w:eastAsia="fi-FI"/>
        </w:rPr>
        <w:t xml:space="preserve">Invited member on Finnish Academy of Science and Letters. </w:t>
      </w:r>
      <w:proofErr w:type="spellStart"/>
      <w:r w:rsidRPr="00D060FB">
        <w:rPr>
          <w:rFonts w:ascii="Times New Roman" w:eastAsia="Times New Roman" w:hAnsi="Times New Roman"/>
          <w:lang w:eastAsia="fi-FI"/>
        </w:rPr>
        <w:t>Aca</w:t>
      </w:r>
      <w:r>
        <w:rPr>
          <w:rFonts w:ascii="Times New Roman" w:eastAsia="Times New Roman" w:hAnsi="Times New Roman"/>
          <w:lang w:eastAsia="fi-FI"/>
        </w:rPr>
        <w:t>demia</w:t>
      </w:r>
      <w:proofErr w:type="spellEnd"/>
      <w:r>
        <w:rPr>
          <w:rFonts w:ascii="Times New Roman" w:eastAsia="Times New Roman" w:hAnsi="Times New Roman"/>
          <w:lang w:eastAsia="fi-FI"/>
        </w:rPr>
        <w:t xml:space="preserve"> </w:t>
      </w:r>
      <w:proofErr w:type="spellStart"/>
      <w:r>
        <w:rPr>
          <w:rFonts w:ascii="Times New Roman" w:eastAsia="Times New Roman" w:hAnsi="Times New Roman"/>
          <w:lang w:eastAsia="fi-FI"/>
        </w:rPr>
        <w:t>Scientiarum</w:t>
      </w:r>
      <w:proofErr w:type="spellEnd"/>
      <w:r>
        <w:rPr>
          <w:rFonts w:ascii="Times New Roman" w:eastAsia="Times New Roman" w:hAnsi="Times New Roman"/>
          <w:lang w:eastAsia="fi-FI"/>
        </w:rPr>
        <w:t xml:space="preserve"> Fennica. 2004.</w:t>
      </w:r>
    </w:p>
    <w:p w14:paraId="4EC15945" w14:textId="1D0B26F9" w:rsidR="0044432A" w:rsidRDefault="0044432A" w:rsidP="0044432A">
      <w:pPr>
        <w:numPr>
          <w:ilvl w:val="0"/>
          <w:numId w:val="4"/>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The Finnish national medal,</w:t>
      </w:r>
      <w:r w:rsidR="00A41C9B">
        <w:rPr>
          <w:rFonts w:ascii="Times New Roman" w:eastAsia="Times New Roman" w:hAnsi="Times New Roman"/>
          <w:lang w:val="en-GB" w:eastAsia="fi-FI"/>
        </w:rPr>
        <w:t xml:space="preserve"> </w:t>
      </w:r>
      <w:r w:rsidR="005E63C6" w:rsidRPr="005E63C6">
        <w:rPr>
          <w:rFonts w:ascii="Times New Roman" w:eastAsia="Times New Roman" w:hAnsi="Times New Roman"/>
          <w:lang w:val="en-US" w:eastAsia="fi-FI"/>
        </w:rPr>
        <w:t>Order of the Lion of Finland</w:t>
      </w:r>
      <w:r w:rsidR="00A41C9B">
        <w:rPr>
          <w:rFonts w:ascii="Times New Roman" w:eastAsia="Times New Roman" w:hAnsi="Times New Roman"/>
          <w:lang w:val="en-US" w:eastAsia="fi-FI"/>
        </w:rPr>
        <w:t>, Commander 06.12.2016</w:t>
      </w:r>
      <w:r>
        <w:rPr>
          <w:rFonts w:ascii="Times New Roman" w:eastAsia="Times New Roman" w:hAnsi="Times New Roman"/>
          <w:lang w:val="en-US" w:eastAsia="fi-FI"/>
        </w:rPr>
        <w:t xml:space="preserve">, </w:t>
      </w:r>
      <w:r>
        <w:rPr>
          <w:rFonts w:ascii="Times New Roman" w:eastAsia="Times New Roman" w:hAnsi="Times New Roman"/>
          <w:lang w:val="en-GB" w:eastAsia="fi-FI"/>
        </w:rPr>
        <w:t>conferred</w:t>
      </w:r>
      <w:r w:rsidRPr="0044432A">
        <w:rPr>
          <w:rFonts w:ascii="Times New Roman" w:eastAsia="Times New Roman" w:hAnsi="Times New Roman"/>
          <w:lang w:val="en-GB" w:eastAsia="fi-FI"/>
        </w:rPr>
        <w:t xml:space="preserve"> </w:t>
      </w:r>
      <w:r>
        <w:rPr>
          <w:rFonts w:ascii="Times New Roman" w:eastAsia="Times New Roman" w:hAnsi="Times New Roman"/>
          <w:lang w:val="en-GB" w:eastAsia="fi-FI"/>
        </w:rPr>
        <w:t xml:space="preserve">by </w:t>
      </w:r>
      <w:r w:rsidRPr="0044432A">
        <w:rPr>
          <w:rFonts w:ascii="Times New Roman" w:eastAsia="Times New Roman" w:hAnsi="Times New Roman"/>
          <w:lang w:val="en-GB" w:eastAsia="fi-FI"/>
        </w:rPr>
        <w:t xml:space="preserve">the President of the </w:t>
      </w:r>
      <w:r w:rsidRPr="0044432A">
        <w:rPr>
          <w:rFonts w:ascii="Times New Roman" w:eastAsia="Times New Roman" w:hAnsi="Times New Roman"/>
          <w:lang w:val="en-US" w:eastAsia="fi-FI"/>
        </w:rPr>
        <w:t>Republic of Finland</w:t>
      </w:r>
      <w:r>
        <w:rPr>
          <w:rFonts w:ascii="Times New Roman" w:eastAsia="Times New Roman" w:hAnsi="Times New Roman"/>
          <w:lang w:val="en-US" w:eastAsia="fi-FI"/>
        </w:rPr>
        <w:t xml:space="preserve">. </w:t>
      </w:r>
      <w:r w:rsidRPr="0044432A">
        <w:rPr>
          <w:rFonts w:ascii="Times New Roman" w:eastAsia="Times New Roman" w:hAnsi="Times New Roman"/>
          <w:lang w:val="en-US" w:eastAsia="fi-FI"/>
        </w:rPr>
        <w:t xml:space="preserve"> </w:t>
      </w:r>
    </w:p>
    <w:p w14:paraId="02B82AAE" w14:textId="77777777" w:rsidR="0044432A" w:rsidRDefault="0044432A" w:rsidP="0044432A">
      <w:pPr>
        <w:numPr>
          <w:ilvl w:val="0"/>
          <w:numId w:val="4"/>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The Finnish national medal,</w:t>
      </w:r>
      <w:r w:rsidRPr="0044432A">
        <w:rPr>
          <w:rFonts w:ascii="Times New Roman" w:eastAsia="Times New Roman" w:hAnsi="Times New Roman"/>
          <w:lang w:val="en-US" w:eastAsia="fi-FI"/>
        </w:rPr>
        <w:t xml:space="preserve"> </w:t>
      </w:r>
      <w:r w:rsidR="00A41C9B" w:rsidRPr="0044432A">
        <w:rPr>
          <w:rFonts w:ascii="Times New Roman" w:eastAsia="Times New Roman" w:hAnsi="Times New Roman"/>
          <w:lang w:val="en-US" w:eastAsia="fi-FI"/>
        </w:rPr>
        <w:t>The Order of the White Rose, the 1</w:t>
      </w:r>
      <w:r w:rsidR="00A41C9B" w:rsidRPr="0044432A">
        <w:rPr>
          <w:rFonts w:ascii="Times New Roman" w:eastAsia="Times New Roman" w:hAnsi="Times New Roman"/>
          <w:vertAlign w:val="superscript"/>
          <w:lang w:val="en-US" w:eastAsia="fi-FI"/>
        </w:rPr>
        <w:t>st</w:t>
      </w:r>
      <w:r>
        <w:rPr>
          <w:rFonts w:ascii="Times New Roman" w:eastAsia="Times New Roman" w:hAnsi="Times New Roman"/>
          <w:lang w:val="en-US" w:eastAsia="fi-FI"/>
        </w:rPr>
        <w:t xml:space="preserve"> class 06.12.199, </w:t>
      </w:r>
      <w:r>
        <w:rPr>
          <w:rFonts w:ascii="Times New Roman" w:eastAsia="Times New Roman" w:hAnsi="Times New Roman"/>
          <w:lang w:val="en-GB" w:eastAsia="fi-FI"/>
        </w:rPr>
        <w:t>conferred</w:t>
      </w:r>
      <w:r w:rsidRPr="0044432A">
        <w:rPr>
          <w:rFonts w:ascii="Times New Roman" w:eastAsia="Times New Roman" w:hAnsi="Times New Roman"/>
          <w:lang w:val="en-GB" w:eastAsia="fi-FI"/>
        </w:rPr>
        <w:t xml:space="preserve"> </w:t>
      </w:r>
      <w:r>
        <w:rPr>
          <w:rFonts w:ascii="Times New Roman" w:eastAsia="Times New Roman" w:hAnsi="Times New Roman"/>
          <w:lang w:val="en-GB" w:eastAsia="fi-FI"/>
        </w:rPr>
        <w:t xml:space="preserve">by </w:t>
      </w:r>
      <w:r w:rsidRPr="0044432A">
        <w:rPr>
          <w:rFonts w:ascii="Times New Roman" w:eastAsia="Times New Roman" w:hAnsi="Times New Roman"/>
          <w:lang w:val="en-GB" w:eastAsia="fi-FI"/>
        </w:rPr>
        <w:t xml:space="preserve">the President of the </w:t>
      </w:r>
      <w:r w:rsidRPr="0044432A">
        <w:rPr>
          <w:rFonts w:ascii="Times New Roman" w:eastAsia="Times New Roman" w:hAnsi="Times New Roman"/>
          <w:lang w:val="en-US" w:eastAsia="fi-FI"/>
        </w:rPr>
        <w:t>Republic of Finland</w:t>
      </w:r>
      <w:r>
        <w:rPr>
          <w:rFonts w:ascii="Times New Roman" w:eastAsia="Times New Roman" w:hAnsi="Times New Roman"/>
          <w:lang w:val="en-US" w:eastAsia="fi-FI"/>
        </w:rPr>
        <w:t xml:space="preserve">. </w:t>
      </w:r>
      <w:r w:rsidRPr="0044432A">
        <w:rPr>
          <w:rFonts w:ascii="Times New Roman" w:eastAsia="Times New Roman" w:hAnsi="Times New Roman"/>
          <w:lang w:val="en-US" w:eastAsia="fi-FI"/>
        </w:rPr>
        <w:t xml:space="preserve"> </w:t>
      </w:r>
    </w:p>
    <w:p w14:paraId="3EBC94C6" w14:textId="78EE7146" w:rsidR="00A41C9B" w:rsidRPr="00DB3EE2" w:rsidRDefault="00BC2AE7" w:rsidP="00A41C9B">
      <w:pPr>
        <w:numPr>
          <w:ilvl w:val="0"/>
          <w:numId w:val="4"/>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US" w:eastAsia="fi-FI"/>
        </w:rPr>
        <w:t xml:space="preserve">Cold </w:t>
      </w:r>
      <w:r w:rsidR="0044432A">
        <w:rPr>
          <w:rFonts w:ascii="Times New Roman" w:eastAsia="Times New Roman" w:hAnsi="Times New Roman"/>
          <w:lang w:val="en-US" w:eastAsia="fi-FI"/>
        </w:rPr>
        <w:t xml:space="preserve">Medal, </w:t>
      </w:r>
      <w:r w:rsidRPr="00BC2AE7">
        <w:rPr>
          <w:rFonts w:ascii="Times New Roman" w:eastAsia="Times New Roman" w:hAnsi="Times New Roman"/>
          <w:lang w:val="en-US" w:eastAsia="fi-FI"/>
        </w:rPr>
        <w:t>30 Years</w:t>
      </w:r>
      <w:r>
        <w:rPr>
          <w:rFonts w:ascii="Times New Roman" w:eastAsia="Times New Roman" w:hAnsi="Times New Roman"/>
          <w:lang w:val="en-US" w:eastAsia="fi-FI"/>
        </w:rPr>
        <w:t xml:space="preserve"> for scientific community,</w:t>
      </w:r>
      <w:r w:rsidRPr="00BC2AE7">
        <w:rPr>
          <w:rFonts w:ascii="Times New Roman" w:eastAsia="Times New Roman" w:hAnsi="Times New Roman"/>
          <w:lang w:val="en-US" w:eastAsia="fi-FI"/>
        </w:rPr>
        <w:t xml:space="preserve"> </w:t>
      </w:r>
      <w:r w:rsidR="00A41C9B" w:rsidRPr="00A41C9B">
        <w:rPr>
          <w:rFonts w:ascii="Times New Roman" w:eastAsia="Times New Roman" w:hAnsi="Times New Roman"/>
          <w:lang w:val="en-US" w:eastAsia="fi-FI"/>
        </w:rPr>
        <w:t>Federation of Finnish Learned Societies</w:t>
      </w:r>
      <w:r>
        <w:rPr>
          <w:rFonts w:ascii="Times New Roman" w:eastAsia="Times New Roman" w:hAnsi="Times New Roman"/>
          <w:lang w:val="en-US" w:eastAsia="fi-FI"/>
        </w:rPr>
        <w:t>, 2015</w:t>
      </w:r>
      <w:r w:rsidR="00DB3EE2">
        <w:rPr>
          <w:rFonts w:ascii="Times New Roman" w:eastAsia="Times New Roman" w:hAnsi="Times New Roman"/>
          <w:lang w:val="en-US" w:eastAsia="fi-FI"/>
        </w:rPr>
        <w:t>.</w:t>
      </w:r>
    </w:p>
    <w:p w14:paraId="5D3CE723" w14:textId="49EF35C4" w:rsidR="0044432A" w:rsidRDefault="00DB3EE2" w:rsidP="000C3D9B">
      <w:pPr>
        <w:numPr>
          <w:ilvl w:val="0"/>
          <w:numId w:val="4"/>
        </w:numPr>
        <w:spacing w:before="100" w:beforeAutospacing="1" w:after="100" w:afterAutospacing="1" w:line="240" w:lineRule="auto"/>
      </w:pPr>
      <w:r w:rsidRPr="0044432A">
        <w:rPr>
          <w:rFonts w:ascii="Times New Roman" w:eastAsia="Times New Roman" w:hAnsi="Times New Roman"/>
          <w:lang w:val="en-GB" w:eastAsia="fi-FI"/>
        </w:rPr>
        <w:t>The Finnish national medal for 30 years state service</w:t>
      </w:r>
      <w:r w:rsidR="0044432A" w:rsidRPr="0044432A">
        <w:rPr>
          <w:rFonts w:ascii="Times New Roman" w:eastAsia="Times New Roman" w:hAnsi="Times New Roman"/>
          <w:lang w:val="en-GB" w:eastAsia="fi-FI"/>
        </w:rPr>
        <w:t xml:space="preserve">, conferred by the President of the </w:t>
      </w:r>
      <w:r w:rsidR="00BC2AE7">
        <w:rPr>
          <w:rFonts w:ascii="Times New Roman" w:eastAsia="Times New Roman" w:hAnsi="Times New Roman"/>
          <w:lang w:val="en-US" w:eastAsia="fi-FI"/>
        </w:rPr>
        <w:t>Republic of Finland, 2009.</w:t>
      </w:r>
      <w:r w:rsidR="0044432A" w:rsidRPr="0044432A">
        <w:rPr>
          <w:rFonts w:ascii="Times New Roman" w:eastAsia="Times New Roman" w:hAnsi="Times New Roman"/>
          <w:lang w:val="en-US" w:eastAsia="fi-FI"/>
        </w:rPr>
        <w:t xml:space="preserve">  </w:t>
      </w:r>
    </w:p>
    <w:p w14:paraId="6226C050" w14:textId="5DCF0799" w:rsidR="00531004" w:rsidRPr="000C3D9B" w:rsidRDefault="00A928CD" w:rsidP="0044432A">
      <w:pPr>
        <w:spacing w:before="100" w:beforeAutospacing="1" w:after="100" w:afterAutospacing="1" w:line="240" w:lineRule="auto"/>
        <w:rPr>
          <w:rFonts w:ascii="Arial" w:hAnsi="Arial" w:cs="Arial"/>
          <w:b/>
          <w:lang w:val="en-US"/>
        </w:rPr>
      </w:pPr>
      <w:r w:rsidRPr="000C3D9B">
        <w:rPr>
          <w:rFonts w:ascii="Arial" w:hAnsi="Arial" w:cs="Arial"/>
          <w:b/>
          <w:lang w:val="en-US"/>
        </w:rPr>
        <w:t>Employment record</w:t>
      </w:r>
    </w:p>
    <w:p w14:paraId="6515CF51"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0C3D9B">
        <w:rPr>
          <w:rFonts w:ascii="Times New Roman" w:eastAsia="Times New Roman" w:hAnsi="Times New Roman"/>
          <w:lang w:val="en-US" w:eastAsia="fi-FI"/>
        </w:rPr>
        <w:t>University of Helsinki</w:t>
      </w:r>
      <w:r w:rsidRPr="00BB0FFF">
        <w:rPr>
          <w:rFonts w:ascii="Times New Roman" w:eastAsia="Times New Roman" w:hAnsi="Times New Roman"/>
          <w:lang w:val="en-GB" w:eastAsia="fi-FI"/>
        </w:rPr>
        <w:t xml:space="preserve">, Professor of Education 1998– </w:t>
      </w:r>
      <w:r w:rsidRPr="00BB0FFF">
        <w:rPr>
          <w:rFonts w:ascii="Times New Roman" w:eastAsia="Times New Roman" w:hAnsi="Times New Roman"/>
          <w:lang w:val="en-GB" w:eastAsia="fi-FI"/>
        </w:rPr>
        <w:br/>
        <w:t>Main duties: advanced and doctoral level courses, supervision of research studies, administrative tasks</w:t>
      </w:r>
    </w:p>
    <w:p w14:paraId="10BF4E77" w14:textId="4BCE4C24"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Vi</w:t>
      </w:r>
      <w:r w:rsidR="000C3D9B">
        <w:rPr>
          <w:rFonts w:ascii="Times New Roman" w:eastAsia="Times New Roman" w:hAnsi="Times New Roman"/>
          <w:lang w:val="en-GB" w:eastAsia="fi-FI"/>
        </w:rPr>
        <w:t xml:space="preserve">ce-rector, </w:t>
      </w:r>
      <w:proofErr w:type="gramStart"/>
      <w:r w:rsidR="000C3D9B">
        <w:rPr>
          <w:rFonts w:ascii="Times New Roman" w:eastAsia="Times New Roman" w:hAnsi="Times New Roman"/>
          <w:lang w:val="en-GB" w:eastAsia="fi-FI"/>
        </w:rPr>
        <w:t>Full</w:t>
      </w:r>
      <w:proofErr w:type="gramEnd"/>
      <w:r w:rsidR="000C3D9B">
        <w:rPr>
          <w:rFonts w:ascii="Times New Roman" w:eastAsia="Times New Roman" w:hAnsi="Times New Roman"/>
          <w:lang w:val="en-GB" w:eastAsia="fi-FI"/>
        </w:rPr>
        <w:t xml:space="preserve"> time post (2003</w:t>
      </w:r>
      <w:r w:rsidRPr="00BB0FFF">
        <w:rPr>
          <w:rFonts w:ascii="Times New Roman" w:eastAsia="Times New Roman" w:hAnsi="Times New Roman"/>
          <w:lang w:val="en-GB" w:eastAsia="fi-FI"/>
        </w:rPr>
        <w:t>–2009)</w:t>
      </w:r>
      <w:r w:rsidRPr="00BB0FFF">
        <w:rPr>
          <w:rFonts w:ascii="Times New Roman" w:eastAsia="Times New Roman" w:hAnsi="Times New Roman"/>
          <w:lang w:val="en-GB" w:eastAsia="fi-FI"/>
        </w:rPr>
        <w:br/>
        <w:t xml:space="preserve">Main duties: responsible for academic affairs; development of quality of teaching and learning outcomes; quality assurance, libraries, virtual university and e-learning issues, equity issues. </w:t>
      </w:r>
    </w:p>
    <w:p w14:paraId="1631DE42"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Tampere, Department of Teacher Education: Professor of Education 1993–98</w:t>
      </w:r>
      <w:r w:rsidRPr="00BB0FFF">
        <w:rPr>
          <w:rFonts w:ascii="Times New Roman" w:eastAsia="Times New Roman" w:hAnsi="Times New Roman"/>
          <w:lang w:val="en-GB" w:eastAsia="fi-FI"/>
        </w:rPr>
        <w:br/>
        <w:t xml:space="preserve">Main duties: advanced and doctoral level courses, supervision of research studies, administrative tasks. </w:t>
      </w:r>
    </w:p>
    <w:p w14:paraId="12285834"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Turku, Department of Teacher Education in </w:t>
      </w:r>
      <w:proofErr w:type="spellStart"/>
      <w:r w:rsidRPr="00BB0FFF">
        <w:rPr>
          <w:rFonts w:ascii="Times New Roman" w:eastAsia="Times New Roman" w:hAnsi="Times New Roman"/>
          <w:lang w:val="en-GB" w:eastAsia="fi-FI"/>
        </w:rPr>
        <w:t>Rauma</w:t>
      </w:r>
      <w:proofErr w:type="spellEnd"/>
      <w:r w:rsidRPr="00BB0FFF">
        <w:rPr>
          <w:rFonts w:ascii="Times New Roman" w:eastAsia="Times New Roman" w:hAnsi="Times New Roman"/>
          <w:lang w:val="en-GB" w:eastAsia="fi-FI"/>
        </w:rPr>
        <w:t xml:space="preserve">, Professor of Education 1992–93 </w:t>
      </w:r>
      <w:r w:rsidRPr="00BB0FFF">
        <w:rPr>
          <w:rFonts w:ascii="Times New Roman" w:eastAsia="Times New Roman" w:hAnsi="Times New Roman"/>
          <w:lang w:val="en-GB" w:eastAsia="fi-FI"/>
        </w:rPr>
        <w:br/>
        <w:t xml:space="preserve">Main duties: basic, intermediate and advanced level courses, supervision of research studies, administrative tasks. </w:t>
      </w:r>
    </w:p>
    <w:p w14:paraId="32891BEB"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Oulu, Department of Teacher Education, Professor of Education 1988–1991</w:t>
      </w:r>
      <w:r w:rsidRPr="00BB0FFF">
        <w:rPr>
          <w:rFonts w:ascii="Times New Roman" w:eastAsia="Times New Roman" w:hAnsi="Times New Roman"/>
          <w:lang w:val="en-GB" w:eastAsia="fi-FI"/>
        </w:rPr>
        <w:br/>
        <w:t xml:space="preserve">Main duties: advanced level courses, supervision of research studies, administrative tasks. </w:t>
      </w:r>
    </w:p>
    <w:p w14:paraId="5100E741"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Department of Education and Teacher Education, Professor and Associate Professor of Education (acting) 1986–88</w:t>
      </w:r>
      <w:r w:rsidRPr="00BB0FFF">
        <w:rPr>
          <w:rFonts w:ascii="Times New Roman" w:eastAsia="Times New Roman" w:hAnsi="Times New Roman"/>
          <w:lang w:val="en-GB" w:eastAsia="fi-FI"/>
        </w:rPr>
        <w:br/>
        <w:t xml:space="preserve">Main duties: advanced and doctoral level courses, supervision of research studies, administrative tasks. </w:t>
      </w:r>
    </w:p>
    <w:p w14:paraId="2AB47D22"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Senior Lecturer 1979–1988</w:t>
      </w:r>
      <w:r w:rsidRPr="00BB0FFF">
        <w:rPr>
          <w:rFonts w:ascii="Times New Roman" w:eastAsia="Times New Roman" w:hAnsi="Times New Roman"/>
          <w:lang w:val="en-GB" w:eastAsia="fi-FI"/>
        </w:rPr>
        <w:br/>
        <w:t xml:space="preserve">Main duties: Courses in pedagogy of religious instruction, supervision of teaching practice, basic, intermediate and advance level courses and seminars in education, administrative tasks. </w:t>
      </w:r>
    </w:p>
    <w:p w14:paraId="693156FE"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Adult education institution, Luther College, Teacher 1975–79</w:t>
      </w:r>
      <w:r w:rsidRPr="00BB0FFF">
        <w:rPr>
          <w:rFonts w:ascii="Times New Roman" w:eastAsia="Times New Roman" w:hAnsi="Times New Roman"/>
          <w:lang w:val="en-GB" w:eastAsia="fi-FI"/>
        </w:rPr>
        <w:br/>
        <w:t xml:space="preserve">Main duties: Pre and in -service courses in pedagogy and psychology to professional groups as youth leaders and social workers, administrative tasks (e.g. 1978–79 vice-rector of the college). </w:t>
      </w:r>
    </w:p>
    <w:p w14:paraId="24E33FB8"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w:t>
      </w:r>
      <w:proofErr w:type="spellStart"/>
      <w:r w:rsidRPr="00BB0FFF">
        <w:rPr>
          <w:rFonts w:ascii="Times New Roman" w:eastAsia="Times New Roman" w:hAnsi="Times New Roman"/>
          <w:lang w:val="en-GB" w:eastAsia="fi-FI"/>
        </w:rPr>
        <w:t>Joensuu</w:t>
      </w:r>
      <w:proofErr w:type="spellEnd"/>
      <w:r w:rsidRPr="00BB0FFF">
        <w:rPr>
          <w:rFonts w:ascii="Times New Roman" w:eastAsia="Times New Roman" w:hAnsi="Times New Roman"/>
          <w:lang w:val="en-GB" w:eastAsia="fi-FI"/>
        </w:rPr>
        <w:t xml:space="preserve">, Department of Education in </w:t>
      </w:r>
      <w:proofErr w:type="spellStart"/>
      <w:r w:rsidRPr="00BB0FFF">
        <w:rPr>
          <w:rFonts w:ascii="Times New Roman" w:eastAsia="Times New Roman" w:hAnsi="Times New Roman"/>
          <w:lang w:val="en-GB" w:eastAsia="fi-FI"/>
        </w:rPr>
        <w:t>Savonlinna</w:t>
      </w:r>
      <w:proofErr w:type="spellEnd"/>
      <w:r w:rsidRPr="00BB0FFF">
        <w:rPr>
          <w:rFonts w:ascii="Times New Roman" w:eastAsia="Times New Roman" w:hAnsi="Times New Roman"/>
          <w:lang w:val="en-GB" w:eastAsia="fi-FI"/>
        </w:rPr>
        <w:t>, Senior Lecturer 1.1</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31.8.1975</w:t>
      </w:r>
      <w:r w:rsidRPr="00BB0FFF">
        <w:rPr>
          <w:rFonts w:ascii="Times New Roman" w:eastAsia="Times New Roman" w:hAnsi="Times New Roman"/>
          <w:lang w:val="en-GB" w:eastAsia="fi-FI"/>
        </w:rPr>
        <w:br/>
        <w:t xml:space="preserve">Main duties: basic and intermediate level courses in education, supervision of teaching practice </w:t>
      </w:r>
    </w:p>
    <w:p w14:paraId="3D102978"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Department of Education, Assistant 1974</w:t>
      </w:r>
      <w:r w:rsidRPr="00BB0FFF">
        <w:rPr>
          <w:rFonts w:ascii="Times New Roman" w:eastAsia="Times New Roman" w:hAnsi="Times New Roman"/>
          <w:lang w:val="en-GB" w:eastAsia="fi-FI"/>
        </w:rPr>
        <w:br/>
        <w:t xml:space="preserve">Main duties: assistant in departmental office, some basic and intermediate level courses in education. </w:t>
      </w:r>
    </w:p>
    <w:p w14:paraId="3013C034" w14:textId="71991E2B" w:rsidR="00A928CD"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Lower and upper secondary school of </w:t>
      </w:r>
      <w:proofErr w:type="spellStart"/>
      <w:r w:rsidRPr="00BB0FFF">
        <w:rPr>
          <w:rFonts w:ascii="Times New Roman" w:eastAsia="Times New Roman" w:hAnsi="Times New Roman"/>
          <w:lang w:val="en-GB" w:eastAsia="fi-FI"/>
        </w:rPr>
        <w:t>Pohjois-Helsingin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yhteiskoulu</w:t>
      </w:r>
      <w:proofErr w:type="spellEnd"/>
      <w:r w:rsidRPr="00BB0FFF">
        <w:rPr>
          <w:rFonts w:ascii="Times New Roman" w:eastAsia="Times New Roman" w:hAnsi="Times New Roman"/>
          <w:lang w:val="en-GB" w:eastAsia="fi-FI"/>
        </w:rPr>
        <w:t>, Teacher of Religion and Psychology 1972 (six months)</w:t>
      </w:r>
      <w:r w:rsidRPr="00BB0FFF">
        <w:rPr>
          <w:rFonts w:ascii="Times New Roman" w:eastAsia="Times New Roman" w:hAnsi="Times New Roman"/>
          <w:lang w:val="en-GB" w:eastAsia="fi-FI"/>
        </w:rPr>
        <w:br/>
        <w:t xml:space="preserve">Main duties: teaching (lower and upper secondary school students) </w:t>
      </w:r>
    </w:p>
    <w:p w14:paraId="20A5A1B3" w14:textId="77777777" w:rsidR="000C3D9B" w:rsidRDefault="000C3D9B" w:rsidP="000C3D9B">
      <w:pPr>
        <w:spacing w:before="100" w:beforeAutospacing="1" w:after="100" w:afterAutospacing="1" w:line="240" w:lineRule="auto"/>
        <w:rPr>
          <w:rFonts w:ascii="Times New Roman" w:eastAsia="Times New Roman" w:hAnsi="Times New Roman"/>
          <w:lang w:val="en-GB" w:eastAsia="fi-FI"/>
        </w:rPr>
      </w:pPr>
    </w:p>
    <w:p w14:paraId="0D3913FE" w14:textId="77777777" w:rsidR="000C3D9B" w:rsidRDefault="000C3D9B" w:rsidP="000C3D9B">
      <w:pPr>
        <w:spacing w:before="100" w:beforeAutospacing="1" w:after="100" w:afterAutospacing="1" w:line="240" w:lineRule="auto"/>
        <w:rPr>
          <w:rFonts w:ascii="Times New Roman" w:eastAsia="Times New Roman" w:hAnsi="Times New Roman"/>
          <w:lang w:val="en-GB" w:eastAsia="fi-FI"/>
        </w:rPr>
      </w:pPr>
    </w:p>
    <w:p w14:paraId="444BE0E9" w14:textId="0890EE82" w:rsidR="000C3D9B" w:rsidRPr="000C3D9B" w:rsidRDefault="000C3D9B" w:rsidP="000C3D9B">
      <w:pPr>
        <w:spacing w:before="100" w:beforeAutospacing="1" w:after="100" w:afterAutospacing="1" w:line="240" w:lineRule="auto"/>
        <w:rPr>
          <w:rFonts w:ascii="Arial" w:eastAsia="Times New Roman" w:hAnsi="Arial" w:cs="Arial"/>
          <w:b/>
          <w:lang w:val="en-GB" w:eastAsia="fi-FI"/>
        </w:rPr>
      </w:pPr>
      <w:r w:rsidRPr="000C3D9B">
        <w:rPr>
          <w:rFonts w:ascii="Arial" w:eastAsia="Times New Roman" w:hAnsi="Arial" w:cs="Arial"/>
          <w:b/>
          <w:lang w:val="en-GB" w:eastAsia="fi-FI"/>
        </w:rPr>
        <w:t>International exchange</w:t>
      </w:r>
      <w:r w:rsidR="00BC2AE7">
        <w:rPr>
          <w:rFonts w:ascii="Arial" w:eastAsia="Times New Roman" w:hAnsi="Arial" w:cs="Arial"/>
          <w:b/>
          <w:lang w:val="en-GB" w:eastAsia="fi-FI"/>
        </w:rPr>
        <w:t xml:space="preserve"> teacher</w:t>
      </w:r>
      <w:r w:rsidR="003E24CC">
        <w:rPr>
          <w:rFonts w:ascii="Arial" w:eastAsia="Times New Roman" w:hAnsi="Arial" w:cs="Arial"/>
          <w:b/>
          <w:lang w:val="en-GB" w:eastAsia="fi-FI"/>
        </w:rPr>
        <w:t xml:space="preserve"> or researcher </w:t>
      </w:r>
      <w:r w:rsidR="004D6DD2">
        <w:rPr>
          <w:rFonts w:ascii="Arial" w:eastAsia="Times New Roman" w:hAnsi="Arial" w:cs="Arial"/>
          <w:b/>
          <w:lang w:val="en-GB" w:eastAsia="fi-FI"/>
        </w:rPr>
        <w:t>commitments</w:t>
      </w:r>
    </w:p>
    <w:p w14:paraId="0C62D45A" w14:textId="1F3AAF25" w:rsidR="000C3D9B" w:rsidRPr="00DC0DBA" w:rsidRDefault="000C3D9B" w:rsidP="00A30A19">
      <w:pPr>
        <w:numPr>
          <w:ilvl w:val="0"/>
          <w:numId w:val="5"/>
        </w:numPr>
        <w:spacing w:after="0" w:line="240" w:lineRule="auto"/>
        <w:rPr>
          <w:rFonts w:ascii="Times New Roman" w:eastAsia="Times New Roman" w:hAnsi="Times New Roman"/>
          <w:lang w:val="en-US" w:eastAsia="fi-FI"/>
        </w:rPr>
      </w:pPr>
      <w:r w:rsidRPr="00DC0DBA">
        <w:rPr>
          <w:rFonts w:ascii="Times New Roman" w:eastAsia="Times New Roman" w:hAnsi="Times New Roman"/>
          <w:lang w:val="en-US" w:eastAsia="fi-FI"/>
        </w:rPr>
        <w:t>Stanford University, CA, U.S.A., a Visiting Scholar 1.9–30.11.2010, 1.3 – 2.5. 2013</w:t>
      </w:r>
      <w:r w:rsidR="00B34ABA" w:rsidRPr="00DC0DBA">
        <w:rPr>
          <w:rFonts w:ascii="Times New Roman" w:eastAsia="Times New Roman" w:hAnsi="Times New Roman"/>
          <w:lang w:val="en-US" w:eastAsia="fi-FI"/>
        </w:rPr>
        <w:t>,</w:t>
      </w:r>
      <w:r w:rsidRPr="00DC0DBA">
        <w:rPr>
          <w:rFonts w:ascii="Times New Roman" w:eastAsia="Times New Roman" w:hAnsi="Times New Roman"/>
          <w:lang w:val="en-US" w:eastAsia="fi-FI"/>
        </w:rPr>
        <w:t xml:space="preserve"> and 1.3 </w:t>
      </w:r>
      <w:r w:rsidR="00B34ABA" w:rsidRPr="00DC0DBA">
        <w:rPr>
          <w:rFonts w:ascii="Times New Roman" w:eastAsia="Times New Roman" w:hAnsi="Times New Roman"/>
          <w:lang w:val="en-US" w:eastAsia="fi-FI"/>
        </w:rPr>
        <w:t>–30.4.2015, School of Education</w:t>
      </w:r>
    </w:p>
    <w:p w14:paraId="249507E7" w14:textId="281CB3B4" w:rsidR="00E567A2" w:rsidRPr="00DC0DBA" w:rsidRDefault="000C3D9B" w:rsidP="00E567A2">
      <w:pPr>
        <w:spacing w:after="0" w:line="240" w:lineRule="auto"/>
        <w:ind w:left="709"/>
        <w:rPr>
          <w:rFonts w:ascii="Times New Roman" w:eastAsia="Times New Roman" w:hAnsi="Times New Roman"/>
          <w:lang w:val="en-US" w:eastAsia="fi-FI"/>
        </w:rPr>
      </w:pPr>
      <w:r w:rsidRPr="00DC0DBA">
        <w:rPr>
          <w:rFonts w:ascii="Times New Roman" w:eastAsia="Times New Roman" w:hAnsi="Times New Roman"/>
          <w:lang w:val="en-US" w:eastAsia="fi-FI"/>
        </w:rPr>
        <w:t>Main duties: Research, special lectures</w:t>
      </w:r>
      <w:r w:rsidR="008A7DB8" w:rsidRPr="00DC0DBA">
        <w:rPr>
          <w:rFonts w:ascii="Times New Roman" w:eastAsia="Times New Roman" w:hAnsi="Times New Roman"/>
          <w:lang w:val="en-US" w:eastAsia="fi-FI"/>
        </w:rPr>
        <w:t xml:space="preserve"> on teacher edu</w:t>
      </w:r>
      <w:r w:rsidR="00E567A2" w:rsidRPr="00DC0DBA">
        <w:rPr>
          <w:rFonts w:ascii="Times New Roman" w:eastAsia="Times New Roman" w:hAnsi="Times New Roman"/>
          <w:lang w:val="en-US" w:eastAsia="fi-FI"/>
        </w:rPr>
        <w:t>cation</w:t>
      </w:r>
      <w:r w:rsidRPr="00DC0DBA">
        <w:rPr>
          <w:rFonts w:ascii="Times New Roman" w:eastAsia="Times New Roman" w:hAnsi="Times New Roman"/>
          <w:lang w:val="en-US" w:eastAsia="fi-FI"/>
        </w:rPr>
        <w:t xml:space="preserve">, organizing and chairing Finnish-American research conferences </w:t>
      </w:r>
      <w:r w:rsidR="008A7DB8" w:rsidRPr="00DC0DBA">
        <w:rPr>
          <w:rFonts w:ascii="Times New Roman" w:eastAsia="Times New Roman" w:hAnsi="Times New Roman"/>
          <w:lang w:val="en-US" w:eastAsia="fi-FI"/>
        </w:rPr>
        <w:t>related to n</w:t>
      </w:r>
      <w:r w:rsidR="00A30A19" w:rsidRPr="00DC0DBA">
        <w:rPr>
          <w:rFonts w:ascii="Times New Roman" w:eastAsia="Times New Roman" w:hAnsi="Times New Roman"/>
          <w:lang w:val="en-US" w:eastAsia="fi-FI"/>
        </w:rPr>
        <w:t>ew ways to teach and learn in technology-enriched learning environments.</w:t>
      </w:r>
    </w:p>
    <w:p w14:paraId="55242C10" w14:textId="77777777" w:rsidR="008A7DB8" w:rsidRPr="00DC0DBA" w:rsidRDefault="008A7DB8" w:rsidP="00E567A2">
      <w:pPr>
        <w:spacing w:after="0" w:line="240" w:lineRule="auto"/>
        <w:ind w:left="709"/>
        <w:rPr>
          <w:rFonts w:ascii="Times New Roman" w:eastAsia="Times New Roman" w:hAnsi="Times New Roman"/>
          <w:lang w:val="en-US" w:eastAsia="fi-FI"/>
        </w:rPr>
      </w:pPr>
    </w:p>
    <w:p w14:paraId="377F0007" w14:textId="0E359735" w:rsidR="008A7DB8" w:rsidRPr="00DC0DBA" w:rsidRDefault="008A7DB8" w:rsidP="00DC0DBA">
      <w:pPr>
        <w:pStyle w:val="Subtitle"/>
        <w:numPr>
          <w:ilvl w:val="0"/>
          <w:numId w:val="27"/>
        </w:numPr>
        <w:ind w:left="709"/>
        <w:jc w:val="both"/>
        <w:rPr>
          <w:rFonts w:eastAsia="Times New Roman"/>
          <w:b w:val="0"/>
          <w:i w:val="0"/>
          <w:sz w:val="22"/>
          <w:szCs w:val="22"/>
          <w:lang w:val="en-US" w:eastAsia="fi-FI"/>
        </w:rPr>
      </w:pPr>
      <w:r w:rsidRPr="00DC0DBA">
        <w:rPr>
          <w:rFonts w:eastAsia="Times New Roman"/>
          <w:b w:val="0"/>
          <w:i w:val="0"/>
          <w:sz w:val="22"/>
          <w:szCs w:val="22"/>
          <w:lang w:val="en-US" w:eastAsia="fi-FI"/>
        </w:rPr>
        <w:t xml:space="preserve">Peking University, </w:t>
      </w:r>
      <w:r w:rsidRPr="00DC0DBA">
        <w:rPr>
          <w:b w:val="0"/>
          <w:bCs w:val="0"/>
          <w:i w:val="0"/>
          <w:iCs w:val="0"/>
          <w:sz w:val="22"/>
          <w:szCs w:val="22"/>
          <w:lang w:val="en-US" w:eastAsia="zh-CN"/>
        </w:rPr>
        <w:t xml:space="preserve">Graduate School of Education, </w:t>
      </w:r>
      <w:proofErr w:type="gramStart"/>
      <w:r w:rsidRPr="00DC0DBA">
        <w:rPr>
          <w:rFonts w:eastAsia="Times New Roman"/>
          <w:b w:val="0"/>
          <w:i w:val="0"/>
          <w:sz w:val="22"/>
          <w:szCs w:val="22"/>
          <w:lang w:val="en-US" w:eastAsia="fi-FI"/>
        </w:rPr>
        <w:t>Sino</w:t>
      </w:r>
      <w:proofErr w:type="gramEnd"/>
      <w:r w:rsidRPr="00DC0DBA">
        <w:rPr>
          <w:rFonts w:eastAsia="Times New Roman"/>
          <w:b w:val="0"/>
          <w:i w:val="0"/>
          <w:sz w:val="22"/>
          <w:szCs w:val="22"/>
          <w:lang w:val="en-US" w:eastAsia="fi-FI"/>
        </w:rPr>
        <w:t xml:space="preserve"> – Finnish </w:t>
      </w:r>
      <w:r w:rsidR="00DC0DBA" w:rsidRPr="00DC0DBA">
        <w:rPr>
          <w:rFonts w:eastAsia="Times New Roman"/>
          <w:b w:val="0"/>
          <w:i w:val="0"/>
          <w:sz w:val="22"/>
          <w:szCs w:val="22"/>
          <w:lang w:val="en-US" w:eastAsia="fi-FI"/>
        </w:rPr>
        <w:t xml:space="preserve">collaboration: New ways to teach and learn in China and Finland - Crossing boundaries with technology.  </w:t>
      </w:r>
    </w:p>
    <w:p w14:paraId="34673D06" w14:textId="77ACA16C" w:rsidR="008A7DB8" w:rsidRPr="00DC0DBA" w:rsidRDefault="00DC0DBA" w:rsidP="00DC0DBA">
      <w:pPr>
        <w:pStyle w:val="Subtitle"/>
        <w:ind w:left="709"/>
        <w:jc w:val="both"/>
        <w:rPr>
          <w:b w:val="0"/>
          <w:bCs w:val="0"/>
          <w:i w:val="0"/>
          <w:iCs w:val="0"/>
          <w:sz w:val="22"/>
          <w:szCs w:val="22"/>
          <w:lang w:val="en-US" w:eastAsia="zh-CN"/>
        </w:rPr>
      </w:pPr>
      <w:r w:rsidRPr="00DC0DBA">
        <w:rPr>
          <w:b w:val="0"/>
          <w:bCs w:val="0"/>
          <w:i w:val="0"/>
          <w:iCs w:val="0"/>
          <w:sz w:val="22"/>
          <w:szCs w:val="22"/>
          <w:lang w:val="en-US" w:eastAsia="zh-CN"/>
        </w:rPr>
        <w:t>Symposium 21-24.5.2015 at</w:t>
      </w:r>
      <w:r w:rsidR="008A7DB8" w:rsidRPr="00DC0DBA">
        <w:rPr>
          <w:b w:val="0"/>
          <w:bCs w:val="0"/>
          <w:i w:val="0"/>
          <w:iCs w:val="0"/>
          <w:sz w:val="22"/>
          <w:szCs w:val="22"/>
          <w:lang w:val="en-US" w:eastAsia="zh-CN"/>
        </w:rPr>
        <w:t xml:space="preserve"> Peking</w:t>
      </w:r>
      <w:r w:rsidR="005743CB">
        <w:rPr>
          <w:b w:val="0"/>
          <w:bCs w:val="0"/>
          <w:i w:val="0"/>
          <w:iCs w:val="0"/>
          <w:sz w:val="22"/>
          <w:szCs w:val="22"/>
          <w:lang w:val="en-US" w:eastAsia="zh-CN"/>
        </w:rPr>
        <w:t xml:space="preserve"> University,</w:t>
      </w:r>
      <w:r w:rsidR="008A7DB8" w:rsidRPr="00DC0DBA">
        <w:rPr>
          <w:b w:val="0"/>
          <w:bCs w:val="0"/>
          <w:i w:val="0"/>
          <w:iCs w:val="0"/>
          <w:sz w:val="22"/>
          <w:szCs w:val="22"/>
          <w:lang w:val="en-US" w:eastAsia="zh-CN"/>
        </w:rPr>
        <w:t xml:space="preserve"> </w:t>
      </w:r>
      <w:r w:rsidR="008A7DB8" w:rsidRPr="00DC0DBA">
        <w:rPr>
          <w:rFonts w:eastAsia="Times New Roman"/>
          <w:b w:val="0"/>
          <w:i w:val="0"/>
          <w:sz w:val="22"/>
          <w:szCs w:val="22"/>
          <w:lang w:val="en-US" w:eastAsia="fi-FI"/>
        </w:rPr>
        <w:t>Roundtable 21-22.10.2015</w:t>
      </w:r>
      <w:r w:rsidRPr="00DC0DBA">
        <w:rPr>
          <w:rFonts w:eastAsia="Times New Roman"/>
          <w:b w:val="0"/>
          <w:i w:val="0"/>
          <w:sz w:val="22"/>
          <w:szCs w:val="22"/>
          <w:lang w:val="en-US" w:eastAsia="fi-FI"/>
        </w:rPr>
        <w:t xml:space="preserve"> </w:t>
      </w:r>
      <w:r w:rsidR="008A7DB8" w:rsidRPr="00DC0DBA">
        <w:rPr>
          <w:rFonts w:eastAsia="Times New Roman"/>
          <w:b w:val="0"/>
          <w:bCs w:val="0"/>
          <w:i w:val="0"/>
          <w:sz w:val="22"/>
          <w:szCs w:val="22"/>
          <w:lang w:val="en-US" w:eastAsia="fi-FI"/>
        </w:rPr>
        <w:t xml:space="preserve">at the University of Helsinki, and </w:t>
      </w:r>
      <w:r w:rsidR="003E24CC">
        <w:rPr>
          <w:rFonts w:eastAsia="Times New Roman"/>
          <w:b w:val="0"/>
          <w:bCs w:val="0"/>
          <w:i w:val="0"/>
          <w:sz w:val="22"/>
          <w:szCs w:val="22"/>
          <w:lang w:val="en-US" w:eastAsia="fi-FI"/>
        </w:rPr>
        <w:t>S</w:t>
      </w:r>
      <w:r w:rsidRPr="00DC0DBA">
        <w:rPr>
          <w:rFonts w:eastAsia="Times New Roman"/>
          <w:b w:val="0"/>
          <w:bCs w:val="0"/>
          <w:i w:val="0"/>
          <w:sz w:val="22"/>
          <w:szCs w:val="22"/>
          <w:lang w:val="en-US" w:eastAsia="fi-FI"/>
        </w:rPr>
        <w:t>ymposium 19.11.205 at Peking Universities</w:t>
      </w:r>
      <w:r w:rsidR="008A7DB8" w:rsidRPr="00DC0DBA">
        <w:rPr>
          <w:rFonts w:eastAsia="Times New Roman"/>
          <w:bCs w:val="0"/>
          <w:sz w:val="22"/>
          <w:szCs w:val="22"/>
          <w:lang w:val="en-US" w:eastAsia="fi-FI"/>
        </w:rPr>
        <w:t xml:space="preserve"> </w:t>
      </w:r>
    </w:p>
    <w:p w14:paraId="67BB53A0" w14:textId="12EAB5B8" w:rsidR="008A7DB8" w:rsidRDefault="00DC0DBA" w:rsidP="00E567A2">
      <w:pPr>
        <w:spacing w:after="0" w:line="240" w:lineRule="auto"/>
        <w:ind w:left="709"/>
        <w:rPr>
          <w:rFonts w:ascii="Times New Roman" w:eastAsia="Times New Roman" w:hAnsi="Times New Roman"/>
          <w:lang w:val="en-US" w:eastAsia="fi-FI"/>
        </w:rPr>
      </w:pPr>
      <w:r w:rsidRPr="00DC0DBA">
        <w:rPr>
          <w:rFonts w:ascii="Times New Roman" w:eastAsia="Times New Roman" w:hAnsi="Times New Roman"/>
          <w:lang w:val="en-US" w:eastAsia="fi-FI"/>
        </w:rPr>
        <w:t>Main duties: Organizing and chairing cooperation</w:t>
      </w:r>
      <w:r w:rsidR="005743CB">
        <w:rPr>
          <w:rFonts w:ascii="Times New Roman" w:eastAsia="Times New Roman" w:hAnsi="Times New Roman"/>
          <w:lang w:val="en-US" w:eastAsia="fi-FI"/>
        </w:rPr>
        <w:t xml:space="preserve"> and conferences,</w:t>
      </w:r>
      <w:r w:rsidRPr="00DC0DBA">
        <w:rPr>
          <w:rFonts w:ascii="Times New Roman" w:eastAsia="Times New Roman" w:hAnsi="Times New Roman"/>
          <w:lang w:val="en-US" w:eastAsia="fi-FI"/>
        </w:rPr>
        <w:t xml:space="preserve"> giving lectures and promoting exchange activities.</w:t>
      </w:r>
    </w:p>
    <w:p w14:paraId="233DC17A" w14:textId="77777777" w:rsidR="005743CB" w:rsidRDefault="005743CB" w:rsidP="00E567A2">
      <w:pPr>
        <w:spacing w:after="0" w:line="240" w:lineRule="auto"/>
        <w:ind w:left="709"/>
        <w:rPr>
          <w:rFonts w:ascii="Times New Roman" w:eastAsia="Times New Roman" w:hAnsi="Times New Roman"/>
          <w:lang w:val="en-US" w:eastAsia="fi-FI"/>
        </w:rPr>
      </w:pPr>
    </w:p>
    <w:p w14:paraId="5CE98734" w14:textId="5405444A" w:rsidR="005743CB" w:rsidRDefault="005743CB" w:rsidP="004444A3">
      <w:pPr>
        <w:pStyle w:val="ListParagraph"/>
        <w:numPr>
          <w:ilvl w:val="0"/>
          <w:numId w:val="28"/>
        </w:numPr>
        <w:spacing w:after="0" w:line="240" w:lineRule="auto"/>
        <w:ind w:left="709"/>
        <w:rPr>
          <w:rFonts w:ascii="Times New Roman" w:eastAsia="Times New Roman" w:hAnsi="Times New Roman"/>
          <w:lang w:val="en-GB" w:eastAsia="fi-FI"/>
        </w:rPr>
      </w:pPr>
      <w:r w:rsidRPr="004444A3">
        <w:rPr>
          <w:rFonts w:ascii="Times New Roman" w:eastAsia="Times New Roman" w:hAnsi="Times New Roman"/>
          <w:lang w:val="en-US" w:eastAsia="fi-FI"/>
        </w:rPr>
        <w:t xml:space="preserve">Beijing Normal University (BNU), preparation of the </w:t>
      </w:r>
      <w:r w:rsidRPr="004444A3">
        <w:rPr>
          <w:rFonts w:ascii="Times New Roman" w:eastAsia="Times New Roman" w:hAnsi="Times New Roman" w:hint="eastAsia"/>
          <w:lang w:val="en-GB" w:eastAsia="fi-FI"/>
        </w:rPr>
        <w:t xml:space="preserve">Sino-Finnish Joint </w:t>
      </w:r>
      <w:r w:rsidRPr="004444A3">
        <w:rPr>
          <w:rFonts w:ascii="Times New Roman" w:eastAsia="Times New Roman" w:hAnsi="Times New Roman"/>
          <w:lang w:val="en-GB" w:eastAsia="fi-FI"/>
        </w:rPr>
        <w:t>Learning</w:t>
      </w:r>
      <w:r w:rsidRPr="004444A3">
        <w:rPr>
          <w:rFonts w:ascii="Times New Roman" w:eastAsia="Times New Roman" w:hAnsi="Times New Roman" w:hint="eastAsia"/>
          <w:lang w:val="en-GB" w:eastAsia="fi-FI"/>
        </w:rPr>
        <w:t xml:space="preserve"> Innovation</w:t>
      </w:r>
      <w:r w:rsidRPr="004444A3">
        <w:rPr>
          <w:rFonts w:ascii="Times New Roman" w:eastAsia="Times New Roman" w:hAnsi="Times New Roman"/>
          <w:lang w:val="en-GB" w:eastAsia="fi-FI"/>
        </w:rPr>
        <w:t xml:space="preserve"> </w:t>
      </w:r>
      <w:r w:rsidRPr="004444A3">
        <w:rPr>
          <w:rFonts w:ascii="Times New Roman" w:eastAsia="Times New Roman" w:hAnsi="Times New Roman" w:hint="eastAsia"/>
          <w:lang w:val="en-GB" w:eastAsia="fi-FI"/>
        </w:rPr>
        <w:t>Institute</w:t>
      </w:r>
      <w:r w:rsidRPr="004444A3">
        <w:rPr>
          <w:rFonts w:ascii="Times New Roman" w:eastAsia="Times New Roman" w:hAnsi="Times New Roman"/>
          <w:lang w:val="en-GB" w:eastAsia="fi-FI"/>
        </w:rPr>
        <w:t xml:space="preserve"> with BNU and University of Helsinki (UH)</w:t>
      </w:r>
      <w:r w:rsidR="004444A3" w:rsidRPr="004444A3">
        <w:rPr>
          <w:rFonts w:ascii="Times New Roman" w:eastAsia="Times New Roman" w:hAnsi="Times New Roman"/>
          <w:lang w:val="en-GB" w:eastAsia="fi-FI"/>
        </w:rPr>
        <w:t xml:space="preserve"> with five centres</w:t>
      </w:r>
      <w:r w:rsidR="003E24CC">
        <w:rPr>
          <w:rFonts w:ascii="Times New Roman" w:eastAsia="Times New Roman" w:hAnsi="Times New Roman"/>
          <w:lang w:val="en-GB" w:eastAsia="fi-FI"/>
        </w:rPr>
        <w:t xml:space="preserve">, agreement 16.11.2015, </w:t>
      </w:r>
      <w:r w:rsidRPr="004444A3">
        <w:rPr>
          <w:rFonts w:ascii="Times New Roman" w:eastAsia="Times New Roman" w:hAnsi="Times New Roman"/>
          <w:lang w:val="en-GB" w:eastAsia="fi-FI"/>
        </w:rPr>
        <w:t xml:space="preserve">UH as a Finnish national coordinator, </w:t>
      </w:r>
      <w:r w:rsidR="004444A3" w:rsidRPr="004444A3">
        <w:rPr>
          <w:rFonts w:ascii="Times New Roman" w:eastAsia="Times New Roman" w:hAnsi="Times New Roman"/>
          <w:lang w:val="en-GB" w:eastAsia="fi-FI"/>
        </w:rPr>
        <w:t>Hannele Niemi, C</w:t>
      </w:r>
      <w:r w:rsidRPr="004444A3">
        <w:rPr>
          <w:rFonts w:ascii="Times New Roman" w:eastAsia="Times New Roman" w:hAnsi="Times New Roman"/>
          <w:lang w:val="en-GB" w:eastAsia="fi-FI"/>
        </w:rPr>
        <w:t>hair</w:t>
      </w:r>
      <w:r w:rsidR="004444A3" w:rsidRPr="004444A3">
        <w:rPr>
          <w:rFonts w:ascii="Times New Roman" w:eastAsia="Times New Roman" w:hAnsi="Times New Roman"/>
          <w:lang w:val="en-GB" w:eastAsia="fi-FI"/>
        </w:rPr>
        <w:t xml:space="preserve"> of Board of Directors</w:t>
      </w:r>
      <w:r w:rsidRPr="004444A3">
        <w:rPr>
          <w:rFonts w:ascii="Times New Roman" w:eastAsia="Times New Roman" w:hAnsi="Times New Roman"/>
          <w:lang w:val="en-GB" w:eastAsia="fi-FI"/>
        </w:rPr>
        <w:t xml:space="preserve"> </w:t>
      </w:r>
      <w:r w:rsidR="004444A3" w:rsidRPr="004444A3">
        <w:rPr>
          <w:rFonts w:ascii="Times New Roman" w:eastAsia="Times New Roman" w:hAnsi="Times New Roman"/>
          <w:lang w:val="en-GB" w:eastAsia="fi-FI"/>
        </w:rPr>
        <w:t>2016-</w:t>
      </w:r>
    </w:p>
    <w:p w14:paraId="3B1A9AAA" w14:textId="77777777" w:rsidR="00CD5ABF" w:rsidRDefault="00CD5ABF" w:rsidP="00CD5ABF">
      <w:pPr>
        <w:pStyle w:val="ListParagraph"/>
        <w:spacing w:after="0" w:line="240" w:lineRule="auto"/>
        <w:ind w:left="709"/>
        <w:rPr>
          <w:rFonts w:ascii="Times New Roman" w:eastAsia="Times New Roman" w:hAnsi="Times New Roman"/>
          <w:lang w:val="en-GB" w:eastAsia="fi-FI"/>
        </w:rPr>
      </w:pPr>
    </w:p>
    <w:p w14:paraId="7F72AF99" w14:textId="1DD2B02C" w:rsidR="003E24CC" w:rsidRDefault="00CD5ABF" w:rsidP="004444A3">
      <w:pPr>
        <w:pStyle w:val="ListParagraph"/>
        <w:numPr>
          <w:ilvl w:val="0"/>
          <w:numId w:val="28"/>
        </w:numPr>
        <w:spacing w:after="0" w:line="240" w:lineRule="auto"/>
        <w:ind w:left="709"/>
        <w:rPr>
          <w:rFonts w:ascii="Times New Roman" w:eastAsia="Times New Roman" w:hAnsi="Times New Roman"/>
          <w:lang w:val="en-GB" w:eastAsia="fi-FI"/>
        </w:rPr>
      </w:pPr>
      <w:r>
        <w:rPr>
          <w:rFonts w:ascii="Times New Roman" w:eastAsia="Times New Roman" w:hAnsi="Times New Roman"/>
          <w:lang w:val="en-GB" w:eastAsia="fi-FI"/>
        </w:rPr>
        <w:t>ONTEP (Outstanding Newly Qualified Teacher P</w:t>
      </w:r>
      <w:r w:rsidR="003E24CC">
        <w:rPr>
          <w:rFonts w:ascii="Times New Roman" w:eastAsia="Times New Roman" w:hAnsi="Times New Roman"/>
          <w:lang w:val="en-GB" w:eastAsia="fi-FI"/>
        </w:rPr>
        <w:t>rogramme), the Europea</w:t>
      </w:r>
      <w:r>
        <w:rPr>
          <w:rFonts w:ascii="Times New Roman" w:eastAsia="Times New Roman" w:hAnsi="Times New Roman"/>
          <w:lang w:val="en-GB" w:eastAsia="fi-FI"/>
        </w:rPr>
        <w:t>n Commission project for developing new practic</w:t>
      </w:r>
      <w:r w:rsidR="00A57E70">
        <w:rPr>
          <w:rFonts w:ascii="Times New Roman" w:eastAsia="Times New Roman" w:hAnsi="Times New Roman"/>
          <w:lang w:val="en-GB" w:eastAsia="fi-FI"/>
        </w:rPr>
        <w:t xml:space="preserve">es for supporting new teachers in schools. The project with Belgium, Portugal, U.K., Finland. Hannele Niemi as </w:t>
      </w:r>
      <w:r>
        <w:rPr>
          <w:rFonts w:ascii="Times New Roman" w:eastAsia="Times New Roman" w:hAnsi="Times New Roman"/>
          <w:lang w:val="en-GB" w:eastAsia="fi-FI"/>
        </w:rPr>
        <w:t>the Finnish</w:t>
      </w:r>
      <w:r w:rsidR="00A57E70">
        <w:rPr>
          <w:rFonts w:ascii="Times New Roman" w:eastAsia="Times New Roman" w:hAnsi="Times New Roman"/>
          <w:lang w:val="en-GB" w:eastAsia="fi-FI"/>
        </w:rPr>
        <w:t xml:space="preserve"> principal investigator </w:t>
      </w:r>
      <w:r>
        <w:rPr>
          <w:rFonts w:ascii="Times New Roman" w:eastAsia="Times New Roman" w:hAnsi="Times New Roman"/>
          <w:lang w:val="en-GB" w:eastAsia="fi-FI"/>
        </w:rPr>
        <w:t xml:space="preserve"> 2014-2017</w:t>
      </w:r>
      <w:r w:rsidR="00A57E70">
        <w:rPr>
          <w:rFonts w:ascii="Times New Roman" w:eastAsia="Times New Roman" w:hAnsi="Times New Roman"/>
          <w:lang w:val="en-GB" w:eastAsia="fi-FI"/>
        </w:rPr>
        <w:t>.</w:t>
      </w:r>
      <w:bookmarkStart w:id="0" w:name="_GoBack"/>
      <w:bookmarkEnd w:id="0"/>
    </w:p>
    <w:p w14:paraId="5DBAC542" w14:textId="77777777" w:rsidR="00E567A2" w:rsidRPr="00DC0DBA" w:rsidRDefault="00E567A2" w:rsidP="004444A3">
      <w:pPr>
        <w:spacing w:after="0" w:line="240" w:lineRule="auto"/>
        <w:rPr>
          <w:rFonts w:ascii="Times New Roman" w:eastAsia="Times New Roman" w:hAnsi="Times New Roman"/>
          <w:lang w:val="en-US" w:eastAsia="fi-FI"/>
        </w:rPr>
      </w:pPr>
    </w:p>
    <w:p w14:paraId="0DFA284C" w14:textId="707DF3D7" w:rsidR="00E567A2" w:rsidRPr="00DC0DBA" w:rsidRDefault="00E567A2" w:rsidP="00E567A2">
      <w:pPr>
        <w:pStyle w:val="ListParagraph"/>
        <w:numPr>
          <w:ilvl w:val="0"/>
          <w:numId w:val="25"/>
        </w:numPr>
        <w:spacing w:after="0"/>
        <w:rPr>
          <w:rFonts w:ascii="Times New Roman" w:eastAsia="Times New Roman" w:hAnsi="Times New Roman"/>
          <w:lang w:val="en-US" w:eastAsia="fi-FI"/>
        </w:rPr>
      </w:pPr>
      <w:proofErr w:type="spellStart"/>
      <w:r w:rsidRPr="00DC0DBA">
        <w:rPr>
          <w:rFonts w:ascii="Times New Roman" w:eastAsia="Times New Roman" w:hAnsi="Times New Roman"/>
          <w:lang w:val="en-US" w:eastAsia="fi-FI"/>
        </w:rPr>
        <w:t>Chulalongkorn</w:t>
      </w:r>
      <w:proofErr w:type="spellEnd"/>
      <w:r w:rsidRPr="00DC0DBA">
        <w:rPr>
          <w:rFonts w:ascii="Times New Roman" w:eastAsia="Times New Roman" w:hAnsi="Times New Roman"/>
          <w:lang w:val="en-US" w:eastAsia="fi-FI"/>
        </w:rPr>
        <w:t xml:space="preserve"> University in cooperation with PICO organization. Bangkok, Thailand, Lecture series 29.5</w:t>
      </w:r>
      <w:r w:rsidRPr="00DC0DBA">
        <w:rPr>
          <w:rFonts w:ascii="Times New Roman" w:eastAsia="Times New Roman" w:hAnsi="Times New Roman"/>
          <w:lang w:eastAsia="fi-FI"/>
        </w:rPr>
        <w:t>–</w:t>
      </w:r>
      <w:r w:rsidRPr="00DC0DBA">
        <w:rPr>
          <w:rFonts w:ascii="Times New Roman" w:eastAsia="Times New Roman" w:hAnsi="Times New Roman"/>
          <w:lang w:val="en-US" w:eastAsia="fi-FI"/>
        </w:rPr>
        <w:t xml:space="preserve">2.6.2013, 2.8 </w:t>
      </w:r>
      <w:r w:rsidRPr="00DC0DBA">
        <w:rPr>
          <w:rFonts w:ascii="Times New Roman" w:eastAsia="Times New Roman" w:hAnsi="Times New Roman"/>
          <w:lang w:eastAsia="fi-FI"/>
        </w:rPr>
        <w:t xml:space="preserve">– 15.8.2014, and 26.7 –30.7.2015 </w:t>
      </w:r>
      <w:r w:rsidRPr="00DC0DBA">
        <w:rPr>
          <w:rFonts w:ascii="Times New Roman" w:eastAsia="Times New Roman" w:hAnsi="Times New Roman"/>
          <w:lang w:val="en-US" w:eastAsia="fi-FI"/>
        </w:rPr>
        <w:t>”Teacher Educator Leadership”.</w:t>
      </w:r>
    </w:p>
    <w:p w14:paraId="2B007F9C" w14:textId="1F7E0B02" w:rsidR="00E567A2" w:rsidRPr="00DC0DBA" w:rsidRDefault="008A7DB8" w:rsidP="008A7DB8">
      <w:pPr>
        <w:pStyle w:val="ListParagraph"/>
        <w:tabs>
          <w:tab w:val="left" w:pos="2531"/>
        </w:tabs>
        <w:spacing w:after="0"/>
        <w:rPr>
          <w:rFonts w:ascii="Times New Roman" w:eastAsia="Times New Roman" w:hAnsi="Times New Roman"/>
          <w:lang w:val="en-US" w:eastAsia="fi-FI"/>
        </w:rPr>
      </w:pPr>
      <w:r w:rsidRPr="00DC0DBA">
        <w:rPr>
          <w:rFonts w:ascii="Times New Roman" w:eastAsia="Times New Roman" w:hAnsi="Times New Roman"/>
          <w:lang w:val="en-US" w:eastAsia="fi-FI"/>
        </w:rPr>
        <w:tab/>
      </w:r>
    </w:p>
    <w:p w14:paraId="388629B0" w14:textId="19E20716" w:rsidR="00E567A2" w:rsidRPr="00DC0DBA" w:rsidRDefault="00E567A2" w:rsidP="00E567A2">
      <w:pPr>
        <w:pStyle w:val="ListParagraph"/>
        <w:numPr>
          <w:ilvl w:val="0"/>
          <w:numId w:val="25"/>
        </w:numPr>
        <w:rPr>
          <w:rFonts w:ascii="Times New Roman" w:eastAsia="Times New Roman" w:hAnsi="Times New Roman"/>
          <w:lang w:val="en-US" w:eastAsia="fi-FI"/>
        </w:rPr>
      </w:pPr>
      <w:proofErr w:type="spellStart"/>
      <w:r w:rsidRPr="00DC0DBA">
        <w:rPr>
          <w:rFonts w:ascii="Times New Roman" w:eastAsia="Times New Roman" w:hAnsi="Times New Roman"/>
          <w:lang w:val="en-US" w:eastAsia="fi-FI"/>
        </w:rPr>
        <w:t>Chulalongkorn</w:t>
      </w:r>
      <w:proofErr w:type="spellEnd"/>
      <w:r w:rsidRPr="00DC0DBA">
        <w:rPr>
          <w:rFonts w:ascii="Times New Roman" w:eastAsia="Times New Roman" w:hAnsi="Times New Roman"/>
          <w:lang w:val="en-US" w:eastAsia="fi-FI"/>
        </w:rPr>
        <w:t xml:space="preserve"> University, </w:t>
      </w:r>
      <w:proofErr w:type="spellStart"/>
      <w:r w:rsidRPr="00DC0DBA">
        <w:rPr>
          <w:rFonts w:ascii="Times New Roman" w:eastAsia="Times New Roman" w:hAnsi="Times New Roman"/>
          <w:lang w:val="en-US" w:eastAsia="fi-FI"/>
        </w:rPr>
        <w:t>Kasetsart</w:t>
      </w:r>
      <w:proofErr w:type="spellEnd"/>
      <w:r w:rsidRPr="00DC0DBA">
        <w:rPr>
          <w:rFonts w:ascii="Times New Roman" w:eastAsia="Times New Roman" w:hAnsi="Times New Roman"/>
          <w:lang w:val="en-US" w:eastAsia="fi-FI"/>
        </w:rPr>
        <w:t xml:space="preserve"> University, </w:t>
      </w:r>
      <w:proofErr w:type="spellStart"/>
      <w:r w:rsidRPr="00DC0DBA">
        <w:rPr>
          <w:rFonts w:ascii="Times New Roman" w:eastAsia="Times New Roman" w:hAnsi="Times New Roman"/>
          <w:lang w:val="en-US" w:eastAsia="fi-FI"/>
        </w:rPr>
        <w:t>Silpakorn</w:t>
      </w:r>
      <w:proofErr w:type="spellEnd"/>
      <w:r w:rsidRPr="00DC0DBA">
        <w:rPr>
          <w:rFonts w:ascii="Times New Roman" w:eastAsia="Times New Roman" w:hAnsi="Times New Roman"/>
          <w:lang w:val="en-US" w:eastAsia="fi-FI"/>
        </w:rPr>
        <w:t xml:space="preserve"> University, in cooperation with PICO organization. Bangkok, Thailand.  Teacher Education Enhancement-led evaluation in teacher education institutions, 3-4 months pr</w:t>
      </w:r>
      <w:r w:rsidR="003E24CC">
        <w:rPr>
          <w:rFonts w:ascii="Times New Roman" w:eastAsia="Times New Roman" w:hAnsi="Times New Roman"/>
          <w:lang w:val="en-US" w:eastAsia="fi-FI"/>
        </w:rPr>
        <w:t xml:space="preserve">ocesses in three universities, </w:t>
      </w:r>
      <w:r w:rsidRPr="00DC0DBA">
        <w:rPr>
          <w:rFonts w:ascii="Times New Roman" w:eastAsia="Times New Roman" w:hAnsi="Times New Roman"/>
          <w:lang w:val="en-US" w:eastAsia="fi-FI"/>
        </w:rPr>
        <w:t>2014.</w:t>
      </w:r>
    </w:p>
    <w:p w14:paraId="10F7C13D" w14:textId="77777777" w:rsidR="004F7415" w:rsidRPr="00DC0DBA" w:rsidRDefault="004F7415" w:rsidP="004F7415">
      <w:pPr>
        <w:pStyle w:val="ListParagraph"/>
        <w:spacing w:before="100" w:beforeAutospacing="1" w:after="0" w:line="240" w:lineRule="auto"/>
        <w:rPr>
          <w:rFonts w:ascii="Times New Roman" w:eastAsia="Times New Roman" w:hAnsi="Times New Roman"/>
          <w:lang w:val="en-GB" w:eastAsia="fi-FI"/>
        </w:rPr>
      </w:pPr>
    </w:p>
    <w:p w14:paraId="64CF3229" w14:textId="2707F683" w:rsidR="00A30A19" w:rsidRPr="00DC0DBA" w:rsidRDefault="00DC6177" w:rsidP="004F7415">
      <w:pPr>
        <w:pStyle w:val="ListParagraph"/>
        <w:numPr>
          <w:ilvl w:val="0"/>
          <w:numId w:val="25"/>
        </w:numPr>
        <w:spacing w:before="100" w:beforeAutospacing="1" w:after="0" w:line="240" w:lineRule="auto"/>
        <w:rPr>
          <w:rFonts w:ascii="Times New Roman" w:eastAsia="Times New Roman" w:hAnsi="Times New Roman"/>
          <w:lang w:val="en-GB" w:eastAsia="fi-FI"/>
        </w:rPr>
      </w:pPr>
      <w:proofErr w:type="spellStart"/>
      <w:r w:rsidRPr="00DC0DBA">
        <w:rPr>
          <w:rFonts w:ascii="Times New Roman" w:hAnsi="Times New Roman"/>
          <w:lang w:val="en-US" w:eastAsia="fi-FI"/>
        </w:rPr>
        <w:t>Mykolas</w:t>
      </w:r>
      <w:proofErr w:type="spellEnd"/>
      <w:r w:rsidRPr="00DC0DBA">
        <w:rPr>
          <w:rFonts w:ascii="Times New Roman" w:hAnsi="Times New Roman"/>
          <w:lang w:val="en-US" w:eastAsia="fi-FI"/>
        </w:rPr>
        <w:t xml:space="preserve"> </w:t>
      </w:r>
      <w:proofErr w:type="spellStart"/>
      <w:r w:rsidRPr="00DC0DBA">
        <w:rPr>
          <w:rFonts w:ascii="Times New Roman" w:hAnsi="Times New Roman"/>
          <w:lang w:val="en-US" w:eastAsia="fi-FI"/>
        </w:rPr>
        <w:t>Romeris</w:t>
      </w:r>
      <w:proofErr w:type="spellEnd"/>
      <w:r w:rsidRPr="00DC0DBA">
        <w:rPr>
          <w:rFonts w:ascii="Times New Roman" w:hAnsi="Times New Roman"/>
          <w:lang w:val="en-US" w:eastAsia="fi-FI"/>
        </w:rPr>
        <w:t xml:space="preserve"> University, Lithuania, </w:t>
      </w:r>
      <w:r w:rsidR="00A30A19" w:rsidRPr="00DC0DBA">
        <w:rPr>
          <w:rFonts w:ascii="Times New Roman" w:hAnsi="Times New Roman"/>
          <w:lang w:val="en-US" w:eastAsia="fi-FI"/>
        </w:rPr>
        <w:t xml:space="preserve">a </w:t>
      </w:r>
      <w:r w:rsidR="00A30A19" w:rsidRPr="00DC0DBA">
        <w:rPr>
          <w:rFonts w:ascii="Times New Roman" w:eastAsia="Times New Roman" w:hAnsi="Times New Roman"/>
          <w:lang w:val="en-GB" w:eastAsia="fi-FI"/>
        </w:rPr>
        <w:t xml:space="preserve">Visiting Professor </w:t>
      </w:r>
      <w:r w:rsidRPr="00DC0DBA">
        <w:rPr>
          <w:rFonts w:ascii="Times New Roman" w:hAnsi="Times New Roman"/>
          <w:lang w:val="en-US" w:eastAsia="fi-FI"/>
        </w:rPr>
        <w:t>12.10 -18.10.2014</w:t>
      </w:r>
      <w:r w:rsidR="00A30A19" w:rsidRPr="00DC0DBA">
        <w:rPr>
          <w:rFonts w:ascii="Times New Roman" w:eastAsia="Times New Roman" w:hAnsi="Times New Roman"/>
          <w:lang w:val="en-GB" w:eastAsia="fi-FI"/>
        </w:rPr>
        <w:t>.</w:t>
      </w:r>
      <w:r w:rsidR="00A30A19" w:rsidRPr="00DC0DBA">
        <w:rPr>
          <w:rFonts w:ascii="Times New Roman" w:eastAsia="Times New Roman" w:hAnsi="Times New Roman"/>
          <w:lang w:val="en-GB" w:eastAsia="fi-FI"/>
        </w:rPr>
        <w:tab/>
        <w:t xml:space="preserve">       </w:t>
      </w:r>
    </w:p>
    <w:p w14:paraId="1621280F" w14:textId="13A6F57C" w:rsidR="00DC6177" w:rsidRPr="00DC0DBA" w:rsidRDefault="00A30A19" w:rsidP="004F7415">
      <w:pPr>
        <w:pStyle w:val="ListParagraph"/>
        <w:spacing w:after="0" w:line="240" w:lineRule="auto"/>
        <w:rPr>
          <w:rFonts w:ascii="Times New Roman" w:eastAsia="Times New Roman" w:hAnsi="Times New Roman"/>
          <w:lang w:val="en-GB" w:eastAsia="fi-FI"/>
        </w:rPr>
      </w:pPr>
      <w:r w:rsidRPr="00DC0DBA">
        <w:rPr>
          <w:rFonts w:ascii="Times New Roman" w:hAnsi="Times New Roman"/>
          <w:lang w:val="en-US" w:eastAsia="fi-FI"/>
        </w:rPr>
        <w:t>Main duties: giving l</w:t>
      </w:r>
      <w:r w:rsidR="00DC6177" w:rsidRPr="00DC0DBA">
        <w:rPr>
          <w:rFonts w:ascii="Times New Roman" w:hAnsi="Times New Roman"/>
          <w:lang w:val="en-US" w:eastAsia="fi-FI"/>
        </w:rPr>
        <w:t>ecturing series: Modern Education Tec</w:t>
      </w:r>
      <w:r w:rsidRPr="00DC0DBA">
        <w:rPr>
          <w:rFonts w:ascii="Times New Roman" w:hAnsi="Times New Roman"/>
          <w:lang w:val="en-US" w:eastAsia="fi-FI"/>
        </w:rPr>
        <w:t xml:space="preserve">hnologies Implementation in the </w:t>
      </w:r>
      <w:r w:rsidR="00DC6177" w:rsidRPr="00DC0DBA">
        <w:rPr>
          <w:rFonts w:ascii="Times New Roman" w:hAnsi="Times New Roman"/>
          <w:lang w:val="en-US" w:eastAsia="fi-FI"/>
        </w:rPr>
        <w:t xml:space="preserve">Schools </w:t>
      </w:r>
      <w:r w:rsidR="00DC6177" w:rsidRPr="00DC0DBA">
        <w:rPr>
          <w:rFonts w:ascii="Times New Roman" w:hAnsi="Times New Roman"/>
          <w:lang w:eastAsia="fi-FI"/>
        </w:rPr>
        <w:t xml:space="preserve">Learning </w:t>
      </w:r>
      <w:r w:rsidR="00DC6177" w:rsidRPr="00DC0DBA">
        <w:rPr>
          <w:rFonts w:ascii="Times New Roman" w:hAnsi="Times New Roman"/>
          <w:lang w:val="en-US" w:eastAsia="fi-FI"/>
        </w:rPr>
        <w:t>for the future for 21</w:t>
      </w:r>
      <w:r w:rsidR="00DC6177" w:rsidRPr="00DC0DBA">
        <w:rPr>
          <w:rFonts w:ascii="Times New Roman" w:hAnsi="Times New Roman"/>
          <w:vertAlign w:val="superscript"/>
          <w:lang w:val="en-US" w:eastAsia="fi-FI"/>
        </w:rPr>
        <w:t>st</w:t>
      </w:r>
      <w:r w:rsidR="00DC6177" w:rsidRPr="00DC0DBA">
        <w:rPr>
          <w:rFonts w:ascii="Times New Roman" w:hAnsi="Times New Roman"/>
          <w:lang w:val="en-US" w:eastAsia="fi-FI"/>
        </w:rPr>
        <w:t xml:space="preserve"> century skills – technology as a tool</w:t>
      </w:r>
      <w:r w:rsidRPr="00DC0DBA">
        <w:rPr>
          <w:rFonts w:ascii="Times New Roman" w:hAnsi="Times New Roman"/>
          <w:lang w:val="en-US" w:eastAsia="fi-FI"/>
        </w:rPr>
        <w:t>.</w:t>
      </w:r>
      <w:r w:rsidRPr="00DC0DBA">
        <w:rPr>
          <w:rFonts w:ascii="Times New Roman" w:eastAsia="Times New Roman" w:hAnsi="Times New Roman"/>
          <w:lang w:val="en-GB" w:eastAsia="fi-FI"/>
        </w:rPr>
        <w:t xml:space="preserve"> </w:t>
      </w:r>
    </w:p>
    <w:p w14:paraId="712D721D" w14:textId="77777777" w:rsidR="00305835" w:rsidRPr="00DC0DBA" w:rsidRDefault="00305835" w:rsidP="004F7415">
      <w:pPr>
        <w:pStyle w:val="ListParagraph"/>
        <w:spacing w:after="0" w:line="240" w:lineRule="auto"/>
        <w:rPr>
          <w:rFonts w:ascii="Times New Roman" w:eastAsia="Times New Roman" w:hAnsi="Times New Roman"/>
          <w:lang w:val="en-GB" w:eastAsia="fi-FI"/>
        </w:rPr>
      </w:pPr>
    </w:p>
    <w:p w14:paraId="4B996470" w14:textId="64BFC138" w:rsidR="0050490C" w:rsidRPr="00DC0DBA" w:rsidRDefault="00E567A2" w:rsidP="0050490C">
      <w:pPr>
        <w:pStyle w:val="ListParagraph"/>
        <w:numPr>
          <w:ilvl w:val="0"/>
          <w:numId w:val="25"/>
        </w:numPr>
        <w:spacing w:before="100" w:beforeAutospacing="1" w:after="0" w:line="240" w:lineRule="auto"/>
        <w:rPr>
          <w:rFonts w:ascii="Times New Roman" w:eastAsia="Times New Roman" w:hAnsi="Times New Roman"/>
          <w:lang w:val="en-GB" w:eastAsia="fi-FI"/>
        </w:rPr>
      </w:pPr>
      <w:r w:rsidRPr="00DC0DBA">
        <w:rPr>
          <w:rFonts w:ascii="Times New Roman" w:eastAsia="Times New Roman" w:hAnsi="Times New Roman"/>
          <w:lang w:val="en-GB" w:eastAsia="fi-FI"/>
        </w:rPr>
        <w:t xml:space="preserve">Michigan State University, a Visiting professor 1.8.1989–31.12.1989 (ASLA–Fulbright Short term Grant) </w:t>
      </w:r>
      <w:r w:rsidRPr="00DC0DBA">
        <w:rPr>
          <w:rFonts w:ascii="Times New Roman" w:eastAsia="Times New Roman" w:hAnsi="Times New Roman"/>
          <w:lang w:val="en-GB" w:eastAsia="fi-FI"/>
        </w:rPr>
        <w:br/>
        <w:t>Main duties: Research, special lectures on teacher education.</w:t>
      </w:r>
    </w:p>
    <w:p w14:paraId="69DAE934" w14:textId="77777777" w:rsidR="00AD2446" w:rsidRPr="00DC0DBA"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DC0DBA">
        <w:rPr>
          <w:rFonts w:ascii="Times New Roman" w:eastAsia="Times New Roman" w:hAnsi="Times New Roman"/>
          <w:lang w:val="en-GB" w:eastAsia="fi-FI"/>
        </w:rPr>
        <w:t xml:space="preserve">Socrates exchange teacher in University of Malaga, (one week), 1999 and in </w:t>
      </w:r>
      <w:proofErr w:type="spellStart"/>
      <w:r w:rsidRPr="00DC0DBA">
        <w:rPr>
          <w:rFonts w:ascii="Times New Roman" w:eastAsia="Times New Roman" w:hAnsi="Times New Roman"/>
          <w:lang w:val="en-GB" w:eastAsia="fi-FI"/>
        </w:rPr>
        <w:t>Eötvös</w:t>
      </w:r>
      <w:proofErr w:type="spellEnd"/>
      <w:r w:rsidRPr="00DC0DBA">
        <w:rPr>
          <w:rFonts w:ascii="Times New Roman" w:eastAsia="Times New Roman" w:hAnsi="Times New Roman"/>
          <w:lang w:val="en-GB" w:eastAsia="fi-FI"/>
        </w:rPr>
        <w:t xml:space="preserve"> </w:t>
      </w:r>
      <w:proofErr w:type="spellStart"/>
      <w:r w:rsidRPr="00DC0DBA">
        <w:rPr>
          <w:rFonts w:ascii="Times New Roman" w:eastAsia="Times New Roman" w:hAnsi="Times New Roman"/>
          <w:lang w:val="en-GB" w:eastAsia="fi-FI"/>
        </w:rPr>
        <w:t>Lorend</w:t>
      </w:r>
      <w:proofErr w:type="spellEnd"/>
      <w:r w:rsidRPr="00DC0DBA">
        <w:rPr>
          <w:rFonts w:ascii="Times New Roman" w:eastAsia="Times New Roman" w:hAnsi="Times New Roman"/>
          <w:lang w:val="en-GB" w:eastAsia="fi-FI"/>
        </w:rPr>
        <w:t xml:space="preserve"> University, Budapest, (one week), 2000. </w:t>
      </w:r>
    </w:p>
    <w:p w14:paraId="77448BFB" w14:textId="66AEA606" w:rsidR="004D6DD2" w:rsidRPr="00DC0DBA" w:rsidRDefault="004D6DD2" w:rsidP="00E567A2">
      <w:pPr>
        <w:pStyle w:val="Heading3"/>
        <w:spacing w:before="0" w:after="0"/>
        <w:rPr>
          <w:rFonts w:ascii="Times New Roman" w:hAnsi="Times New Roman"/>
          <w:szCs w:val="22"/>
          <w:lang w:val="en-GB"/>
        </w:rPr>
      </w:pPr>
      <w:r w:rsidRPr="00DC0DBA">
        <w:rPr>
          <w:rFonts w:ascii="Times New Roman" w:hAnsi="Times New Roman"/>
          <w:szCs w:val="22"/>
        </w:rPr>
        <w:t xml:space="preserve">Hannele Niemi’s Major international Invited Key Note lectures or </w:t>
      </w:r>
      <w:r w:rsidR="008A7DB8" w:rsidRPr="00DC0DBA">
        <w:rPr>
          <w:rFonts w:ascii="Times New Roman" w:hAnsi="Times New Roman"/>
          <w:szCs w:val="22"/>
        </w:rPr>
        <w:t xml:space="preserve"> plen</w:t>
      </w:r>
      <w:r w:rsidRPr="00DC0DBA">
        <w:rPr>
          <w:rFonts w:ascii="Times New Roman" w:hAnsi="Times New Roman"/>
          <w:szCs w:val="22"/>
        </w:rPr>
        <w:t xml:space="preserve">ary talks and </w:t>
      </w:r>
    </w:p>
    <w:p w14:paraId="0B426FBF" w14:textId="62B91FF2" w:rsidR="00AD2446" w:rsidRPr="00DC0DBA" w:rsidRDefault="00AD2446" w:rsidP="00E567A2">
      <w:pPr>
        <w:pStyle w:val="Heading3"/>
        <w:spacing w:before="0" w:after="0"/>
        <w:rPr>
          <w:rFonts w:ascii="Times New Roman" w:hAnsi="Times New Roman"/>
          <w:szCs w:val="22"/>
        </w:rPr>
      </w:pPr>
      <w:r w:rsidRPr="00DC0DBA">
        <w:rPr>
          <w:rFonts w:ascii="Times New Roman" w:hAnsi="Times New Roman"/>
          <w:szCs w:val="22"/>
        </w:rPr>
        <w:t xml:space="preserve">high level panel discussions </w:t>
      </w:r>
    </w:p>
    <w:p w14:paraId="35D5830C" w14:textId="2F13CBFA" w:rsidR="004444A3" w:rsidRDefault="004444A3" w:rsidP="004444A3">
      <w:pPr>
        <w:pStyle w:val="ListParagraph"/>
        <w:numPr>
          <w:ilvl w:val="0"/>
          <w:numId w:val="29"/>
        </w:numPr>
        <w:spacing w:before="100" w:beforeAutospacing="1" w:after="100" w:afterAutospacing="1" w:line="240" w:lineRule="auto"/>
        <w:rPr>
          <w:rFonts w:ascii="Times New Roman" w:eastAsia="Times New Roman" w:hAnsi="Times New Roman"/>
          <w:iCs/>
          <w:lang w:val="en-US" w:eastAsia="fi-FI"/>
        </w:rPr>
      </w:pPr>
      <w:r w:rsidRPr="004444A3">
        <w:rPr>
          <w:rFonts w:ascii="Times New Roman" w:eastAsia="Times New Roman" w:hAnsi="Times New Roman"/>
          <w:iCs/>
          <w:lang w:val="en-US" w:eastAsia="fi-FI"/>
        </w:rPr>
        <w:t xml:space="preserve">“How Finland did it – in education?” </w:t>
      </w:r>
      <w:r w:rsidR="00E567A2" w:rsidRPr="004444A3">
        <w:rPr>
          <w:rFonts w:ascii="Times New Roman" w:eastAsia="Times New Roman" w:hAnsi="Times New Roman"/>
          <w:iCs/>
          <w:lang w:val="en-US" w:eastAsia="fi-FI"/>
        </w:rPr>
        <w:t>13th Industry Congress in Turkey</w:t>
      </w:r>
      <w:r w:rsidRPr="004444A3">
        <w:rPr>
          <w:rFonts w:ascii="Times New Roman" w:eastAsia="Times New Roman" w:hAnsi="Times New Roman"/>
          <w:iCs/>
          <w:lang w:val="en-US" w:eastAsia="fi-FI"/>
        </w:rPr>
        <w:t xml:space="preserve"> To Overcoming </w:t>
      </w:r>
      <w:proofErr w:type="spellStart"/>
      <w:r w:rsidRPr="004444A3">
        <w:rPr>
          <w:rFonts w:ascii="Times New Roman" w:eastAsia="Times New Roman" w:hAnsi="Times New Roman"/>
          <w:iCs/>
          <w:lang w:val="en-GB" w:eastAsia="fi-FI"/>
        </w:rPr>
        <w:t>Mediocracy</w:t>
      </w:r>
      <w:proofErr w:type="spellEnd"/>
      <w:r w:rsidRPr="004444A3">
        <w:rPr>
          <w:rFonts w:ascii="Times New Roman" w:eastAsia="Times New Roman" w:hAnsi="Times New Roman"/>
          <w:iCs/>
          <w:lang w:val="en-US" w:eastAsia="fi-FI"/>
        </w:rPr>
        <w:t xml:space="preserve"> HUMAN &amp; CULTURE. Istanbul Chamber of Industry </w:t>
      </w:r>
      <w:r w:rsidR="00E567A2" w:rsidRPr="004444A3">
        <w:rPr>
          <w:rFonts w:ascii="Times New Roman" w:eastAsia="Times New Roman" w:hAnsi="Times New Roman"/>
          <w:iCs/>
          <w:lang w:val="en-US" w:eastAsia="fi-FI"/>
        </w:rPr>
        <w:t xml:space="preserve">(1500 </w:t>
      </w:r>
      <w:r w:rsidRPr="004444A3">
        <w:rPr>
          <w:rFonts w:ascii="Times New Roman" w:eastAsia="Times New Roman" w:hAnsi="Times New Roman"/>
          <w:iCs/>
          <w:lang w:val="en-US" w:eastAsia="fi-FI"/>
        </w:rPr>
        <w:t xml:space="preserve">industrial partners as an audience) 8.10.2015.  </w:t>
      </w:r>
    </w:p>
    <w:p w14:paraId="039CE986" w14:textId="3E87AACD" w:rsidR="006F7714" w:rsidRPr="006F7714" w:rsidRDefault="00DC6ED4" w:rsidP="004444A3">
      <w:pPr>
        <w:pStyle w:val="ListParagraph"/>
        <w:numPr>
          <w:ilvl w:val="0"/>
          <w:numId w:val="29"/>
        </w:numPr>
        <w:spacing w:before="100" w:beforeAutospacing="1" w:after="100" w:afterAutospacing="1" w:line="240" w:lineRule="auto"/>
        <w:rPr>
          <w:rFonts w:ascii="Times New Roman" w:eastAsia="Times New Roman" w:hAnsi="Times New Roman"/>
          <w:iCs/>
          <w:lang w:val="en-US" w:eastAsia="fi-FI"/>
        </w:rPr>
      </w:pPr>
      <w:r>
        <w:rPr>
          <w:rFonts w:ascii="Times New Roman" w:eastAsia="Times New Roman" w:hAnsi="Times New Roman"/>
          <w:bCs/>
          <w:iCs/>
          <w:lang w:val="en-US" w:eastAsia="fi-FI"/>
        </w:rPr>
        <w:lastRenderedPageBreak/>
        <w:t>“</w:t>
      </w:r>
      <w:r w:rsidRPr="00DC6ED4">
        <w:rPr>
          <w:rFonts w:ascii="Times New Roman" w:eastAsia="Times New Roman" w:hAnsi="Times New Roman"/>
          <w:bCs/>
          <w:iCs/>
          <w:lang w:val="en-US" w:eastAsia="fi-FI"/>
        </w:rPr>
        <w:t>Crossing borders through digitalization in Finland"</w:t>
      </w:r>
      <w:r>
        <w:rPr>
          <w:rFonts w:ascii="Times New Roman" w:eastAsia="Times New Roman" w:hAnsi="Times New Roman"/>
          <w:bCs/>
          <w:iCs/>
          <w:lang w:val="en-US" w:eastAsia="fi-FI"/>
        </w:rPr>
        <w:t xml:space="preserve">.  </w:t>
      </w:r>
      <w:r w:rsidRPr="00DC6ED4">
        <w:rPr>
          <w:rFonts w:ascii="Times New Roman" w:eastAsia="Times New Roman" w:hAnsi="Times New Roman"/>
          <w:bCs/>
          <w:iCs/>
          <w:lang w:val="en-US" w:eastAsia="fi-FI"/>
        </w:rPr>
        <w:t>Distance Learning for Equity and Equality of Education - Thailand</w:t>
      </w:r>
      <w:r>
        <w:rPr>
          <w:rFonts w:ascii="Times New Roman" w:eastAsia="Times New Roman" w:hAnsi="Times New Roman"/>
          <w:bCs/>
          <w:iCs/>
          <w:lang w:val="en-US" w:eastAsia="fi-FI"/>
        </w:rPr>
        <w:t xml:space="preserve"> and International Perspectives</w:t>
      </w:r>
      <w:r w:rsidR="006F7714">
        <w:rPr>
          <w:rFonts w:ascii="Times New Roman" w:eastAsia="Times New Roman" w:hAnsi="Times New Roman"/>
          <w:bCs/>
          <w:iCs/>
          <w:lang w:val="en-US" w:eastAsia="fi-FI"/>
        </w:rPr>
        <w:t>.</w:t>
      </w:r>
      <w:r>
        <w:rPr>
          <w:rFonts w:ascii="Times New Roman" w:eastAsia="Times New Roman" w:hAnsi="Times New Roman"/>
          <w:bCs/>
          <w:iCs/>
          <w:lang w:val="en-US" w:eastAsia="fi-FI"/>
        </w:rPr>
        <w:t xml:space="preserve"> EDUCA 2015. </w:t>
      </w:r>
      <w:r w:rsidR="006F7714">
        <w:rPr>
          <w:rFonts w:ascii="Times New Roman" w:eastAsia="Times New Roman" w:hAnsi="Times New Roman"/>
          <w:bCs/>
          <w:iCs/>
          <w:lang w:val="en-US" w:eastAsia="fi-FI"/>
        </w:rPr>
        <w:t xml:space="preserve"> </w:t>
      </w:r>
      <w:r w:rsidR="006F7714" w:rsidRPr="006F7714">
        <w:rPr>
          <w:rFonts w:ascii="Times New Roman" w:eastAsia="Times New Roman" w:hAnsi="Times New Roman"/>
          <w:bCs/>
          <w:iCs/>
          <w:lang w:val="en-US" w:eastAsia="fi-FI"/>
        </w:rPr>
        <w:t>Office of Basic Education Commission, Ministry of Education Thailand</w:t>
      </w:r>
      <w:r w:rsidR="006F7714">
        <w:rPr>
          <w:rFonts w:ascii="Times New Roman" w:eastAsia="Times New Roman" w:hAnsi="Times New Roman"/>
          <w:bCs/>
          <w:iCs/>
          <w:lang w:val="en-US" w:eastAsia="fi-FI"/>
        </w:rPr>
        <w:t>. 15.10.2015</w:t>
      </w:r>
    </w:p>
    <w:p w14:paraId="20B06876" w14:textId="775CBBD9" w:rsidR="006F7714" w:rsidRPr="006F7714" w:rsidRDefault="006F7714" w:rsidP="004444A3">
      <w:pPr>
        <w:pStyle w:val="ListParagraph"/>
        <w:numPr>
          <w:ilvl w:val="0"/>
          <w:numId w:val="29"/>
        </w:numPr>
        <w:spacing w:before="100" w:beforeAutospacing="1" w:after="100" w:afterAutospacing="1" w:line="240" w:lineRule="auto"/>
        <w:rPr>
          <w:rFonts w:ascii="Times New Roman" w:eastAsia="Times New Roman" w:hAnsi="Times New Roman"/>
          <w:iCs/>
          <w:lang w:val="en-US" w:eastAsia="fi-FI"/>
        </w:rPr>
      </w:pPr>
      <w:r w:rsidRPr="006F7714">
        <w:rPr>
          <w:rFonts w:ascii="Times New Roman" w:eastAsia="Times New Roman" w:hAnsi="Times New Roman"/>
          <w:iCs/>
          <w:lang w:val="en-US" w:eastAsia="fi-FI"/>
        </w:rPr>
        <w:t>“</w:t>
      </w:r>
      <w:r w:rsidRPr="006F7714">
        <w:rPr>
          <w:rFonts w:ascii="Times New Roman" w:eastAsia="Times New Roman" w:hAnsi="Times New Roman"/>
          <w:bCs/>
          <w:iCs/>
          <w:lang w:val="en-US" w:eastAsia="fi-FI"/>
        </w:rPr>
        <w:t>Transformation of Teacher Education for Future Teachers – the Finnish perspective". Deputy Minister of Education of Thailand as the chairman of the symposium.28.7.2015</w:t>
      </w:r>
      <w:r>
        <w:rPr>
          <w:rFonts w:ascii="Times New Roman" w:eastAsia="Times New Roman" w:hAnsi="Times New Roman"/>
          <w:bCs/>
          <w:iCs/>
          <w:lang w:val="en-US" w:eastAsia="fi-FI"/>
        </w:rPr>
        <w:t>.</w:t>
      </w:r>
    </w:p>
    <w:p w14:paraId="329E20CA" w14:textId="77777777" w:rsidR="006F7714" w:rsidRPr="006F7714" w:rsidRDefault="006F7714" w:rsidP="00187A0C">
      <w:pPr>
        <w:pStyle w:val="ListParagraph"/>
        <w:spacing w:before="100" w:beforeAutospacing="1" w:after="100" w:afterAutospacing="1" w:line="240" w:lineRule="auto"/>
        <w:rPr>
          <w:rFonts w:ascii="Times New Roman" w:eastAsia="Times New Roman" w:hAnsi="Times New Roman"/>
          <w:iCs/>
          <w:lang w:val="en-US" w:eastAsia="fi-FI"/>
        </w:rPr>
      </w:pPr>
    </w:p>
    <w:p w14:paraId="0EC5B381" w14:textId="18C02F63" w:rsidR="00AD2446" w:rsidRPr="00C176C2" w:rsidRDefault="00AD2446" w:rsidP="00AD2446">
      <w:pPr>
        <w:numPr>
          <w:ilvl w:val="0"/>
          <w:numId w:val="11"/>
        </w:numPr>
        <w:spacing w:before="100" w:beforeAutospacing="1" w:after="100" w:afterAutospacing="1" w:line="240" w:lineRule="auto"/>
        <w:rPr>
          <w:rFonts w:ascii="Times New Roman" w:eastAsia="Times New Roman" w:hAnsi="Times New Roman"/>
          <w:iCs/>
          <w:lang w:val="en-US" w:eastAsia="fi-FI"/>
        </w:rPr>
      </w:pPr>
      <w:r>
        <w:rPr>
          <w:rFonts w:ascii="Times New Roman" w:eastAsia="Times New Roman" w:hAnsi="Times New Roman"/>
          <w:iCs/>
          <w:lang w:val="en-US" w:eastAsia="fi-FI"/>
        </w:rPr>
        <w:t>“</w:t>
      </w:r>
      <w:r w:rsidRPr="00C176C2">
        <w:rPr>
          <w:rFonts w:ascii="Times New Roman" w:eastAsia="Times New Roman" w:hAnsi="Times New Roman"/>
          <w:iCs/>
          <w:lang w:val="en-US" w:eastAsia="fi-FI"/>
        </w:rPr>
        <w:t>Teachers as professionals - current trends and aims in teacher education</w:t>
      </w:r>
      <w:r>
        <w:rPr>
          <w:rFonts w:ascii="Times New Roman" w:eastAsia="Times New Roman" w:hAnsi="Times New Roman"/>
          <w:iCs/>
          <w:lang w:val="en-US" w:eastAsia="fi-FI"/>
        </w:rPr>
        <w:t>”</w:t>
      </w:r>
      <w:r w:rsidRPr="00C176C2">
        <w:rPr>
          <w:rFonts w:ascii="Times New Roman" w:eastAsia="Times New Roman" w:hAnsi="Times New Roman"/>
          <w:iCs/>
          <w:lang w:val="en-US" w:eastAsia="fi-FI"/>
        </w:rPr>
        <w:t>.  School Day in Shanghai. Seminar on Co-creating Fun Learning with the Sister Schools</w:t>
      </w:r>
      <w:r>
        <w:rPr>
          <w:rFonts w:ascii="Times New Roman" w:eastAsia="Times New Roman" w:hAnsi="Times New Roman"/>
          <w:iCs/>
          <w:lang w:val="en-US" w:eastAsia="fi-FI"/>
        </w:rPr>
        <w:t xml:space="preserve">. In cooperation of </w:t>
      </w:r>
      <w:r>
        <w:rPr>
          <w:rFonts w:ascii="Times New Roman" w:eastAsia="Times New Roman" w:hAnsi="Times New Roman"/>
          <w:iCs/>
          <w:lang w:val="en-GB" w:eastAsia="fi-FI"/>
        </w:rPr>
        <w:t>City of Espoo,</w:t>
      </w:r>
      <w:r w:rsidRPr="00C176C2">
        <w:rPr>
          <w:rFonts w:ascii="Times New Roman" w:eastAsia="Times New Roman" w:hAnsi="Times New Roman"/>
          <w:iCs/>
          <w:lang w:val="en-GB" w:eastAsia="fi-FI"/>
        </w:rPr>
        <w:t xml:space="preserve"> Shanghai</w:t>
      </w:r>
      <w:r>
        <w:rPr>
          <w:rFonts w:ascii="Times New Roman" w:eastAsia="Times New Roman" w:hAnsi="Times New Roman"/>
          <w:iCs/>
          <w:lang w:val="en-GB" w:eastAsia="fi-FI"/>
        </w:rPr>
        <w:t xml:space="preserve"> Municipal Education Committee, Sino-Finnish Design Factory, Consulate General of Finland,</w:t>
      </w:r>
      <w:r w:rsidRPr="00C176C2">
        <w:rPr>
          <w:rFonts w:ascii="Times New Roman" w:eastAsia="Times New Roman" w:hAnsi="Times New Roman"/>
          <w:iCs/>
          <w:lang w:val="en-GB" w:eastAsia="fi-FI"/>
        </w:rPr>
        <w:t xml:space="preserve"> CIMO Shangha</w:t>
      </w:r>
      <w:r>
        <w:rPr>
          <w:rFonts w:ascii="Times New Roman" w:eastAsia="Times New Roman" w:hAnsi="Times New Roman"/>
          <w:iCs/>
          <w:lang w:val="en-GB" w:eastAsia="fi-FI"/>
        </w:rPr>
        <w:t xml:space="preserve">i, </w:t>
      </w:r>
      <w:proofErr w:type="spellStart"/>
      <w:r>
        <w:rPr>
          <w:rFonts w:ascii="Times New Roman" w:eastAsia="Times New Roman" w:hAnsi="Times New Roman"/>
          <w:iCs/>
          <w:lang w:val="en-GB" w:eastAsia="fi-FI"/>
        </w:rPr>
        <w:t>Digile</w:t>
      </w:r>
      <w:proofErr w:type="spellEnd"/>
      <w:r>
        <w:rPr>
          <w:rFonts w:ascii="Times New Roman" w:eastAsia="Times New Roman" w:hAnsi="Times New Roman"/>
          <w:iCs/>
          <w:lang w:val="en-GB" w:eastAsia="fi-FI"/>
        </w:rPr>
        <w:t xml:space="preserve"> Ltd,</w:t>
      </w:r>
      <w:r w:rsidRPr="00C176C2">
        <w:rPr>
          <w:rFonts w:ascii="Times New Roman" w:eastAsia="Times New Roman" w:hAnsi="Times New Roman"/>
          <w:iCs/>
          <w:lang w:val="en-GB" w:eastAsia="fi-FI"/>
        </w:rPr>
        <w:t xml:space="preserve"> Embassy of Finland, Beijing, </w:t>
      </w:r>
      <w:r w:rsidR="0050490C">
        <w:rPr>
          <w:rFonts w:ascii="Times New Roman" w:eastAsia="Times New Roman" w:hAnsi="Times New Roman"/>
          <w:iCs/>
          <w:lang w:val="en-US" w:eastAsia="fi-FI"/>
        </w:rPr>
        <w:t xml:space="preserve">November, 28, </w:t>
      </w:r>
      <w:r w:rsidRPr="00C176C2">
        <w:rPr>
          <w:rFonts w:ascii="Times New Roman" w:eastAsia="Times New Roman" w:hAnsi="Times New Roman"/>
          <w:iCs/>
          <w:lang w:val="en-US" w:eastAsia="fi-FI"/>
        </w:rPr>
        <w:t>2014</w:t>
      </w:r>
      <w:r>
        <w:rPr>
          <w:rFonts w:ascii="Times New Roman" w:eastAsia="Times New Roman" w:hAnsi="Times New Roman"/>
          <w:iCs/>
          <w:lang w:val="en-US" w:eastAsia="fi-FI"/>
        </w:rPr>
        <w:t>.</w:t>
      </w:r>
      <w:r w:rsidRPr="00C176C2">
        <w:rPr>
          <w:rFonts w:ascii="Times New Roman" w:eastAsia="Times New Roman" w:hAnsi="Times New Roman"/>
          <w:iCs/>
          <w:lang w:val="en-US" w:eastAsia="fi-FI"/>
        </w:rPr>
        <w:t xml:space="preserve"> </w:t>
      </w:r>
    </w:p>
    <w:p w14:paraId="5184096B" w14:textId="77777777" w:rsidR="00AD2446" w:rsidRPr="00C176C2" w:rsidRDefault="00AD2446" w:rsidP="00AD2446">
      <w:pPr>
        <w:numPr>
          <w:ilvl w:val="0"/>
          <w:numId w:val="11"/>
        </w:numPr>
        <w:spacing w:before="100" w:beforeAutospacing="1" w:after="100" w:afterAutospacing="1" w:line="240" w:lineRule="auto"/>
        <w:rPr>
          <w:rFonts w:ascii="Times New Roman" w:eastAsia="Times New Roman" w:hAnsi="Times New Roman"/>
          <w:iCs/>
          <w:lang w:val="en-US" w:eastAsia="fi-FI"/>
        </w:rPr>
      </w:pPr>
      <w:r w:rsidRPr="00D342AC">
        <w:rPr>
          <w:rFonts w:ascii="Times New Roman" w:eastAsia="Times New Roman" w:hAnsi="Times New Roman"/>
          <w:iCs/>
          <w:lang w:val="en-US" w:eastAsia="fi-FI"/>
        </w:rPr>
        <w:t>“Future Learning”. Plenary Talk</w:t>
      </w:r>
      <w:r>
        <w:rPr>
          <w:rFonts w:ascii="Times New Roman" w:eastAsia="Times New Roman" w:hAnsi="Times New Roman"/>
          <w:iCs/>
          <w:lang w:val="en-US" w:eastAsia="fi-FI"/>
        </w:rPr>
        <w:t xml:space="preserve">. </w:t>
      </w:r>
      <w:r w:rsidRPr="00D342AC">
        <w:rPr>
          <w:rFonts w:ascii="Times New Roman" w:eastAsia="Times New Roman" w:hAnsi="Times New Roman"/>
          <w:bCs/>
          <w:iCs/>
          <w:lang w:val="en-US" w:eastAsia="fi-FI"/>
        </w:rPr>
        <w:t xml:space="preserve">Science in </w:t>
      </w:r>
      <w:proofErr w:type="spellStart"/>
      <w:r w:rsidRPr="00D342AC">
        <w:rPr>
          <w:rFonts w:ascii="Times New Roman" w:eastAsia="Times New Roman" w:hAnsi="Times New Roman"/>
          <w:bCs/>
          <w:iCs/>
          <w:lang w:val="en-US" w:eastAsia="fi-FI"/>
        </w:rPr>
        <w:t>Dialoque</w:t>
      </w:r>
      <w:proofErr w:type="spellEnd"/>
      <w:r>
        <w:rPr>
          <w:rFonts w:ascii="Times New Roman" w:eastAsia="Times New Roman" w:hAnsi="Times New Roman"/>
          <w:bCs/>
          <w:iCs/>
          <w:lang w:val="en-US" w:eastAsia="fi-FI"/>
        </w:rPr>
        <w:t xml:space="preserve">. </w:t>
      </w:r>
      <w:r>
        <w:rPr>
          <w:rFonts w:ascii="Times New Roman" w:eastAsia="Times New Roman" w:hAnsi="Times New Roman"/>
          <w:iCs/>
          <w:lang w:val="en-US" w:eastAsia="fi-FI"/>
        </w:rPr>
        <w:t xml:space="preserve">The </w:t>
      </w:r>
      <w:r>
        <w:rPr>
          <w:rFonts w:ascii="Times New Roman" w:eastAsia="Times New Roman" w:hAnsi="Times New Roman"/>
          <w:bCs/>
          <w:iCs/>
          <w:lang w:val="en-US" w:eastAsia="fi-FI"/>
        </w:rPr>
        <w:t>c</w:t>
      </w:r>
      <w:r w:rsidRPr="00D342AC">
        <w:rPr>
          <w:rFonts w:ascii="Times New Roman" w:eastAsia="Times New Roman" w:hAnsi="Times New Roman"/>
          <w:bCs/>
          <w:iCs/>
          <w:lang w:val="en-US" w:eastAsia="fi-FI"/>
        </w:rPr>
        <w:t>ooperative confere</w:t>
      </w:r>
      <w:r>
        <w:rPr>
          <w:rFonts w:ascii="Times New Roman" w:eastAsia="Times New Roman" w:hAnsi="Times New Roman"/>
          <w:bCs/>
          <w:iCs/>
          <w:lang w:val="en-US" w:eastAsia="fi-FI"/>
        </w:rPr>
        <w:t>nce of t</w:t>
      </w:r>
      <w:r w:rsidRPr="00D342AC">
        <w:rPr>
          <w:rFonts w:ascii="Times New Roman" w:eastAsia="Times New Roman" w:hAnsi="Times New Roman"/>
          <w:bCs/>
          <w:iCs/>
          <w:lang w:val="en-US" w:eastAsia="fi-FI"/>
        </w:rPr>
        <w:t>he University of Helsinki and Peking University, Beijing, Nov</w:t>
      </w:r>
      <w:r>
        <w:rPr>
          <w:rFonts w:ascii="Times New Roman" w:eastAsia="Times New Roman" w:hAnsi="Times New Roman"/>
          <w:bCs/>
          <w:iCs/>
          <w:lang w:val="en-US" w:eastAsia="fi-FI"/>
        </w:rPr>
        <w:t>ember</w:t>
      </w:r>
      <w:r w:rsidRPr="00D342AC">
        <w:rPr>
          <w:rFonts w:ascii="Times New Roman" w:eastAsia="Times New Roman" w:hAnsi="Times New Roman"/>
          <w:bCs/>
          <w:iCs/>
          <w:lang w:val="en-US" w:eastAsia="fi-FI"/>
        </w:rPr>
        <w:t>, 26.2014</w:t>
      </w:r>
      <w:r>
        <w:rPr>
          <w:rFonts w:ascii="Times New Roman" w:eastAsia="Times New Roman" w:hAnsi="Times New Roman"/>
          <w:bCs/>
          <w:iCs/>
          <w:lang w:val="en-US" w:eastAsia="fi-FI"/>
        </w:rPr>
        <w:t>.</w:t>
      </w:r>
    </w:p>
    <w:p w14:paraId="516A387E" w14:textId="77777777" w:rsidR="00AD2446" w:rsidRDefault="00AD2446" w:rsidP="00AD2446">
      <w:pPr>
        <w:numPr>
          <w:ilvl w:val="0"/>
          <w:numId w:val="11"/>
        </w:numPr>
        <w:spacing w:after="0" w:line="240" w:lineRule="auto"/>
        <w:ind w:hanging="357"/>
        <w:rPr>
          <w:rFonts w:ascii="Times New Roman" w:eastAsia="Times New Roman" w:hAnsi="Times New Roman"/>
          <w:iCs/>
          <w:lang w:val="en-US" w:eastAsia="fi-FI"/>
        </w:rPr>
      </w:pPr>
      <w:r>
        <w:rPr>
          <w:rFonts w:ascii="Times New Roman" w:eastAsia="Times New Roman" w:hAnsi="Times New Roman"/>
          <w:iCs/>
          <w:lang w:val="en-US" w:eastAsia="fi-FI"/>
        </w:rPr>
        <w:t>“</w:t>
      </w:r>
      <w:r w:rsidRPr="00526545">
        <w:rPr>
          <w:rFonts w:ascii="Times New Roman" w:eastAsia="Times New Roman" w:hAnsi="Times New Roman"/>
          <w:iCs/>
          <w:lang w:val="en-US" w:eastAsia="fi-FI"/>
        </w:rPr>
        <w:t>Fun learning concept</w:t>
      </w:r>
      <w:r>
        <w:rPr>
          <w:rFonts w:ascii="Times New Roman" w:eastAsia="Times New Roman" w:hAnsi="Times New Roman"/>
          <w:iCs/>
          <w:lang w:val="en-US" w:eastAsia="fi-FI"/>
        </w:rPr>
        <w:t>”</w:t>
      </w:r>
      <w:r w:rsidRPr="00526545">
        <w:rPr>
          <w:rFonts w:ascii="Times New Roman" w:eastAsia="Times New Roman" w:hAnsi="Times New Roman"/>
          <w:iCs/>
          <w:lang w:val="en-US" w:eastAsia="fi-FI"/>
        </w:rPr>
        <w:t xml:space="preserve">. </w:t>
      </w:r>
      <w:r w:rsidRPr="00526545">
        <w:rPr>
          <w:rFonts w:ascii="Times New Roman" w:eastAsia="Times New Roman" w:hAnsi="Times New Roman" w:hint="eastAsia"/>
          <w:iCs/>
          <w:lang w:val="en-US" w:eastAsia="fi-FI"/>
        </w:rPr>
        <w:t xml:space="preserve"> </w:t>
      </w:r>
      <w:r w:rsidRPr="00526545">
        <w:rPr>
          <w:rFonts w:ascii="Times New Roman" w:eastAsia="Times New Roman" w:hAnsi="Times New Roman"/>
          <w:iCs/>
          <w:lang w:val="en-US" w:eastAsia="fi-FI"/>
        </w:rPr>
        <w:t xml:space="preserve">Seminar on Fun Learning and </w:t>
      </w:r>
      <w:r w:rsidRPr="00526545">
        <w:rPr>
          <w:rFonts w:ascii="Times New Roman" w:eastAsia="Times New Roman" w:hAnsi="Times New Roman" w:hint="eastAsia"/>
          <w:iCs/>
          <w:lang w:val="en-US" w:eastAsia="fi-FI"/>
        </w:rPr>
        <w:t>E</w:t>
      </w:r>
      <w:r w:rsidRPr="00526545">
        <w:rPr>
          <w:rFonts w:ascii="Times New Roman" w:eastAsia="Times New Roman" w:hAnsi="Times New Roman"/>
          <w:iCs/>
          <w:lang w:val="en-US" w:eastAsia="fi-FI"/>
        </w:rPr>
        <w:t xml:space="preserve">ffective </w:t>
      </w:r>
      <w:r w:rsidRPr="00526545">
        <w:rPr>
          <w:rFonts w:ascii="Times New Roman" w:eastAsia="Times New Roman" w:hAnsi="Times New Roman" w:hint="eastAsia"/>
          <w:iCs/>
          <w:lang w:val="en-US" w:eastAsia="fi-FI"/>
        </w:rPr>
        <w:t>T</w:t>
      </w:r>
      <w:r w:rsidRPr="00526545">
        <w:rPr>
          <w:rFonts w:ascii="Times New Roman" w:eastAsia="Times New Roman" w:hAnsi="Times New Roman"/>
          <w:iCs/>
          <w:lang w:val="en-US" w:eastAsia="fi-FI"/>
        </w:rPr>
        <w:t xml:space="preserve">eaching </w:t>
      </w:r>
      <w:r w:rsidRPr="00526545">
        <w:rPr>
          <w:rFonts w:ascii="Times New Roman" w:eastAsia="Times New Roman" w:hAnsi="Times New Roman" w:hint="eastAsia"/>
          <w:iCs/>
          <w:lang w:val="en-US" w:eastAsia="fi-FI"/>
        </w:rPr>
        <w:t>M</w:t>
      </w:r>
      <w:r w:rsidRPr="00526545">
        <w:rPr>
          <w:rFonts w:ascii="Times New Roman" w:eastAsia="Times New Roman" w:hAnsi="Times New Roman"/>
          <w:iCs/>
          <w:lang w:val="en-US" w:eastAsia="fi-FI"/>
        </w:rPr>
        <w:t xml:space="preserve">ethods, </w:t>
      </w:r>
      <w:r w:rsidRPr="00526545">
        <w:rPr>
          <w:rFonts w:ascii="Times New Roman" w:eastAsia="Times New Roman" w:hAnsi="Times New Roman" w:hint="eastAsia"/>
          <w:iCs/>
          <w:lang w:val="en-US" w:eastAsia="fi-FI"/>
        </w:rPr>
        <w:t xml:space="preserve">Research Center for Pedagogy &amp; Teaching in Basic Education, </w:t>
      </w:r>
      <w:r w:rsidRPr="00526545">
        <w:rPr>
          <w:rFonts w:ascii="Times New Roman" w:eastAsia="Times New Roman" w:hAnsi="Times New Roman"/>
          <w:iCs/>
          <w:lang w:val="en-US" w:eastAsia="fi-FI"/>
        </w:rPr>
        <w:t>B</w:t>
      </w:r>
      <w:r w:rsidRPr="00526545">
        <w:rPr>
          <w:rFonts w:ascii="Times New Roman" w:eastAsia="Times New Roman" w:hAnsi="Times New Roman" w:hint="eastAsia"/>
          <w:iCs/>
          <w:lang w:val="en-US" w:eastAsia="fi-FI"/>
        </w:rPr>
        <w:t>AES</w:t>
      </w:r>
      <w:r w:rsidRPr="00526545">
        <w:rPr>
          <w:rFonts w:ascii="Times New Roman" w:eastAsia="Times New Roman" w:hAnsi="Times New Roman"/>
          <w:iCs/>
          <w:lang w:val="en-US" w:eastAsia="fi-FI"/>
        </w:rPr>
        <w:t>, Beijing</w:t>
      </w:r>
      <w:r>
        <w:rPr>
          <w:rFonts w:ascii="Times New Roman" w:eastAsia="Times New Roman" w:hAnsi="Times New Roman"/>
          <w:iCs/>
          <w:lang w:val="en-US" w:eastAsia="fi-FI"/>
        </w:rPr>
        <w:t xml:space="preserve">, </w:t>
      </w:r>
      <w:r w:rsidRPr="00526545">
        <w:rPr>
          <w:rFonts w:ascii="Times New Roman" w:eastAsia="Times New Roman" w:hAnsi="Times New Roman"/>
          <w:iCs/>
          <w:lang w:val="en-US" w:eastAsia="fi-FI"/>
        </w:rPr>
        <w:t xml:space="preserve">November </w:t>
      </w:r>
      <w:r w:rsidRPr="00526545">
        <w:rPr>
          <w:rFonts w:ascii="Times New Roman" w:eastAsia="Times New Roman" w:hAnsi="Times New Roman" w:hint="eastAsia"/>
          <w:iCs/>
          <w:lang w:val="en-US" w:eastAsia="fi-FI"/>
        </w:rPr>
        <w:t>25</w:t>
      </w:r>
      <w:r w:rsidRPr="00526545">
        <w:rPr>
          <w:rFonts w:ascii="Times New Roman" w:eastAsia="Times New Roman" w:hAnsi="Times New Roman"/>
          <w:iCs/>
          <w:lang w:val="en-US" w:eastAsia="fi-FI"/>
        </w:rPr>
        <w:t xml:space="preserve">, 2014  </w:t>
      </w:r>
    </w:p>
    <w:p w14:paraId="730625D1" w14:textId="77777777" w:rsidR="00AD2446" w:rsidRPr="00D342AC" w:rsidRDefault="00AD2446" w:rsidP="00AD2446">
      <w:pPr>
        <w:pStyle w:val="ListParagraph"/>
        <w:numPr>
          <w:ilvl w:val="0"/>
          <w:numId w:val="19"/>
        </w:numPr>
        <w:spacing w:after="0" w:line="240" w:lineRule="auto"/>
        <w:ind w:left="709" w:hanging="357"/>
        <w:rPr>
          <w:rFonts w:ascii="Times New Roman" w:eastAsia="Times New Roman" w:hAnsi="Times New Roman"/>
          <w:iCs/>
          <w:lang w:val="en-US" w:eastAsia="fi-FI"/>
        </w:rPr>
      </w:pPr>
      <w:r w:rsidRPr="00D342AC">
        <w:rPr>
          <w:rFonts w:ascii="Times New Roman" w:eastAsia="Times New Roman" w:hAnsi="Times New Roman"/>
          <w:iCs/>
          <w:lang w:val="en-US" w:eastAsia="fi-FI"/>
        </w:rPr>
        <w:t xml:space="preserve"> “Finnish Teacher Education for Sustainable Development in Education”.</w:t>
      </w:r>
      <w:r w:rsidRPr="00D342AC">
        <w:rPr>
          <w:rFonts w:ascii="Times New Roman" w:eastAsia="Times New Roman" w:hAnsi="Times New Roman"/>
          <w:b/>
          <w:iCs/>
          <w:lang w:val="en-US" w:eastAsia="fi-FI"/>
        </w:rPr>
        <w:t xml:space="preserve"> </w:t>
      </w:r>
      <w:r w:rsidRPr="00D342AC">
        <w:rPr>
          <w:rFonts w:ascii="Times New Roman" w:eastAsia="Times New Roman" w:hAnsi="Times New Roman"/>
          <w:iCs/>
          <w:lang w:val="en-US" w:eastAsia="fi-FI"/>
        </w:rPr>
        <w:t xml:space="preserve">International Conference on Education: Achieving Excellence in Innovation and Research for ASEAN Collaboration. Thailand Faculty of Education, </w:t>
      </w:r>
      <w:proofErr w:type="spellStart"/>
      <w:r w:rsidRPr="00D342AC">
        <w:rPr>
          <w:rFonts w:ascii="Times New Roman" w:eastAsia="Times New Roman" w:hAnsi="Times New Roman"/>
          <w:iCs/>
          <w:lang w:val="en-US" w:eastAsia="fi-FI"/>
        </w:rPr>
        <w:t>Silpakorn</w:t>
      </w:r>
      <w:proofErr w:type="spellEnd"/>
      <w:r w:rsidRPr="00D342AC">
        <w:rPr>
          <w:rFonts w:ascii="Times New Roman" w:eastAsia="Times New Roman" w:hAnsi="Times New Roman"/>
          <w:iCs/>
          <w:lang w:val="en-US" w:eastAsia="fi-FI"/>
        </w:rPr>
        <w:t xml:space="preserve"> University, Thailand’s Commission of Higher Education (CHE), United State of America Embassy and Southeast Asian Ministers of Education Secretariat</w:t>
      </w:r>
      <w:r>
        <w:rPr>
          <w:rFonts w:ascii="Times New Roman" w:eastAsia="Times New Roman" w:hAnsi="Times New Roman"/>
          <w:iCs/>
          <w:lang w:val="en-US" w:eastAsia="fi-FI"/>
        </w:rPr>
        <w:t>.</w:t>
      </w:r>
      <w:r w:rsidRPr="00D342AC">
        <w:rPr>
          <w:rFonts w:ascii="Times New Roman" w:eastAsia="Times New Roman" w:hAnsi="Times New Roman"/>
          <w:iCs/>
          <w:lang w:val="en-US" w:eastAsia="fi-FI"/>
        </w:rPr>
        <w:t xml:space="preserve"> August 7-8, 2014. </w:t>
      </w:r>
    </w:p>
    <w:p w14:paraId="4DE5C048" w14:textId="77777777" w:rsidR="00AD2446" w:rsidRPr="00C176C2" w:rsidRDefault="00AD2446" w:rsidP="00AD2446">
      <w:pPr>
        <w:numPr>
          <w:ilvl w:val="0"/>
          <w:numId w:val="11"/>
        </w:numPr>
        <w:spacing w:after="0" w:line="240" w:lineRule="auto"/>
        <w:ind w:hanging="357"/>
        <w:rPr>
          <w:rFonts w:ascii="Times New Roman" w:eastAsia="Times New Roman" w:hAnsi="Times New Roman"/>
          <w:lang w:val="en-US" w:eastAsia="fi-FI"/>
        </w:rPr>
      </w:pPr>
      <w:r>
        <w:rPr>
          <w:rFonts w:ascii="Times New Roman" w:eastAsia="Times New Roman" w:hAnsi="Times New Roman"/>
          <w:bCs/>
          <w:iCs/>
          <w:lang w:val="en-US" w:eastAsia="fi-FI"/>
        </w:rPr>
        <w:t xml:space="preserve"> “</w:t>
      </w:r>
      <w:r w:rsidRPr="001A411D">
        <w:rPr>
          <w:rFonts w:ascii="Times New Roman" w:eastAsia="Times New Roman" w:hAnsi="Times New Roman"/>
          <w:bCs/>
          <w:iCs/>
          <w:lang w:val="en-US" w:eastAsia="fi-FI"/>
        </w:rPr>
        <w:t>How do we educate professional and motivated teachers?</w:t>
      </w:r>
      <w:r w:rsidRPr="001A411D">
        <w:rPr>
          <w:rFonts w:ascii="Times New Roman" w:eastAsia="Times New Roman" w:hAnsi="Times New Roman"/>
          <w:bCs/>
          <w:lang w:val="en-US" w:eastAsia="fi-FI"/>
        </w:rPr>
        <w:t xml:space="preserve"> </w:t>
      </w:r>
      <w:r>
        <w:rPr>
          <w:rFonts w:ascii="Times New Roman" w:eastAsia="Times New Roman" w:hAnsi="Times New Roman"/>
          <w:bCs/>
          <w:lang w:val="en-US" w:eastAsia="fi-FI"/>
        </w:rPr>
        <w:t>“</w:t>
      </w:r>
      <w:r>
        <w:rPr>
          <w:rFonts w:ascii="Times New Roman" w:eastAsia="Times New Roman" w:hAnsi="Times New Roman"/>
          <w:lang w:val="en-US" w:eastAsia="fi-FI"/>
        </w:rPr>
        <w:t xml:space="preserve"> </w:t>
      </w:r>
      <w:r w:rsidRPr="001A411D">
        <w:rPr>
          <w:rFonts w:ascii="Times New Roman" w:eastAsia="Times New Roman" w:hAnsi="Times New Roman"/>
          <w:bCs/>
          <w:lang w:val="en-US" w:eastAsia="fi-FI"/>
        </w:rPr>
        <w:t>Sino – Finnish Policy Dialogue on Learning and Education</w:t>
      </w:r>
      <w:r>
        <w:rPr>
          <w:rFonts w:ascii="Times New Roman" w:eastAsia="Times New Roman" w:hAnsi="Times New Roman"/>
          <w:lang w:eastAsia="fi-FI"/>
        </w:rPr>
        <w:t xml:space="preserve"> </w:t>
      </w:r>
      <w:r>
        <w:rPr>
          <w:rFonts w:ascii="Times New Roman" w:eastAsia="Times New Roman" w:hAnsi="Times New Roman"/>
          <w:lang w:val="en-US" w:eastAsia="fi-FI"/>
        </w:rPr>
        <w:t>Co-organized by Ministry o</w:t>
      </w:r>
      <w:r w:rsidRPr="001A411D">
        <w:rPr>
          <w:rFonts w:ascii="Times New Roman" w:eastAsia="Times New Roman" w:hAnsi="Times New Roman"/>
          <w:lang w:val="en-US" w:eastAsia="fi-FI"/>
        </w:rPr>
        <w:t>f Education of the PRC, Beijing Normal University, Ministry of Education and Culture of Finland, and Embassy of Finland, Beijing</w:t>
      </w:r>
      <w:r w:rsidRPr="001A411D">
        <w:rPr>
          <w:rFonts w:ascii="Times New Roman" w:eastAsia="Times New Roman" w:hAnsi="Times New Roman"/>
          <w:iCs/>
          <w:lang w:val="en-US" w:eastAsia="fi-FI"/>
        </w:rPr>
        <w:t>, Ministry of Education, Beijing</w:t>
      </w:r>
      <w:r>
        <w:rPr>
          <w:rFonts w:ascii="Times New Roman" w:eastAsia="Times New Roman" w:hAnsi="Times New Roman"/>
          <w:iCs/>
          <w:lang w:val="en-US" w:eastAsia="fi-FI"/>
        </w:rPr>
        <w:t xml:space="preserve">. </w:t>
      </w:r>
      <w:r w:rsidRPr="001A411D">
        <w:rPr>
          <w:rFonts w:ascii="Times New Roman" w:eastAsia="Times New Roman" w:hAnsi="Times New Roman"/>
          <w:iCs/>
          <w:lang w:val="en-US" w:eastAsia="fi-FI"/>
        </w:rPr>
        <w:t>19.11.2013</w:t>
      </w:r>
      <w:r>
        <w:rPr>
          <w:rFonts w:ascii="Times New Roman" w:eastAsia="Times New Roman" w:hAnsi="Times New Roman"/>
          <w:iCs/>
          <w:lang w:val="en-US" w:eastAsia="fi-FI"/>
        </w:rPr>
        <w:t>.</w:t>
      </w:r>
    </w:p>
    <w:p w14:paraId="020E5FA7" w14:textId="77777777" w:rsidR="00AD2446" w:rsidRPr="00BA4B88" w:rsidRDefault="00AD2446" w:rsidP="00AD2446">
      <w:pPr>
        <w:numPr>
          <w:ilvl w:val="0"/>
          <w:numId w:val="11"/>
        </w:numPr>
        <w:spacing w:before="100" w:beforeAutospacing="1" w:after="100" w:afterAutospacing="1" w:line="240" w:lineRule="auto"/>
        <w:rPr>
          <w:rFonts w:ascii="Times New Roman" w:eastAsia="Times New Roman" w:hAnsi="Times New Roman"/>
          <w:lang w:val="en-US" w:eastAsia="fi-FI"/>
        </w:rPr>
      </w:pPr>
      <w:r>
        <w:rPr>
          <w:rFonts w:ascii="Times New Roman" w:eastAsia="Times New Roman" w:hAnsi="Times New Roman"/>
          <w:lang w:val="en-US" w:eastAsia="fi-FI"/>
        </w:rPr>
        <w:t>“</w:t>
      </w:r>
      <w:r w:rsidRPr="00BA4B88">
        <w:rPr>
          <w:rFonts w:ascii="Times New Roman" w:eastAsia="Times New Roman" w:hAnsi="Times New Roman"/>
          <w:lang w:val="en-US" w:eastAsia="fi-FI"/>
        </w:rPr>
        <w:t>Evidence and Quality Assurance in the Finnish Educational System</w:t>
      </w:r>
      <w:r>
        <w:rPr>
          <w:rFonts w:ascii="Times New Roman" w:eastAsia="Times New Roman" w:hAnsi="Times New Roman"/>
          <w:lang w:val="en-US" w:eastAsia="fi-FI"/>
        </w:rPr>
        <w:t xml:space="preserve">” </w:t>
      </w:r>
      <w:r w:rsidRPr="00BA4B88">
        <w:rPr>
          <w:rFonts w:ascii="Times New Roman" w:eastAsia="Times New Roman" w:hAnsi="Times New Roman"/>
          <w:lang w:val="en-US" w:eastAsia="fi-FI"/>
        </w:rPr>
        <w:t>TERA &amp; PROMS 2013 (Taiwan Education Research Association &amp; the Pacific Rim Objective Measurement) Symposium 2013</w:t>
      </w:r>
      <w:r>
        <w:rPr>
          <w:rFonts w:ascii="Times New Roman" w:eastAsia="Times New Roman" w:hAnsi="Times New Roman"/>
          <w:lang w:val="en-US" w:eastAsia="fi-FI"/>
        </w:rPr>
        <w:t xml:space="preserve">, </w:t>
      </w:r>
      <w:r w:rsidRPr="00BA4B88">
        <w:rPr>
          <w:rFonts w:ascii="Times New Roman" w:eastAsia="Times New Roman" w:hAnsi="Times New Roman"/>
          <w:lang w:val="en-US" w:eastAsia="fi-FI"/>
        </w:rPr>
        <w:t xml:space="preserve">National Sun </w:t>
      </w:r>
      <w:proofErr w:type="spellStart"/>
      <w:r w:rsidRPr="00BA4B88">
        <w:rPr>
          <w:rFonts w:ascii="Times New Roman" w:eastAsia="Times New Roman" w:hAnsi="Times New Roman"/>
          <w:lang w:val="en-US" w:eastAsia="fi-FI"/>
        </w:rPr>
        <w:t>Yat-sen</w:t>
      </w:r>
      <w:proofErr w:type="spellEnd"/>
      <w:r>
        <w:rPr>
          <w:rFonts w:ascii="Times New Roman" w:eastAsia="Times New Roman" w:hAnsi="Times New Roman"/>
          <w:lang w:val="en-US" w:eastAsia="fi-FI"/>
        </w:rPr>
        <w:t xml:space="preserve"> University, Kaohsiung, Taiwan. 3.8 </w:t>
      </w:r>
      <w:r w:rsidRPr="00BB0FFF">
        <w:rPr>
          <w:rFonts w:ascii="Times New Roman" w:eastAsia="Times New Roman" w:hAnsi="Times New Roman"/>
          <w:lang w:eastAsia="fi-FI"/>
        </w:rPr>
        <w:t>–</w:t>
      </w:r>
      <w:r>
        <w:rPr>
          <w:rFonts w:ascii="Times New Roman" w:eastAsia="Times New Roman" w:hAnsi="Times New Roman"/>
          <w:lang w:val="en-US" w:eastAsia="fi-FI"/>
        </w:rPr>
        <w:t xml:space="preserve"> 5.8. 2013. </w:t>
      </w:r>
    </w:p>
    <w:p w14:paraId="7C7846CE" w14:textId="77777777" w:rsidR="00AD2446" w:rsidRPr="00BA4B88" w:rsidRDefault="00AD2446" w:rsidP="00AD2446">
      <w:pPr>
        <w:numPr>
          <w:ilvl w:val="0"/>
          <w:numId w:val="11"/>
        </w:numPr>
        <w:spacing w:before="100" w:beforeAutospacing="1" w:after="100" w:afterAutospacing="1" w:line="240" w:lineRule="auto"/>
        <w:rPr>
          <w:rFonts w:ascii="Times New Roman" w:eastAsia="Times New Roman" w:hAnsi="Times New Roman"/>
          <w:lang w:val="en-US" w:eastAsia="fi-FI"/>
        </w:rPr>
      </w:pPr>
      <w:r>
        <w:rPr>
          <w:rFonts w:ascii="Times New Roman" w:eastAsia="Times New Roman" w:hAnsi="Times New Roman"/>
          <w:lang w:val="en-US" w:eastAsia="fi-FI"/>
        </w:rPr>
        <w:t xml:space="preserve"> “</w:t>
      </w:r>
      <w:r w:rsidRPr="00BA4B88">
        <w:rPr>
          <w:rFonts w:ascii="Times New Roman" w:eastAsia="Times New Roman" w:hAnsi="Times New Roman"/>
          <w:lang w:val="en-US" w:eastAsia="fi-FI"/>
        </w:rPr>
        <w:t>Finnish teachers – high quality professionals with autonomy and responsibility</w:t>
      </w:r>
      <w:r>
        <w:rPr>
          <w:rFonts w:ascii="Times New Roman" w:eastAsia="Times New Roman" w:hAnsi="Times New Roman"/>
          <w:lang w:val="en-US" w:eastAsia="fi-FI"/>
        </w:rPr>
        <w:t xml:space="preserve">” </w:t>
      </w:r>
      <w:r w:rsidRPr="00BA4B88">
        <w:rPr>
          <w:rFonts w:ascii="Times New Roman" w:eastAsia="Times New Roman" w:hAnsi="Times New Roman"/>
          <w:lang w:val="en-US" w:eastAsia="fi-FI"/>
        </w:rPr>
        <w:t>International Conference on Teachers and School Administrators: Demand-Supply and Monitoring Policies (</w:t>
      </w:r>
      <w:proofErr w:type="spellStart"/>
      <w:r w:rsidRPr="00BA4B88">
        <w:rPr>
          <w:rFonts w:ascii="Times New Roman" w:eastAsia="Times New Roman" w:hAnsi="Times New Roman"/>
          <w:lang w:val="en-US" w:eastAsia="fi-FI"/>
        </w:rPr>
        <w:t>InCoTSA</w:t>
      </w:r>
      <w:proofErr w:type="spellEnd"/>
      <w:r w:rsidRPr="00BA4B88">
        <w:rPr>
          <w:rFonts w:ascii="Times New Roman" w:eastAsia="Times New Roman" w:hAnsi="Times New Roman"/>
          <w:lang w:val="en-US" w:eastAsia="fi-FI"/>
        </w:rPr>
        <w:t>), University Malaya</w:t>
      </w:r>
      <w:proofErr w:type="gramStart"/>
      <w:r w:rsidRPr="00BA4B88">
        <w:rPr>
          <w:rFonts w:ascii="Times New Roman" w:eastAsia="Times New Roman" w:hAnsi="Times New Roman"/>
          <w:lang w:val="en-US" w:eastAsia="fi-FI"/>
        </w:rPr>
        <w:t>,  Kuala</w:t>
      </w:r>
      <w:proofErr w:type="gramEnd"/>
      <w:r w:rsidRPr="00BA4B88">
        <w:rPr>
          <w:rFonts w:ascii="Times New Roman" w:eastAsia="Times New Roman" w:hAnsi="Times New Roman"/>
          <w:lang w:val="en-US" w:eastAsia="fi-FI"/>
        </w:rPr>
        <w:t xml:space="preserve"> Lumpur, Malaysia</w:t>
      </w:r>
      <w:r>
        <w:rPr>
          <w:rFonts w:ascii="Times New Roman" w:eastAsia="Times New Roman" w:hAnsi="Times New Roman"/>
          <w:lang w:val="en-US" w:eastAsia="fi-FI"/>
        </w:rPr>
        <w:t>, 10</w:t>
      </w:r>
      <w:r w:rsidRPr="00BB0FFF">
        <w:rPr>
          <w:rFonts w:ascii="Times New Roman" w:eastAsia="Times New Roman" w:hAnsi="Times New Roman"/>
          <w:lang w:eastAsia="fi-FI"/>
        </w:rPr>
        <w:t>–</w:t>
      </w:r>
      <w:r>
        <w:rPr>
          <w:rFonts w:ascii="Times New Roman" w:eastAsia="Times New Roman" w:hAnsi="Times New Roman"/>
          <w:lang w:val="en-US" w:eastAsia="fi-FI"/>
        </w:rPr>
        <w:t>12.6.2013</w:t>
      </w:r>
      <w:r w:rsidRPr="00BA4B88">
        <w:rPr>
          <w:rFonts w:ascii="Times New Roman" w:eastAsia="Times New Roman" w:hAnsi="Times New Roman"/>
          <w:lang w:val="en-US" w:eastAsia="fi-FI"/>
        </w:rPr>
        <w:t>.</w:t>
      </w:r>
    </w:p>
    <w:p w14:paraId="2D41556F"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"Understanding history and identity formation in religious education in the light of critical pedagogy and existential analysis". </w:t>
      </w:r>
      <w:r w:rsidRPr="00BB0FFF">
        <w:rPr>
          <w:rFonts w:ascii="Times New Roman" w:eastAsia="Times New Roman" w:hAnsi="Times New Roman"/>
          <w:lang w:eastAsia="fi-FI"/>
        </w:rPr>
        <w:t xml:space="preserve">ISREV (International </w:t>
      </w:r>
      <w:proofErr w:type="spellStart"/>
      <w:r w:rsidRPr="00BB0FFF">
        <w:rPr>
          <w:rFonts w:ascii="Times New Roman" w:eastAsia="Times New Roman" w:hAnsi="Times New Roman"/>
          <w:lang w:eastAsia="fi-FI"/>
        </w:rPr>
        <w:t>Seminar</w:t>
      </w:r>
      <w:proofErr w:type="spellEnd"/>
      <w:r w:rsidRPr="00BB0FFF">
        <w:rPr>
          <w:rFonts w:ascii="Times New Roman" w:eastAsia="Times New Roman" w:hAnsi="Times New Roman"/>
          <w:lang w:eastAsia="fi-FI"/>
        </w:rPr>
        <w:t xml:space="preserve"> on </w:t>
      </w:r>
      <w:proofErr w:type="spellStart"/>
      <w:r w:rsidRPr="00BB0FFF">
        <w:rPr>
          <w:rFonts w:ascii="Times New Roman" w:eastAsia="Times New Roman" w:hAnsi="Times New Roman"/>
          <w:lang w:eastAsia="fi-FI"/>
        </w:rPr>
        <w:t>Religious</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and </w:t>
      </w:r>
      <w:proofErr w:type="spellStart"/>
      <w:r w:rsidRPr="00BB0FFF">
        <w:rPr>
          <w:rFonts w:ascii="Times New Roman" w:eastAsia="Times New Roman" w:hAnsi="Times New Roman"/>
          <w:lang w:eastAsia="fi-FI"/>
        </w:rPr>
        <w:t>Values</w:t>
      </w:r>
      <w:proofErr w:type="spellEnd"/>
      <w:r w:rsidRPr="00BB0FFF">
        <w:rPr>
          <w:rFonts w:ascii="Times New Roman" w:eastAsia="Times New Roman" w:hAnsi="Times New Roman"/>
          <w:lang w:eastAsia="fi-FI"/>
        </w:rPr>
        <w:t>), Turku</w:t>
      </w:r>
      <w:r>
        <w:rPr>
          <w:rFonts w:ascii="Times New Roman" w:eastAsia="Times New Roman" w:hAnsi="Times New Roman"/>
          <w:lang w:eastAsia="fi-FI"/>
        </w:rPr>
        <w:t>, Finland</w:t>
      </w:r>
      <w:r w:rsidRPr="00BB0FFF">
        <w:rPr>
          <w:rFonts w:ascii="Times New Roman" w:eastAsia="Times New Roman" w:hAnsi="Times New Roman"/>
          <w:lang w:eastAsia="fi-FI"/>
        </w:rPr>
        <w:t xml:space="preserve"> 30.07.2012.</w:t>
      </w:r>
    </w:p>
    <w:p w14:paraId="3E7752D3"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"Teacher's preparation and qualification to transfer to a knowledge based-society - with a special reference to Finnish experiences." Saudi-Arabia. IEFE. Riyadh International Exhibition Centre 13 – 17 February 2012. Saudi-Arabia.</w:t>
      </w:r>
    </w:p>
    <w:p w14:paraId="02B137C8" w14:textId="77777777" w:rsidR="00AD2446"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"Caring and Success. Creativity and innovation in schools and teachers' work? Helsinki. International symposium. Finland – "What does High Quality Mean in Teacher Education? – The Finnish Educational System and Teacher Education". The Finnish-American cooperative conference 'Empowerment through learning in a global world'. </w:t>
      </w:r>
      <w:r w:rsidRPr="00BB0FFF">
        <w:rPr>
          <w:rFonts w:ascii="Times New Roman" w:eastAsia="Times New Roman" w:hAnsi="Times New Roman"/>
          <w:lang w:eastAsia="fi-FI"/>
        </w:rPr>
        <w:t xml:space="preserve">Stanford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17–18.1.2012</w:t>
      </w:r>
    </w:p>
    <w:p w14:paraId="63B59FF0" w14:textId="77777777" w:rsidR="00AD2446" w:rsidRPr="0063526A"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Pr>
          <w:rFonts w:ascii="Times New Roman" w:eastAsia="Times New Roman" w:hAnsi="Times New Roman"/>
          <w:lang w:val="en-US" w:eastAsia="fi-FI"/>
        </w:rPr>
        <w:t>“</w:t>
      </w:r>
      <w:r w:rsidRPr="00B32A06">
        <w:rPr>
          <w:rFonts w:ascii="Times New Roman" w:eastAsia="Times New Roman" w:hAnsi="Times New Roman"/>
          <w:lang w:val="en-US" w:eastAsia="fi-FI"/>
        </w:rPr>
        <w:t xml:space="preserve">Between Success and Challenges– The Finnish Educational </w:t>
      </w:r>
      <w:proofErr w:type="gramStart"/>
      <w:r w:rsidRPr="00B32A06">
        <w:rPr>
          <w:rFonts w:ascii="Times New Roman" w:eastAsia="Times New Roman" w:hAnsi="Times New Roman"/>
          <w:lang w:val="en-US" w:eastAsia="fi-FI"/>
        </w:rPr>
        <w:t>System  and</w:t>
      </w:r>
      <w:proofErr w:type="gramEnd"/>
      <w:r w:rsidRPr="00B32A06">
        <w:rPr>
          <w:rFonts w:ascii="Times New Roman" w:eastAsia="Times New Roman" w:hAnsi="Times New Roman"/>
          <w:lang w:val="en-US" w:eastAsia="fi-FI"/>
        </w:rPr>
        <w:t xml:space="preserve"> Teacher Education</w:t>
      </w:r>
      <w:r>
        <w:rPr>
          <w:rFonts w:ascii="Times New Roman" w:eastAsia="Times New Roman" w:hAnsi="Times New Roman"/>
          <w:lang w:val="en-US" w:eastAsia="fi-FI"/>
        </w:rPr>
        <w:t>”. Institute of Education. University of London. 29.3.2012.</w:t>
      </w:r>
    </w:p>
    <w:p w14:paraId="49C5A171"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"What does High Quality Mean in Teacher Education? – The Finnish Educational System and Teacher Education. Special seminar about the Finnish educational system linked with </w:t>
      </w:r>
      <w:proofErr w:type="spellStart"/>
      <w:r w:rsidRPr="00BB0FFF">
        <w:rPr>
          <w:rFonts w:ascii="Times New Roman" w:eastAsia="Times New Roman" w:hAnsi="Times New Roman"/>
          <w:lang w:val="en-GB" w:eastAsia="fi-FI"/>
        </w:rPr>
        <w:t>FinFest</w:t>
      </w:r>
      <w:proofErr w:type="spell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San Diego</w:t>
      </w:r>
      <w:r>
        <w:rPr>
          <w:rFonts w:ascii="Times New Roman" w:eastAsia="Times New Roman" w:hAnsi="Times New Roman"/>
          <w:lang w:eastAsia="fi-FI"/>
        </w:rPr>
        <w:t xml:space="preserve">, CA, </w:t>
      </w:r>
      <w:r w:rsidRPr="00BB0FFF">
        <w:rPr>
          <w:rFonts w:ascii="Times New Roman" w:eastAsia="Times New Roman" w:hAnsi="Times New Roman"/>
          <w:lang w:eastAsia="fi-FI"/>
        </w:rPr>
        <w:t xml:space="preserve"> 9.8.2011.</w:t>
      </w:r>
    </w:p>
    <w:p w14:paraId="3DCF4212"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"Invitation to speak in the panel discussion at the Annual Meeting of the EUA Council for Doctoral Education". European University Association. Carlos III University of Madrid, Spain, on 9 – 10 June 2011.</w:t>
      </w:r>
    </w:p>
    <w:p w14:paraId="53267418"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"Research based teacher education in Finland". </w:t>
      </w:r>
      <w:proofErr w:type="spellStart"/>
      <w:r w:rsidRPr="00BB0FFF">
        <w:rPr>
          <w:rFonts w:ascii="Times New Roman" w:eastAsia="Times New Roman" w:hAnsi="Times New Roman"/>
          <w:lang w:eastAsia="fi-FI"/>
        </w:rPr>
        <w:t>Oesterreichische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Forschungsgemeinschaft</w:t>
      </w:r>
      <w:proofErr w:type="spellEnd"/>
      <w:r>
        <w:rPr>
          <w:rFonts w:ascii="Times New Roman" w:eastAsia="Times New Roman" w:hAnsi="Times New Roman"/>
          <w:lang w:eastAsia="fi-FI"/>
        </w:rPr>
        <w:t xml:space="preserve">, </w:t>
      </w:r>
      <w:r>
        <w:rPr>
          <w:rFonts w:ascii="Times New Roman" w:eastAsia="Times New Roman" w:hAnsi="Times New Roman"/>
          <w:lang w:val="en-US" w:eastAsia="fi-FI"/>
        </w:rPr>
        <w:t>V</w:t>
      </w:r>
      <w:r w:rsidRPr="00D977FF">
        <w:rPr>
          <w:rFonts w:ascii="Times New Roman" w:eastAsia="Times New Roman" w:hAnsi="Times New Roman"/>
          <w:lang w:val="en-US" w:eastAsia="fi-FI"/>
        </w:rPr>
        <w:t>ienna, Austria, 16.–17.2011</w:t>
      </w:r>
      <w:r w:rsidRPr="00BB0FFF">
        <w:rPr>
          <w:rFonts w:ascii="Times New Roman" w:eastAsia="Times New Roman" w:hAnsi="Times New Roman"/>
          <w:lang w:eastAsia="fi-FI"/>
        </w:rPr>
        <w:t>.</w:t>
      </w:r>
    </w:p>
    <w:p w14:paraId="0540A878"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Between Success and Challenges – The Finnish Educational System and Teacher Education, National Institute of Education, </w:t>
      </w:r>
      <w:proofErr w:type="spellStart"/>
      <w:r w:rsidRPr="00BB0FFF">
        <w:rPr>
          <w:rFonts w:ascii="Times New Roman" w:eastAsia="Times New Roman" w:hAnsi="Times New Roman"/>
          <w:lang w:val="en-GB" w:eastAsia="fi-FI"/>
        </w:rPr>
        <w:t>Nayang</w:t>
      </w:r>
      <w:proofErr w:type="spellEnd"/>
      <w:r w:rsidRPr="00BB0FFF">
        <w:rPr>
          <w:rFonts w:ascii="Times New Roman" w:eastAsia="Times New Roman" w:hAnsi="Times New Roman"/>
          <w:lang w:val="en-GB" w:eastAsia="fi-FI"/>
        </w:rPr>
        <w:t xml:space="preserve"> Technological University, Singapore, 28.10.2010.</w:t>
      </w:r>
    </w:p>
    <w:p w14:paraId="1C8BBEB7"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"Multidisciplinary research on learning for promoting quality in teaching and learning". </w:t>
      </w:r>
      <w:r w:rsidRPr="00BB0FFF">
        <w:rPr>
          <w:rFonts w:ascii="Times New Roman" w:eastAsia="Times New Roman" w:hAnsi="Times New Roman"/>
          <w:lang w:eastAsia="fi-FI"/>
        </w:rPr>
        <w:t xml:space="preserve">National Institute of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Nayang</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Technological</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Singapore, 27.10.2010.</w:t>
      </w:r>
    </w:p>
    <w:p w14:paraId="38203205"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"Promoting research on quality in teacher education with a career long perspective and learning outcomes", TEPE conference, Dublin, University College Dublin.</w:t>
      </w:r>
    </w:p>
    <w:p w14:paraId="462BC4DB"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"Lifelong learning and active citizenship" – </w:t>
      </w:r>
      <w:proofErr w:type="spellStart"/>
      <w:r w:rsidRPr="00BB0FFF">
        <w:rPr>
          <w:rFonts w:ascii="Times New Roman" w:eastAsia="Times New Roman" w:hAnsi="Times New Roman"/>
          <w:lang w:val="en-GB" w:eastAsia="fi-FI"/>
        </w:rPr>
        <w:t>CiCe</w:t>
      </w:r>
      <w:proofErr w:type="spellEnd"/>
      <w:r w:rsidRPr="00BB0FFF">
        <w:rPr>
          <w:rFonts w:ascii="Times New Roman" w:eastAsia="Times New Roman" w:hAnsi="Times New Roman"/>
          <w:lang w:val="en-GB" w:eastAsia="fi-FI"/>
        </w:rPr>
        <w:t xml:space="preserve"> conference Round Table, Barcelona 20</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22.5.2010.</w:t>
      </w:r>
    </w:p>
    <w:p w14:paraId="182BD3A3"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"High quality teachers – the real resource to educational" Mills College, Oakland. </w:t>
      </w:r>
      <w:proofErr w:type="spellStart"/>
      <w:r w:rsidRPr="00BB0FFF">
        <w:rPr>
          <w:rFonts w:ascii="Times New Roman" w:eastAsia="Times New Roman" w:hAnsi="Times New Roman"/>
          <w:lang w:eastAsia="fi-FI"/>
        </w:rPr>
        <w:t>California</w:t>
      </w:r>
      <w:proofErr w:type="spellEnd"/>
      <w:r w:rsidRPr="00BB0FFF">
        <w:rPr>
          <w:rFonts w:ascii="Times New Roman" w:eastAsia="Times New Roman" w:hAnsi="Times New Roman"/>
          <w:lang w:eastAsia="fi-FI"/>
        </w:rPr>
        <w:t>, 17.3.2010.</w:t>
      </w:r>
    </w:p>
    <w:p w14:paraId="6462D207"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in Teacher Education – How to make it real? Reflections from the Finnish perspective". </w:t>
      </w:r>
      <w:proofErr w:type="spellStart"/>
      <w:r>
        <w:rPr>
          <w:rFonts w:ascii="Times New Roman" w:eastAsia="Times New Roman" w:hAnsi="Times New Roman"/>
          <w:lang w:eastAsia="fi-FI"/>
        </w:rPr>
        <w:t>University</w:t>
      </w:r>
      <w:proofErr w:type="spellEnd"/>
      <w:r>
        <w:rPr>
          <w:rFonts w:ascii="Times New Roman" w:eastAsia="Times New Roman" w:hAnsi="Times New Roman"/>
          <w:lang w:eastAsia="fi-FI"/>
        </w:rPr>
        <w:t xml:space="preserve"> of </w:t>
      </w:r>
      <w:proofErr w:type="spellStart"/>
      <w:r>
        <w:rPr>
          <w:rFonts w:ascii="Times New Roman" w:eastAsia="Times New Roman" w:hAnsi="Times New Roman"/>
          <w:lang w:eastAsia="fi-FI"/>
        </w:rPr>
        <w:t>Berkeley</w:t>
      </w:r>
      <w:proofErr w:type="spellEnd"/>
      <w:r w:rsidRPr="00BB0FFF">
        <w:rPr>
          <w:rFonts w:ascii="Times New Roman" w:eastAsia="Times New Roman" w:hAnsi="Times New Roman"/>
          <w:lang w:eastAsia="fi-FI"/>
        </w:rPr>
        <w:t xml:space="preserve">, School of </w:t>
      </w:r>
      <w:proofErr w:type="spellStart"/>
      <w:r w:rsidRPr="00BB0FFF">
        <w:rPr>
          <w:rFonts w:ascii="Times New Roman" w:eastAsia="Times New Roman" w:hAnsi="Times New Roman"/>
          <w:lang w:eastAsia="fi-FI"/>
        </w:rPr>
        <w:t>Education</w:t>
      </w:r>
      <w:proofErr w:type="spellEnd"/>
      <w:r>
        <w:rPr>
          <w:rFonts w:ascii="Times New Roman" w:eastAsia="Times New Roman" w:hAnsi="Times New Roman"/>
          <w:lang w:eastAsia="fi-FI"/>
        </w:rPr>
        <w:t xml:space="preserve">, </w:t>
      </w:r>
      <w:proofErr w:type="spellStart"/>
      <w:r>
        <w:rPr>
          <w:rFonts w:ascii="Times New Roman" w:eastAsia="Times New Roman" w:hAnsi="Times New Roman"/>
          <w:lang w:eastAsia="fi-FI"/>
        </w:rPr>
        <w:t>Berkeley</w:t>
      </w:r>
      <w:proofErr w:type="spellEnd"/>
      <w:r>
        <w:rPr>
          <w:rFonts w:ascii="Times New Roman" w:eastAsia="Times New Roman" w:hAnsi="Times New Roman"/>
          <w:lang w:eastAsia="fi-FI"/>
        </w:rPr>
        <w:t xml:space="preserve">, CA, </w:t>
      </w:r>
      <w:r w:rsidRPr="00BB0FFF">
        <w:rPr>
          <w:rFonts w:ascii="Times New Roman" w:eastAsia="Times New Roman" w:hAnsi="Times New Roman"/>
          <w:lang w:eastAsia="fi-FI"/>
        </w:rPr>
        <w:t xml:space="preserve"> 17.3.2010.</w:t>
      </w:r>
    </w:p>
    <w:p w14:paraId="3E205120"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in Teacher Education – How to make it real? Reflections from the Finnish perspective". </w:t>
      </w:r>
      <w:r w:rsidRPr="00BB0FFF">
        <w:rPr>
          <w:rFonts w:ascii="Times New Roman" w:eastAsia="Times New Roman" w:hAnsi="Times New Roman"/>
          <w:lang w:eastAsia="fi-FI"/>
        </w:rPr>
        <w:t xml:space="preserve">Stanford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School of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w:t>
      </w:r>
      <w:r>
        <w:rPr>
          <w:rFonts w:ascii="Times New Roman" w:eastAsia="Times New Roman" w:hAnsi="Times New Roman"/>
          <w:lang w:eastAsia="fi-FI"/>
        </w:rPr>
        <w:t xml:space="preserve"> Stanford, CA, </w:t>
      </w:r>
      <w:r w:rsidRPr="00BB0FFF">
        <w:rPr>
          <w:rFonts w:ascii="Times New Roman" w:eastAsia="Times New Roman" w:hAnsi="Times New Roman"/>
          <w:lang w:eastAsia="fi-FI"/>
        </w:rPr>
        <w:t>15.03.2010</w:t>
      </w:r>
    </w:p>
    <w:p w14:paraId="78D518C1"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of Teachers and Student' Learning Outcomes – Reflections from the Finnish perspective". East-Asian Roundtable. </w:t>
      </w:r>
      <w:proofErr w:type="spellStart"/>
      <w:r w:rsidRPr="00BB0FFF">
        <w:rPr>
          <w:rFonts w:ascii="Times New Roman" w:eastAsia="Times New Roman" w:hAnsi="Times New Roman"/>
          <w:lang w:val="en-GB" w:eastAsia="fi-FI"/>
        </w:rPr>
        <w:t>Nanyang</w:t>
      </w:r>
      <w:proofErr w:type="spellEnd"/>
      <w:r w:rsidRPr="00BB0FFF">
        <w:rPr>
          <w:rFonts w:ascii="Times New Roman" w:eastAsia="Times New Roman" w:hAnsi="Times New Roman"/>
          <w:lang w:val="en-GB" w:eastAsia="fi-FI"/>
        </w:rPr>
        <w:t xml:space="preserve"> Technological University, National Institute of Education. </w:t>
      </w:r>
      <w:r w:rsidRPr="00BB0FFF">
        <w:rPr>
          <w:rFonts w:ascii="Times New Roman" w:eastAsia="Times New Roman" w:hAnsi="Times New Roman"/>
          <w:lang w:eastAsia="fi-FI"/>
        </w:rPr>
        <w:t>Singapore 15.2.2010.</w:t>
      </w:r>
    </w:p>
    <w:p w14:paraId="2223A60B"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"Joint teacher education programs – Reflections on promoting research", </w:t>
      </w:r>
      <w:proofErr w:type="spellStart"/>
      <w:r w:rsidRPr="00BB0FFF">
        <w:rPr>
          <w:rFonts w:ascii="Times New Roman" w:eastAsia="Times New Roman" w:hAnsi="Times New Roman"/>
          <w:lang w:val="en-GB" w:eastAsia="fi-FI"/>
        </w:rPr>
        <w:t>Univerzita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Karlova</w:t>
      </w:r>
      <w:proofErr w:type="spellEnd"/>
      <w:r w:rsidRPr="00BB0FFF">
        <w:rPr>
          <w:rFonts w:ascii="Times New Roman" w:eastAsia="Times New Roman" w:hAnsi="Times New Roman"/>
          <w:lang w:val="en-GB" w:eastAsia="fi-FI"/>
        </w:rPr>
        <w:t>, Prague, 25.9.2009.</w:t>
      </w:r>
    </w:p>
    <w:p w14:paraId="4CA5A646"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"Leadership and Management of Education. Evaluation of Education at the University of Helsinki 2007–2008", University of Lund, 18.9.2009.</w:t>
      </w:r>
    </w:p>
    <w:p w14:paraId="09E8A0B4"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"Why on the top? Reasons of the PISA-success – Reflections from the Finnish perspective." </w:t>
      </w:r>
      <w:r w:rsidRPr="00BB0FFF">
        <w:rPr>
          <w:rFonts w:ascii="Times New Roman" w:eastAsia="Times New Roman" w:hAnsi="Times New Roman"/>
          <w:lang w:eastAsia="fi-FI"/>
        </w:rPr>
        <w:t xml:space="preserve">The 3rd </w:t>
      </w:r>
      <w:proofErr w:type="spellStart"/>
      <w:r w:rsidRPr="00BB0FFF">
        <w:rPr>
          <w:rFonts w:ascii="Times New Roman" w:eastAsia="Times New Roman" w:hAnsi="Times New Roman"/>
          <w:lang w:eastAsia="fi-FI"/>
        </w:rPr>
        <w:t>Redesigning</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Pedagogy</w:t>
      </w:r>
      <w:proofErr w:type="spellEnd"/>
      <w:r w:rsidRPr="00BB0FFF">
        <w:rPr>
          <w:rFonts w:ascii="Times New Roman" w:eastAsia="Times New Roman" w:hAnsi="Times New Roman"/>
          <w:lang w:eastAsia="fi-FI"/>
        </w:rPr>
        <w:t xml:space="preserve"> International Conference, 2.6.2009, Singapore.</w:t>
      </w:r>
    </w:p>
    <w:p w14:paraId="3C69C1A1"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"What is quality in teacher education – how to define and how to achieve it?" TEPE (Teacher Education Policy and Practice in Europe). Conference in </w:t>
      </w:r>
      <w:proofErr w:type="spellStart"/>
      <w:r w:rsidRPr="00BB0FFF">
        <w:rPr>
          <w:rFonts w:ascii="Times New Roman" w:eastAsia="Times New Roman" w:hAnsi="Times New Roman"/>
          <w:lang w:val="en-GB" w:eastAsia="fi-FI"/>
        </w:rPr>
        <w:t>Umeå</w:t>
      </w:r>
      <w:proofErr w:type="spellEnd"/>
      <w:r w:rsidRPr="00BB0FFF">
        <w:rPr>
          <w:rFonts w:ascii="Times New Roman" w:eastAsia="Times New Roman" w:hAnsi="Times New Roman"/>
          <w:lang w:val="en-GB" w:eastAsia="fi-FI"/>
        </w:rPr>
        <w:t xml:space="preserve"> University, 18</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19.5.2009, Sweden.</w:t>
      </w:r>
    </w:p>
    <w:p w14:paraId="403605B8"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"Promoting life-long learning in universities" European University Association – Autumn Conference, University of Rotterdam, 24.10.2008, The Netherlands.</w:t>
      </w:r>
    </w:p>
    <w:p w14:paraId="73864194"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"Why from teaching to learning?" European Conference on Educational Research, ECER, 12.9.2008, University of Gothenburg, Sweden.</w:t>
      </w:r>
    </w:p>
    <w:p w14:paraId="008EAD86"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"Universities and lifelong learning in Finland". Seminar on the contribution of the universities to the European labour market, hosted at the Sorbonne by Prime Minister </w:t>
      </w:r>
      <w:proofErr w:type="spellStart"/>
      <w:r w:rsidRPr="00BB0FFF">
        <w:rPr>
          <w:rFonts w:ascii="Times New Roman" w:eastAsia="Times New Roman" w:hAnsi="Times New Roman"/>
          <w:lang w:val="en-GB" w:eastAsia="fi-FI"/>
        </w:rPr>
        <w:t>Fillon</w:t>
      </w:r>
      <w:proofErr w:type="spellEnd"/>
      <w:r w:rsidRPr="00BB0FFF">
        <w:rPr>
          <w:rFonts w:ascii="Times New Roman" w:eastAsia="Times New Roman" w:hAnsi="Times New Roman"/>
          <w:lang w:val="en-GB" w:eastAsia="fi-FI"/>
        </w:rPr>
        <w:t xml:space="preserve"> and the Minister for Higher Education and Research, </w:t>
      </w:r>
      <w:proofErr w:type="spellStart"/>
      <w:r w:rsidRPr="00BB0FFF">
        <w:rPr>
          <w:rFonts w:ascii="Times New Roman" w:eastAsia="Times New Roman" w:hAnsi="Times New Roman"/>
          <w:lang w:val="en-GB" w:eastAsia="fi-FI"/>
        </w:rPr>
        <w:t>Valérie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Pécresse</w:t>
      </w:r>
      <w:proofErr w:type="spell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 xml:space="preserve">14.12.2007. The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Sorbonne</w:t>
      </w:r>
      <w:proofErr w:type="spellEnd"/>
      <w:r w:rsidRPr="00BB0FFF">
        <w:rPr>
          <w:rFonts w:ascii="Times New Roman" w:eastAsia="Times New Roman" w:hAnsi="Times New Roman"/>
          <w:lang w:eastAsia="fi-FI"/>
        </w:rPr>
        <w:t>.</w:t>
      </w:r>
    </w:p>
    <w:p w14:paraId="7CA3B0BD"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"The Bologna Process and the Teacher Education Curriculum". Conference on Teacher professional development for the quality and equity of lifelong learning. </w:t>
      </w:r>
      <w:r w:rsidRPr="00BB0FFF">
        <w:rPr>
          <w:rFonts w:ascii="Times New Roman" w:eastAsia="Times New Roman" w:hAnsi="Times New Roman"/>
          <w:lang w:eastAsia="fi-FI"/>
        </w:rPr>
        <w:t xml:space="preserve">EU </w:t>
      </w:r>
      <w:proofErr w:type="spellStart"/>
      <w:r w:rsidRPr="00BB0FFF">
        <w:rPr>
          <w:rFonts w:ascii="Times New Roman" w:eastAsia="Times New Roman" w:hAnsi="Times New Roman"/>
          <w:lang w:eastAsia="fi-FI"/>
        </w:rPr>
        <w:t>Presidency</w:t>
      </w:r>
      <w:proofErr w:type="spellEnd"/>
      <w:r w:rsidRPr="00BB0FFF">
        <w:rPr>
          <w:rFonts w:ascii="Times New Roman" w:eastAsia="Times New Roman" w:hAnsi="Times New Roman"/>
          <w:lang w:eastAsia="fi-FI"/>
        </w:rPr>
        <w:t xml:space="preserve"> Conference, 28.9.2007, </w:t>
      </w:r>
      <w:proofErr w:type="spellStart"/>
      <w:r w:rsidRPr="00BB0FFF">
        <w:rPr>
          <w:rFonts w:ascii="Times New Roman" w:eastAsia="Times New Roman" w:hAnsi="Times New Roman"/>
          <w:lang w:eastAsia="fi-FI"/>
        </w:rPr>
        <w:t>Lisbon</w:t>
      </w:r>
      <w:proofErr w:type="spellEnd"/>
      <w:r w:rsidRPr="00BB0FFF">
        <w:rPr>
          <w:rFonts w:ascii="Times New Roman" w:eastAsia="Times New Roman" w:hAnsi="Times New Roman"/>
          <w:lang w:eastAsia="fi-FI"/>
        </w:rPr>
        <w:t>.</w:t>
      </w:r>
    </w:p>
    <w:p w14:paraId="2EC0324E"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Work at the University of Helsinki", La </w:t>
      </w:r>
      <w:proofErr w:type="spellStart"/>
      <w:r w:rsidRPr="00BB0FFF">
        <w:rPr>
          <w:rFonts w:ascii="Times New Roman" w:eastAsia="Times New Roman" w:hAnsi="Times New Roman"/>
          <w:lang w:val="en-GB" w:eastAsia="fi-FI"/>
        </w:rPr>
        <w:t>Visite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Tunisienne</w:t>
      </w:r>
      <w:proofErr w:type="spell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 xml:space="preserve">12.11.2007. The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Higher</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Evaluation </w:t>
      </w:r>
      <w:proofErr w:type="spellStart"/>
      <w:r w:rsidRPr="00BB0FFF">
        <w:rPr>
          <w:rFonts w:ascii="Times New Roman" w:eastAsia="Times New Roman" w:hAnsi="Times New Roman"/>
          <w:lang w:eastAsia="fi-FI"/>
        </w:rPr>
        <w:t>Council</w:t>
      </w:r>
      <w:proofErr w:type="spellEnd"/>
      <w:r w:rsidRPr="00BB0FFF">
        <w:rPr>
          <w:rFonts w:ascii="Times New Roman" w:eastAsia="Times New Roman" w:hAnsi="Times New Roman"/>
          <w:lang w:eastAsia="fi-FI"/>
        </w:rPr>
        <w:t xml:space="preserve"> (FINHEEC). Helsinki.</w:t>
      </w:r>
    </w:p>
    <w:p w14:paraId="1E56B214"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"How to make education fairer?" Session of the 21st Century Talks, 13.09.2007, UNESCO, Paris.</w:t>
      </w:r>
    </w:p>
    <w:p w14:paraId="7EFA77A3"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"Development of teaching and studies at the University of Helsinki", Network for the development of teaching in research-intensive universities, 28.7.2007, University of Oxford.</w:t>
      </w:r>
    </w:p>
    <w:p w14:paraId="69CCA844"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Finnish teacher education before and after the Bologna process", 27.3.2007, University of Oslo.</w:t>
      </w:r>
    </w:p>
    <w:p w14:paraId="6B6022E0"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"Application of knowledge in the field of education and training", 13.2.2007, European Commission, Brussels.</w:t>
      </w:r>
    </w:p>
    <w:p w14:paraId="6226D3F9"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"Application of knowledge - The relationship between research, policy and practice in the field of education and training", 29.1.2007, OECD, Paris.</w:t>
      </w:r>
    </w:p>
    <w:p w14:paraId="069EE72E"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"Supervision, monitoring and assessment in the doctoral education – a Finnish case". Bologna Seminar. EUA. Doctoral Programmes in Europe. WG 4: Supervision, Monitoring and Assessment. </w:t>
      </w:r>
      <w:proofErr w:type="spellStart"/>
      <w:r w:rsidRPr="00BB0FFF">
        <w:rPr>
          <w:rFonts w:ascii="Times New Roman" w:eastAsia="Times New Roman" w:hAnsi="Times New Roman"/>
          <w:lang w:eastAsia="fi-FI"/>
        </w:rPr>
        <w:t>December</w:t>
      </w:r>
      <w:proofErr w:type="spellEnd"/>
      <w:r w:rsidRPr="00BB0FFF">
        <w:rPr>
          <w:rFonts w:ascii="Times New Roman" w:eastAsia="Times New Roman" w:hAnsi="Times New Roman"/>
          <w:lang w:eastAsia="fi-FI"/>
        </w:rPr>
        <w:t xml:space="preserve"> 7–9, 2006. </w:t>
      </w:r>
      <w:proofErr w:type="spellStart"/>
      <w:r w:rsidRPr="00BB0FFF">
        <w:rPr>
          <w:rFonts w:ascii="Times New Roman" w:eastAsia="Times New Roman" w:hAnsi="Times New Roman"/>
          <w:lang w:eastAsia="fi-FI"/>
        </w:rPr>
        <w:t>Nice</w:t>
      </w:r>
      <w:proofErr w:type="spellEnd"/>
      <w:r w:rsidRPr="00BB0FFF">
        <w:rPr>
          <w:rFonts w:ascii="Times New Roman" w:eastAsia="Times New Roman" w:hAnsi="Times New Roman"/>
          <w:lang w:eastAsia="fi-FI"/>
        </w:rPr>
        <w:t>, France.</w:t>
      </w:r>
    </w:p>
    <w:p w14:paraId="19177C85"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"Professional development and adult education staff". Forum 5. Finnish EU Presidency Conference. </w:t>
      </w:r>
      <w:proofErr w:type="spellStart"/>
      <w:r w:rsidRPr="00BB0FFF">
        <w:rPr>
          <w:rFonts w:ascii="Times New Roman" w:eastAsia="Times New Roman" w:hAnsi="Times New Roman"/>
          <w:lang w:eastAsia="fi-FI"/>
        </w:rPr>
        <w:t>Adult</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learning</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competence</w:t>
      </w:r>
      <w:proofErr w:type="spellEnd"/>
      <w:r w:rsidRPr="00BB0FFF">
        <w:rPr>
          <w:rFonts w:ascii="Times New Roman" w:eastAsia="Times New Roman" w:hAnsi="Times New Roman"/>
          <w:lang w:eastAsia="fi-FI"/>
        </w:rPr>
        <w:t xml:space="preserve"> and </w:t>
      </w:r>
      <w:proofErr w:type="spellStart"/>
      <w:r w:rsidRPr="00BB0FFF">
        <w:rPr>
          <w:rFonts w:ascii="Times New Roman" w:eastAsia="Times New Roman" w:hAnsi="Times New Roman"/>
          <w:lang w:eastAsia="fi-FI"/>
        </w:rPr>
        <w:t>active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citizenship</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October</w:t>
      </w:r>
      <w:proofErr w:type="spellEnd"/>
      <w:r w:rsidRPr="00BB0FFF">
        <w:rPr>
          <w:rFonts w:ascii="Times New Roman" w:eastAsia="Times New Roman" w:hAnsi="Times New Roman"/>
          <w:lang w:eastAsia="fi-FI"/>
        </w:rPr>
        <w:t xml:space="preserve"> 3, 2006. Helsinki, Finland.</w:t>
      </w:r>
    </w:p>
    <w:p w14:paraId="3510C59F"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assurance in teacher education" The ENTEP Meeting September 22, 2006.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EU </w:t>
      </w:r>
      <w:proofErr w:type="spellStart"/>
      <w:r w:rsidRPr="00BB0FFF">
        <w:rPr>
          <w:rFonts w:ascii="Times New Roman" w:eastAsia="Times New Roman" w:hAnsi="Times New Roman"/>
          <w:lang w:eastAsia="fi-FI"/>
        </w:rPr>
        <w:t>Presidency</w:t>
      </w:r>
      <w:proofErr w:type="spellEnd"/>
      <w:r w:rsidRPr="00BB0FFF">
        <w:rPr>
          <w:rFonts w:ascii="Times New Roman" w:eastAsia="Times New Roman" w:hAnsi="Times New Roman"/>
          <w:lang w:eastAsia="fi-FI"/>
        </w:rPr>
        <w:t xml:space="preserve"> Conference. Helsinki, Finland.</w:t>
      </w:r>
    </w:p>
    <w:p w14:paraId="5F7A2D4A"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"Equity and good learning outcomes – Reflections on factors influencing societal, cultural and individual levels" Forum 1: "Equity and good learning outcomes", September 28–29, 2006.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EU </w:t>
      </w:r>
      <w:proofErr w:type="spellStart"/>
      <w:r w:rsidRPr="00BB0FFF">
        <w:rPr>
          <w:rFonts w:ascii="Times New Roman" w:eastAsia="Times New Roman" w:hAnsi="Times New Roman"/>
          <w:lang w:eastAsia="fi-FI"/>
        </w:rPr>
        <w:t>Presidency</w:t>
      </w:r>
      <w:proofErr w:type="spellEnd"/>
      <w:r w:rsidRPr="00BB0FFF">
        <w:rPr>
          <w:rFonts w:ascii="Times New Roman" w:eastAsia="Times New Roman" w:hAnsi="Times New Roman"/>
          <w:lang w:eastAsia="fi-FI"/>
        </w:rPr>
        <w:t xml:space="preserve"> Conference. Helsinki, Finland.</w:t>
      </w:r>
    </w:p>
    <w:p w14:paraId="6D28697D"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lastRenderedPageBreak/>
        <w:t xml:space="preserve">"What is the value-added of programmes over a series of projects? Life as Learning programme as a case" Implementation, Scaling Up, and Sustainability Conference. </w:t>
      </w:r>
      <w:r w:rsidRPr="00BB0FFF">
        <w:rPr>
          <w:rFonts w:ascii="Times New Roman" w:eastAsia="Times New Roman" w:hAnsi="Times New Roman"/>
          <w:lang w:eastAsia="fi-FI"/>
        </w:rPr>
        <w:t xml:space="preserve">OECD &amp; TLRP. London </w:t>
      </w:r>
      <w:proofErr w:type="spellStart"/>
      <w:r w:rsidRPr="00BB0FFF">
        <w:rPr>
          <w:rFonts w:ascii="Times New Roman" w:eastAsia="Times New Roman" w:hAnsi="Times New Roman"/>
          <w:lang w:eastAsia="fi-FI"/>
        </w:rPr>
        <w:t>July</w:t>
      </w:r>
      <w:proofErr w:type="spellEnd"/>
      <w:r w:rsidRPr="00BB0FFF">
        <w:rPr>
          <w:rFonts w:ascii="Times New Roman" w:eastAsia="Times New Roman" w:hAnsi="Times New Roman"/>
          <w:lang w:eastAsia="fi-FI"/>
        </w:rPr>
        <w:t xml:space="preserve"> 6–7, 2006.</w:t>
      </w:r>
    </w:p>
    <w:p w14:paraId="4263D90B"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"Finnish Virtual University – a partnership model for e-learning in higher education", </w:t>
      </w:r>
      <w:r w:rsidRPr="00BB0FFF">
        <w:rPr>
          <w:rFonts w:ascii="Times New Roman" w:eastAsia="Times New Roman" w:hAnsi="Times New Roman"/>
          <w:lang w:val="en-GB" w:eastAsia="fi-FI"/>
        </w:rPr>
        <w:br/>
        <w:t xml:space="preserve">July 5, 2006.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EU </w:t>
      </w:r>
      <w:proofErr w:type="spellStart"/>
      <w:r w:rsidRPr="00BB0FFF">
        <w:rPr>
          <w:rFonts w:ascii="Times New Roman" w:eastAsia="Times New Roman" w:hAnsi="Times New Roman"/>
          <w:lang w:eastAsia="fi-FI"/>
        </w:rPr>
        <w:t>Presidency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e-Learning</w:t>
      </w:r>
      <w:proofErr w:type="spellEnd"/>
      <w:r w:rsidRPr="00BB0FFF">
        <w:rPr>
          <w:rFonts w:ascii="Times New Roman" w:eastAsia="Times New Roman" w:hAnsi="Times New Roman"/>
          <w:lang w:eastAsia="fi-FI"/>
        </w:rPr>
        <w:t xml:space="preserve"> Conference. Helsinki, Finland.</w:t>
      </w:r>
    </w:p>
    <w:p w14:paraId="0B8A65EC"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"The Bologna process and information literacy at the University of Helsinki". </w:t>
      </w:r>
      <w:r w:rsidRPr="00BB0FFF">
        <w:rPr>
          <w:rFonts w:ascii="Times New Roman" w:eastAsia="Times New Roman" w:hAnsi="Times New Roman"/>
          <w:lang w:eastAsia="fi-FI"/>
        </w:rPr>
        <w:t xml:space="preserve">UNICA. The 3rd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librarians</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seminar</w:t>
      </w:r>
      <w:proofErr w:type="spellEnd"/>
      <w:r w:rsidRPr="00BB0FFF">
        <w:rPr>
          <w:rFonts w:ascii="Times New Roman" w:eastAsia="Times New Roman" w:hAnsi="Times New Roman"/>
          <w:b/>
          <w:bCs/>
          <w:lang w:eastAsia="fi-FI"/>
        </w:rPr>
        <w:t xml:space="preserve">, </w:t>
      </w:r>
      <w:r w:rsidRPr="00BB0FFF">
        <w:rPr>
          <w:rFonts w:ascii="Times New Roman" w:eastAsia="Times New Roman" w:hAnsi="Times New Roman"/>
          <w:lang w:eastAsia="fi-FI"/>
        </w:rPr>
        <w:t xml:space="preserve">Helsinki, </w:t>
      </w:r>
      <w:proofErr w:type="spellStart"/>
      <w:r w:rsidRPr="00BB0FFF">
        <w:rPr>
          <w:rFonts w:ascii="Times New Roman" w:eastAsia="Times New Roman" w:hAnsi="Times New Roman"/>
          <w:lang w:eastAsia="fi-FI"/>
        </w:rPr>
        <w:t>May</w:t>
      </w:r>
      <w:proofErr w:type="spellEnd"/>
      <w:r w:rsidRPr="00BB0FFF">
        <w:rPr>
          <w:rFonts w:ascii="Times New Roman" w:eastAsia="Times New Roman" w:hAnsi="Times New Roman"/>
          <w:lang w:eastAsia="fi-FI"/>
        </w:rPr>
        <w:t xml:space="preserve"> 18–20, 2006.</w:t>
      </w:r>
    </w:p>
    <w:p w14:paraId="5774C9ED"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"CICERO Learning and Finnish Educational and Innovation policy", Learning – Brain – Technology, 13.10.2006, University of Stanford, USA.</w:t>
      </w:r>
    </w:p>
    <w:p w14:paraId="367375F8"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"Future challenges for education and learning outcomes", Finland in PISA-studies. The reasons behind Finland's performance in the OECD Pisa studies International Conference, 15.3.2005, University of Helsinki.</w:t>
      </w:r>
    </w:p>
    <w:p w14:paraId="06818204"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"Why research-based teaching?</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Reserach</w:t>
      </w:r>
      <w:proofErr w:type="spellEnd"/>
      <w:r w:rsidRPr="00BB0FFF">
        <w:rPr>
          <w:rFonts w:ascii="Times New Roman" w:eastAsia="Times New Roman" w:hAnsi="Times New Roman"/>
          <w:lang w:val="en-GB" w:eastAsia="fi-FI"/>
        </w:rPr>
        <w:t xml:space="preserve">-based teaching – An International seminar, 22.3. </w:t>
      </w:r>
      <w:r w:rsidRPr="00BB0FFF">
        <w:rPr>
          <w:rFonts w:ascii="Times New Roman" w:eastAsia="Times New Roman" w:hAnsi="Times New Roman"/>
          <w:lang w:eastAsia="fi-FI"/>
        </w:rPr>
        <w:t xml:space="preserve">2005,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Helsinki.</w:t>
      </w:r>
    </w:p>
    <w:p w14:paraId="31657B8A"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"Identity formation and religious education – meeting the challenge for a meaningful life", 8th Nordic Conference on Religious Education, Religion, Spirituality and Identity, 15.6.2005, University of Helsinki.</w:t>
      </w:r>
    </w:p>
    <w:p w14:paraId="1D413DCB"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"Towards collaboration and joint-regulated learning in Web-based environments", EDEN, 21.6.2005, Helsinki University of Technology.</w:t>
      </w:r>
    </w:p>
    <w:p w14:paraId="6AEC545C"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"Life as Learning – The Finnish research programme on Learning", Expert Seminar Education performance in Finland and the UK: insights from social science, 22.6.2005, The Finnish Institute in London, Great Britain.</w:t>
      </w:r>
    </w:p>
    <w:p w14:paraId="076D2F6F"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"Evidence-based teacher education – investment for the future", European Testing Conference on Common European Principles for the competences and qualifications of teachers, 22.6.2005, Brussels, The Commission of the European Union.</w:t>
      </w:r>
    </w:p>
    <w:p w14:paraId="02C158EB"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"Finland – Korea Scientific Co-operation, E-learning in higher education", The Joint seminar of Finnish and Korean researchers, Academy of Finland and KOSEF, 20.6.2005, University of Helsinki.</w:t>
      </w:r>
    </w:p>
    <w:p w14:paraId="4E7CED90"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"Learning together or alone? – Social skills and Web-based environments in higher education", </w:t>
      </w:r>
      <w:proofErr w:type="spellStart"/>
      <w:r w:rsidRPr="00BB0FFF">
        <w:rPr>
          <w:rFonts w:ascii="Times New Roman" w:eastAsia="Times New Roman" w:hAnsi="Times New Roman"/>
          <w:lang w:val="en-GB" w:eastAsia="fi-FI"/>
        </w:rPr>
        <w:t>Earli</w:t>
      </w:r>
      <w:proofErr w:type="spellEnd"/>
      <w:r w:rsidRPr="00BB0FFF">
        <w:rPr>
          <w:rFonts w:ascii="Times New Roman" w:eastAsia="Times New Roman" w:hAnsi="Times New Roman"/>
          <w:lang w:val="en-GB" w:eastAsia="fi-FI"/>
        </w:rPr>
        <w:t xml:space="preserve"> 2005, 18.8.2005, Cyprus.</w:t>
      </w:r>
    </w:p>
    <w:p w14:paraId="29B27E04"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"Bologna – a top-down and bottom-up process at the University of Helsinki", EAIR FORUM RIGA 2005, 29.8.2005, Riga, Latvia.</w:t>
      </w:r>
    </w:p>
    <w:p w14:paraId="3F991B9F"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 the front of the Bologna process – Thirty years of research-based teacher education in Finland", </w:t>
      </w:r>
      <w:proofErr w:type="gramStart"/>
      <w:r w:rsidRPr="00BB0FFF">
        <w:rPr>
          <w:rFonts w:ascii="Times New Roman" w:eastAsia="Times New Roman" w:hAnsi="Times New Roman"/>
          <w:lang w:val="en-GB" w:eastAsia="fi-FI"/>
        </w:rPr>
        <w:t>The</w:t>
      </w:r>
      <w:proofErr w:type="gramEnd"/>
      <w:r w:rsidRPr="00BB0FFF">
        <w:rPr>
          <w:rFonts w:ascii="Times New Roman" w:eastAsia="Times New Roman" w:hAnsi="Times New Roman"/>
          <w:lang w:val="en-GB" w:eastAsia="fi-FI"/>
        </w:rPr>
        <w:t xml:space="preserve"> national conference in Hungary – Bologna process in teacher education, 6.10.2005, Budapest, Hungary.</w:t>
      </w:r>
    </w:p>
    <w:p w14:paraId="6FC57721"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Finnish approach to the funding of research: recent pressures and future scenarios", EUA Conference on "Research in European Universities: Strategies and Funding", 20.10.205, University of Uppsala, Sweden.</w:t>
      </w:r>
    </w:p>
    <w:p w14:paraId="05781B10"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"Respect for teachers", The Edinburgh Conference – Global Learning, 4.11.2005, Edinburgh. </w:t>
      </w:r>
      <w:r w:rsidRPr="00BB0FFF">
        <w:rPr>
          <w:rFonts w:ascii="Times New Roman" w:eastAsia="Times New Roman" w:hAnsi="Times New Roman"/>
          <w:lang w:eastAsia="fi-FI"/>
        </w:rPr>
        <w:t xml:space="preserve">The national </w:t>
      </w:r>
      <w:proofErr w:type="spellStart"/>
      <w:r w:rsidRPr="00BB0FFF">
        <w:rPr>
          <w:rFonts w:ascii="Times New Roman" w:eastAsia="Times New Roman" w:hAnsi="Times New Roman"/>
          <w:lang w:eastAsia="fi-FI"/>
        </w:rPr>
        <w:t>conference</w:t>
      </w:r>
      <w:proofErr w:type="spellEnd"/>
      <w:r w:rsidRPr="00BB0FFF">
        <w:rPr>
          <w:rFonts w:ascii="Times New Roman" w:eastAsia="Times New Roman" w:hAnsi="Times New Roman"/>
          <w:lang w:eastAsia="fi-FI"/>
        </w:rPr>
        <w:t xml:space="preserve"> in Scotland. The </w:t>
      </w:r>
      <w:proofErr w:type="spellStart"/>
      <w:r w:rsidRPr="00BB0FFF">
        <w:rPr>
          <w:rFonts w:ascii="Times New Roman" w:eastAsia="Times New Roman" w:hAnsi="Times New Roman"/>
          <w:lang w:eastAsia="fi-FI"/>
        </w:rPr>
        <w:t>Ministry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w:t>
      </w:r>
    </w:p>
    <w:p w14:paraId="6BB2E1D8"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"Future challenges for learning",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2nd, 2005, 1.12.2005. </w:t>
      </w:r>
      <w:r w:rsidRPr="00BB0FFF">
        <w:rPr>
          <w:rFonts w:ascii="Times New Roman" w:eastAsia="Times New Roman" w:hAnsi="Times New Roman"/>
          <w:lang w:eastAsia="fi-FI"/>
        </w:rPr>
        <w:t xml:space="preserve">International </w:t>
      </w:r>
      <w:proofErr w:type="spellStart"/>
      <w:r w:rsidRPr="00BB0FFF">
        <w:rPr>
          <w:rFonts w:ascii="Times New Roman" w:eastAsia="Times New Roman" w:hAnsi="Times New Roman"/>
          <w:lang w:eastAsia="fi-FI"/>
        </w:rPr>
        <w:t>conference</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research</w:t>
      </w:r>
      <w:proofErr w:type="spellEnd"/>
      <w:r w:rsidRPr="00BB0FFF">
        <w:rPr>
          <w:rFonts w:ascii="Times New Roman" w:eastAsia="Times New Roman" w:hAnsi="Times New Roman"/>
          <w:lang w:eastAsia="fi-FI"/>
        </w:rPr>
        <w:t xml:space="preserve"> on </w:t>
      </w:r>
      <w:proofErr w:type="spellStart"/>
      <w:r w:rsidRPr="00BB0FFF">
        <w:rPr>
          <w:rFonts w:ascii="Times New Roman" w:eastAsia="Times New Roman" w:hAnsi="Times New Roman"/>
          <w:lang w:eastAsia="fi-FI"/>
        </w:rPr>
        <w:t>learning</w:t>
      </w:r>
      <w:proofErr w:type="spellEnd"/>
      <w:r w:rsidRPr="00BB0FFF">
        <w:rPr>
          <w:rFonts w:ascii="Times New Roman" w:eastAsia="Times New Roman" w:hAnsi="Times New Roman"/>
          <w:lang w:eastAsia="fi-FI"/>
        </w:rPr>
        <w:t>.</w:t>
      </w:r>
    </w:p>
    <w:p w14:paraId="488EFBAD"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"Empowering to Learning", International Symposium on Youth and Work Culture, 31.5.2005, </w:t>
      </w:r>
      <w:proofErr w:type="spellStart"/>
      <w:r w:rsidRPr="00BB0FFF">
        <w:rPr>
          <w:rFonts w:ascii="Times New Roman" w:eastAsia="Times New Roman" w:hAnsi="Times New Roman"/>
          <w:lang w:val="en-GB" w:eastAsia="fi-FI"/>
        </w:rPr>
        <w:t>Hanasaari</w:t>
      </w:r>
      <w:proofErr w:type="spellEnd"/>
      <w:r w:rsidRPr="00BB0FFF">
        <w:rPr>
          <w:rFonts w:ascii="Times New Roman" w:eastAsia="Times New Roman" w:hAnsi="Times New Roman"/>
          <w:lang w:val="en-GB" w:eastAsia="fi-FI"/>
        </w:rPr>
        <w:t xml:space="preserve"> Cultural </w:t>
      </w:r>
      <w:proofErr w:type="spellStart"/>
      <w:r w:rsidRPr="00BB0FFF">
        <w:rPr>
          <w:rFonts w:ascii="Times New Roman" w:eastAsia="Times New Roman" w:hAnsi="Times New Roman"/>
          <w:lang w:val="en-GB" w:eastAsia="fi-FI"/>
        </w:rPr>
        <w:t>Center</w:t>
      </w:r>
      <w:proofErr w:type="spellEnd"/>
      <w:r w:rsidRPr="00BB0FFF">
        <w:rPr>
          <w:rFonts w:ascii="Times New Roman" w:eastAsia="Times New Roman" w:hAnsi="Times New Roman"/>
          <w:lang w:val="en-GB" w:eastAsia="fi-FI"/>
        </w:rPr>
        <w:t xml:space="preserve">, Espoo.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Helsinki.</w:t>
      </w:r>
    </w:p>
    <w:p w14:paraId="3059FE61"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"University management and the enhancement of the use of ICT in teaching and learning". An invited keynote lecture to the directors of universities and administration in the Netherlands. </w:t>
      </w:r>
      <w:r w:rsidRPr="00BB0FFF">
        <w:rPr>
          <w:rFonts w:ascii="Times New Roman" w:eastAsia="Times New Roman" w:hAnsi="Times New Roman"/>
          <w:lang w:eastAsia="fi-FI"/>
        </w:rPr>
        <w:t xml:space="preserve">27.09.2004,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Helsinki. </w:t>
      </w:r>
    </w:p>
    <w:p w14:paraId="0780A39C"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EERJ Roundtable: "Educational research: a strategy for the development of a European research area" September 23, 2004. Chair/Discussant: Lawn, Martin, Editor, </w:t>
      </w:r>
      <w:proofErr w:type="gramStart"/>
      <w:r w:rsidRPr="00BB0FFF">
        <w:rPr>
          <w:rFonts w:ascii="Times New Roman" w:eastAsia="Times New Roman" w:hAnsi="Times New Roman"/>
          <w:lang w:val="en-GB" w:eastAsia="fi-FI"/>
        </w:rPr>
        <w:t>European</w:t>
      </w:r>
      <w:proofErr w:type="gramEnd"/>
      <w:r w:rsidRPr="00BB0FFF">
        <w:rPr>
          <w:rFonts w:ascii="Times New Roman" w:eastAsia="Times New Roman" w:hAnsi="Times New Roman"/>
          <w:lang w:val="en-GB" w:eastAsia="fi-FI"/>
        </w:rPr>
        <w:t xml:space="preserve"> Education Research Journal. Authors: Pollard, Andrew; </w:t>
      </w:r>
      <w:proofErr w:type="spellStart"/>
      <w:r w:rsidRPr="00BB0FFF">
        <w:rPr>
          <w:rFonts w:ascii="Times New Roman" w:eastAsia="Times New Roman" w:hAnsi="Times New Roman"/>
          <w:lang w:val="en-GB" w:eastAsia="fi-FI"/>
        </w:rPr>
        <w:t>Klette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Kirsti</w:t>
      </w:r>
      <w:proofErr w:type="spellEnd"/>
      <w:r w:rsidRPr="00BB0FFF">
        <w:rPr>
          <w:rFonts w:ascii="Times New Roman" w:eastAsia="Times New Roman" w:hAnsi="Times New Roman"/>
          <w:lang w:val="en-GB" w:eastAsia="fi-FI"/>
        </w:rPr>
        <w:t xml:space="preserve">; Niemi, Hannele; </w:t>
      </w:r>
      <w:proofErr w:type="spellStart"/>
      <w:r w:rsidRPr="00BB0FFF">
        <w:rPr>
          <w:rFonts w:ascii="Times New Roman" w:eastAsia="Times New Roman" w:hAnsi="Times New Roman"/>
          <w:lang w:val="en-GB" w:eastAsia="fi-FI"/>
        </w:rPr>
        <w:t>Digne</w:t>
      </w:r>
      <w:proofErr w:type="spellEnd"/>
      <w:r w:rsidRPr="00BB0FFF">
        <w:rPr>
          <w:rFonts w:ascii="Times New Roman" w:eastAsia="Times New Roman" w:hAnsi="Times New Roman"/>
          <w:lang w:val="en-GB" w:eastAsia="fi-FI"/>
        </w:rPr>
        <w:t xml:space="preserve">, Michel. </w:t>
      </w:r>
      <w:r w:rsidRPr="00BB0FFF">
        <w:rPr>
          <w:rFonts w:ascii="Times New Roman" w:eastAsia="Times New Roman" w:hAnsi="Times New Roman"/>
          <w:lang w:eastAsia="fi-FI"/>
        </w:rPr>
        <w:t xml:space="preserve">ECER Conference.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Crete</w:t>
      </w:r>
      <w:proofErr w:type="spellEnd"/>
      <w:r w:rsidRPr="00BB0FFF">
        <w:rPr>
          <w:rFonts w:ascii="Times New Roman" w:eastAsia="Times New Roman" w:hAnsi="Times New Roman"/>
          <w:lang w:eastAsia="fi-FI"/>
        </w:rPr>
        <w:t>.</w:t>
      </w:r>
    </w:p>
    <w:p w14:paraId="6D115F60"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"Good quality teaching supporting students' welfare". An invited keynote lecture in the Nordic Student Health Care Conference. </w:t>
      </w:r>
      <w:r w:rsidRPr="00BB0FFF">
        <w:rPr>
          <w:rFonts w:ascii="Times New Roman" w:eastAsia="Times New Roman" w:hAnsi="Times New Roman"/>
          <w:lang w:eastAsia="fi-FI"/>
        </w:rPr>
        <w:t xml:space="preserve">2.9.2004. </w:t>
      </w:r>
      <w:proofErr w:type="spellStart"/>
      <w:r w:rsidRPr="00BB0FFF">
        <w:rPr>
          <w:rFonts w:ascii="Times New Roman" w:eastAsia="Times New Roman" w:hAnsi="Times New Roman"/>
          <w:lang w:eastAsia="fi-FI"/>
        </w:rPr>
        <w:t>Student</w:t>
      </w:r>
      <w:proofErr w:type="spellEnd"/>
      <w:r w:rsidRPr="00BB0FFF">
        <w:rPr>
          <w:rFonts w:ascii="Times New Roman" w:eastAsia="Times New Roman" w:hAnsi="Times New Roman"/>
          <w:lang w:eastAsia="fi-FI"/>
        </w:rPr>
        <w:t xml:space="preserve"> Health </w:t>
      </w:r>
      <w:proofErr w:type="spellStart"/>
      <w:r w:rsidRPr="00BB0FFF">
        <w:rPr>
          <w:rFonts w:ascii="Times New Roman" w:eastAsia="Times New Roman" w:hAnsi="Times New Roman"/>
          <w:lang w:eastAsia="fi-FI"/>
        </w:rPr>
        <w:t>Care</w:t>
      </w:r>
      <w:proofErr w:type="spellEnd"/>
      <w:r w:rsidRPr="00BB0FFF">
        <w:rPr>
          <w:rFonts w:ascii="Times New Roman" w:eastAsia="Times New Roman" w:hAnsi="Times New Roman"/>
          <w:lang w:eastAsia="fi-FI"/>
        </w:rPr>
        <w:t>. Helsinki.</w:t>
      </w:r>
    </w:p>
    <w:p w14:paraId="4E84DF8F"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"The State of Affairs of Teacher Education with Respect to ICT: Towards a learning society in Finland". </w:t>
      </w:r>
      <w:r w:rsidRPr="00BB0FFF">
        <w:rPr>
          <w:rFonts w:ascii="Times New Roman" w:eastAsia="Times New Roman" w:hAnsi="Times New Roman"/>
          <w:lang w:eastAsia="fi-FI"/>
        </w:rPr>
        <w:t xml:space="preserve">The </w:t>
      </w:r>
      <w:proofErr w:type="spellStart"/>
      <w:r w:rsidRPr="00BB0FFF">
        <w:rPr>
          <w:rFonts w:ascii="Times New Roman" w:eastAsia="Times New Roman" w:hAnsi="Times New Roman"/>
          <w:lang w:eastAsia="fi-FI"/>
        </w:rPr>
        <w:t>invited</w:t>
      </w:r>
      <w:proofErr w:type="spellEnd"/>
      <w:r w:rsidRPr="00BB0FFF">
        <w:rPr>
          <w:rFonts w:ascii="Times New Roman" w:eastAsia="Times New Roman" w:hAnsi="Times New Roman"/>
          <w:lang w:eastAsia="fi-FI"/>
        </w:rPr>
        <w:t xml:space="preserve"> symposium. SITE 2003, New Mexico, USA, 24–29.3. 2003. </w:t>
      </w:r>
    </w:p>
    <w:p w14:paraId="5A814A30"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 xml:space="preserve">Organizer and Chair of the symposium "Research on learning as a national investment and international resource" and presentation "Life as learning (LEARN) – the research programme on learning in Finland": EARLI, </w:t>
      </w:r>
      <w:proofErr w:type="spellStart"/>
      <w:r w:rsidRPr="00BB0FFF">
        <w:rPr>
          <w:rFonts w:ascii="Times New Roman" w:eastAsia="Times New Roman" w:hAnsi="Times New Roman"/>
          <w:lang w:val="en-GB" w:eastAsia="fi-FI"/>
        </w:rPr>
        <w:t>Padova</w:t>
      </w:r>
      <w:proofErr w:type="spellEnd"/>
      <w:r w:rsidRPr="00BB0FFF">
        <w:rPr>
          <w:rFonts w:ascii="Times New Roman" w:eastAsia="Times New Roman" w:hAnsi="Times New Roman"/>
          <w:lang w:val="en-GB" w:eastAsia="fi-FI"/>
        </w:rPr>
        <w:t xml:space="preserve">, Italy, 25–29.8.2003. </w:t>
      </w:r>
    </w:p>
    <w:p w14:paraId="2D07FA17"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Discussant in the Symposium "European world views, morality and religion". </w:t>
      </w:r>
      <w:proofErr w:type="spellStart"/>
      <w:r w:rsidRPr="00BB0FFF">
        <w:rPr>
          <w:rFonts w:ascii="Times New Roman" w:eastAsia="Times New Roman" w:hAnsi="Times New Roman"/>
          <w:lang w:eastAsia="fi-FI"/>
        </w:rPr>
        <w:t>Discussant</w:t>
      </w:r>
      <w:proofErr w:type="spellEnd"/>
      <w:r w:rsidRPr="00BB0FFF">
        <w:rPr>
          <w:rFonts w:ascii="Times New Roman" w:eastAsia="Times New Roman" w:hAnsi="Times New Roman"/>
          <w:lang w:eastAsia="fi-FI"/>
        </w:rPr>
        <w:t xml:space="preserve">, EARLI, </w:t>
      </w:r>
      <w:proofErr w:type="spellStart"/>
      <w:r w:rsidRPr="00BB0FFF">
        <w:rPr>
          <w:rFonts w:ascii="Times New Roman" w:eastAsia="Times New Roman" w:hAnsi="Times New Roman"/>
          <w:lang w:eastAsia="fi-FI"/>
        </w:rPr>
        <w:t>Padova</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Italy</w:t>
      </w:r>
      <w:proofErr w:type="spellEnd"/>
      <w:r w:rsidRPr="00BB0FFF">
        <w:rPr>
          <w:rFonts w:ascii="Times New Roman" w:eastAsia="Times New Roman" w:hAnsi="Times New Roman"/>
          <w:lang w:eastAsia="fi-FI"/>
        </w:rPr>
        <w:t xml:space="preserve">, 25–29.8.2003. </w:t>
      </w:r>
    </w:p>
    <w:p w14:paraId="2612185A"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"Supporting learning – co-operation between school and parents".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Luleå</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Sweden</w:t>
      </w:r>
      <w:proofErr w:type="spellEnd"/>
      <w:r w:rsidRPr="00BB0FFF">
        <w:rPr>
          <w:rFonts w:ascii="Times New Roman" w:eastAsia="Times New Roman" w:hAnsi="Times New Roman"/>
          <w:lang w:eastAsia="fi-FI"/>
        </w:rPr>
        <w:t>. 15–17.8.2003.</w:t>
      </w:r>
    </w:p>
    <w:p w14:paraId="1F3CFFED"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"Learning towards empowerment in the Future Europe". Conference on Life Long Learning in Europe. </w:t>
      </w:r>
      <w:r w:rsidRPr="00BB0FFF">
        <w:rPr>
          <w:rFonts w:ascii="Times New Roman" w:eastAsia="Times New Roman" w:hAnsi="Times New Roman"/>
          <w:lang w:eastAsia="fi-FI"/>
        </w:rPr>
        <w:t>Helsinki. 25–27.9.2003.</w:t>
      </w:r>
    </w:p>
    <w:p w14:paraId="0232E8AA"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"Empowering learners through collaboration on the Web".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International Conference, University of Helsinki. </w:t>
      </w:r>
      <w:r w:rsidRPr="00BB0FFF">
        <w:rPr>
          <w:rFonts w:ascii="Times New Roman" w:eastAsia="Times New Roman" w:hAnsi="Times New Roman"/>
          <w:lang w:eastAsia="fi-FI"/>
        </w:rPr>
        <w:t>4–5.12.2003.</w:t>
      </w:r>
    </w:p>
    <w:p w14:paraId="761472C2"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"Life as Learning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International Conference, University of Helsinki. </w:t>
      </w:r>
      <w:r w:rsidRPr="00BB0FFF">
        <w:rPr>
          <w:rFonts w:ascii="Times New Roman" w:eastAsia="Times New Roman" w:hAnsi="Times New Roman"/>
          <w:lang w:eastAsia="fi-FI"/>
        </w:rPr>
        <w:t>4–5.12.2003.</w:t>
      </w:r>
    </w:p>
    <w:p w14:paraId="098374BE"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"Developing an intelligent assistant for online learning IQ FORM project – research and development of online support to virtual learners. Round table presentation.</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NERA (Nordic Educational Research Association) conference 2002, 7.–8.3.2002, Tallinn, Estonia.</w:t>
      </w:r>
    </w:p>
    <w:p w14:paraId="13225599"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"School experiences and moral orientation among Finnish and Chinese adolescence", NERA (Nordic Educational Research Association) conference 2002, 7</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8.3.2002, Tallinn, Estonia. </w:t>
      </w:r>
    </w:p>
    <w:p w14:paraId="273A8761"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"Towards self-regulation and social navigation in virtual learning spaces", ECER 2002, The European Conference on Educational research, 11</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14.9.2002, Lisbon, Portugal.</w:t>
      </w:r>
    </w:p>
    <w:p w14:paraId="0B6861F1"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IQ FORM tool, an information technology-based instrument for supporting effective learning in higher education", EDEN 2002, Annual Conference, 16</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19.6.2002, Granada, Spain.</w:t>
      </w:r>
    </w:p>
    <w:p w14:paraId="3E821BE3"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"Self-regulation and moral orientation among Finnish and Chinese adolescents ", AERA 2002, Annual Meeting, 1</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5.4.2002, New Orleans, U.S.A.</w:t>
      </w:r>
    </w:p>
    <w:p w14:paraId="2074BC4B"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Discussant to Professor Fritz </w:t>
      </w:r>
      <w:proofErr w:type="spellStart"/>
      <w:r w:rsidRPr="00BB0FFF">
        <w:rPr>
          <w:rFonts w:ascii="Times New Roman" w:eastAsia="Times New Roman" w:hAnsi="Times New Roman"/>
          <w:lang w:val="en-GB" w:eastAsia="fi-FI"/>
        </w:rPr>
        <w:t>Oser</w:t>
      </w:r>
      <w:proofErr w:type="spellEnd"/>
      <w:r w:rsidRPr="00BB0FFF">
        <w:rPr>
          <w:rFonts w:ascii="Times New Roman" w:eastAsia="Times New Roman" w:hAnsi="Times New Roman"/>
          <w:lang w:val="en-GB" w:eastAsia="fi-FI"/>
        </w:rPr>
        <w:t xml:space="preserve"> in Moral Education Special Interest Group Business Meeting", AERA 2002, Annual Meeting, 1</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5.4.2002, New Orleans.</w:t>
      </w:r>
    </w:p>
    <w:p w14:paraId="39684125"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"Towards self-regulation and co-operative learning through technology based environments in higher education" (</w:t>
      </w:r>
      <w:proofErr w:type="spellStart"/>
      <w:r w:rsidRPr="00BB0FFF">
        <w:rPr>
          <w:rFonts w:ascii="Times New Roman" w:eastAsia="Times New Roman" w:hAnsi="Times New Roman"/>
          <w:lang w:val="en-GB" w:eastAsia="fi-FI"/>
        </w:rPr>
        <w:t>Hacia</w:t>
      </w:r>
      <w:proofErr w:type="spellEnd"/>
      <w:r w:rsidRPr="00BB0FFF">
        <w:rPr>
          <w:rFonts w:ascii="Times New Roman" w:eastAsia="Times New Roman" w:hAnsi="Times New Roman"/>
          <w:lang w:val="en-GB" w:eastAsia="fi-FI"/>
        </w:rPr>
        <w:t xml:space="preserve"> la auto-</w:t>
      </w:r>
      <w:proofErr w:type="spellStart"/>
      <w:r w:rsidRPr="00BB0FFF">
        <w:rPr>
          <w:rFonts w:ascii="Times New Roman" w:eastAsia="Times New Roman" w:hAnsi="Times New Roman"/>
          <w:lang w:val="en-GB" w:eastAsia="fi-FI"/>
        </w:rPr>
        <w:t>regulacion</w:t>
      </w:r>
      <w:proofErr w:type="spellEnd"/>
      <w:r w:rsidRPr="00BB0FFF">
        <w:rPr>
          <w:rFonts w:ascii="Times New Roman" w:eastAsia="Times New Roman" w:hAnsi="Times New Roman"/>
          <w:lang w:val="en-GB" w:eastAsia="fi-FI"/>
        </w:rPr>
        <w:t xml:space="preserve"> y la </w:t>
      </w:r>
      <w:proofErr w:type="spellStart"/>
      <w:r w:rsidRPr="00BB0FFF">
        <w:rPr>
          <w:rFonts w:ascii="Times New Roman" w:eastAsia="Times New Roman" w:hAnsi="Times New Roman"/>
          <w:lang w:val="en-GB" w:eastAsia="fi-FI"/>
        </w:rPr>
        <w:t>formacion</w:t>
      </w:r>
      <w:proofErr w:type="spellEnd"/>
      <w:r w:rsidRPr="00BB0FFF">
        <w:rPr>
          <w:rFonts w:ascii="Times New Roman" w:eastAsia="Times New Roman" w:hAnsi="Times New Roman"/>
          <w:lang w:val="en-GB" w:eastAsia="fi-FI"/>
        </w:rPr>
        <w:t xml:space="preserve"> cooperative. </w:t>
      </w:r>
      <w:proofErr w:type="spellStart"/>
      <w:r w:rsidRPr="00BB0FFF">
        <w:rPr>
          <w:rFonts w:ascii="Times New Roman" w:eastAsia="Times New Roman" w:hAnsi="Times New Roman"/>
          <w:lang w:val="en-GB" w:eastAsia="fi-FI"/>
        </w:rPr>
        <w:t>Mediante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entornos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basados</w:t>
      </w:r>
      <w:proofErr w:type="spellEnd"/>
      <w:r w:rsidRPr="00BB0FFF">
        <w:rPr>
          <w:rFonts w:ascii="Times New Roman" w:eastAsia="Times New Roman" w:hAnsi="Times New Roman"/>
          <w:lang w:val="en-GB" w:eastAsia="fi-FI"/>
        </w:rPr>
        <w:t xml:space="preserve"> en </w:t>
      </w:r>
      <w:proofErr w:type="spellStart"/>
      <w:r w:rsidRPr="00BB0FFF">
        <w:rPr>
          <w:rFonts w:ascii="Times New Roman" w:eastAsia="Times New Roman" w:hAnsi="Times New Roman"/>
          <w:lang w:val="en-GB" w:eastAsia="fi-FI"/>
        </w:rPr>
        <w:t>technologia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para</w:t>
      </w:r>
      <w:proofErr w:type="spellEnd"/>
      <w:r w:rsidRPr="00BB0FFF">
        <w:rPr>
          <w:rFonts w:ascii="Times New Roman" w:eastAsia="Times New Roman" w:hAnsi="Times New Roman"/>
          <w:lang w:val="en-GB" w:eastAsia="fi-FI"/>
        </w:rPr>
        <w:t xml:space="preserve"> la </w:t>
      </w:r>
      <w:proofErr w:type="spellStart"/>
      <w:r w:rsidRPr="00BB0FFF">
        <w:rPr>
          <w:rFonts w:ascii="Times New Roman" w:eastAsia="Times New Roman" w:hAnsi="Times New Roman"/>
          <w:lang w:val="en-GB" w:eastAsia="fi-FI"/>
        </w:rPr>
        <w:t>formacion</w:t>
      </w:r>
      <w:proofErr w:type="spellEnd"/>
      <w:r w:rsidRPr="00BB0FFF">
        <w:rPr>
          <w:rFonts w:ascii="Times New Roman" w:eastAsia="Times New Roman" w:hAnsi="Times New Roman"/>
          <w:lang w:val="en-GB" w:eastAsia="fi-FI"/>
        </w:rPr>
        <w:t xml:space="preserve"> superior)", "</w:t>
      </w:r>
      <w:proofErr w:type="spellStart"/>
      <w:r w:rsidRPr="00BB0FFF">
        <w:rPr>
          <w:rFonts w:ascii="Times New Roman" w:eastAsia="Times New Roman" w:hAnsi="Times New Roman"/>
          <w:lang w:val="en-GB" w:eastAsia="fi-FI"/>
        </w:rPr>
        <w:t>Consortio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Universitario</w:t>
      </w:r>
      <w:proofErr w:type="spellEnd"/>
      <w:r w:rsidRPr="00BB0FFF">
        <w:rPr>
          <w:rFonts w:ascii="Times New Roman" w:eastAsia="Times New Roman" w:hAnsi="Times New Roman"/>
          <w:lang w:val="en-GB" w:eastAsia="fi-FI"/>
        </w:rPr>
        <w:t xml:space="preserve"> Fernando de los Rios" conference, 10</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14.12.2002, </w:t>
      </w:r>
      <w:proofErr w:type="spellStart"/>
      <w:r w:rsidRPr="00BB0FFF">
        <w:rPr>
          <w:rFonts w:ascii="Times New Roman" w:eastAsia="Times New Roman" w:hAnsi="Times New Roman"/>
          <w:lang w:val="en-GB" w:eastAsia="fi-FI"/>
        </w:rPr>
        <w:t>Baeza</w:t>
      </w:r>
      <w:proofErr w:type="spellEnd"/>
      <w:r w:rsidRPr="00BB0FFF">
        <w:rPr>
          <w:rFonts w:ascii="Times New Roman" w:eastAsia="Times New Roman" w:hAnsi="Times New Roman"/>
          <w:lang w:val="en-GB" w:eastAsia="fi-FI"/>
        </w:rPr>
        <w:t xml:space="preserve">, Universidad International de </w:t>
      </w:r>
      <w:proofErr w:type="spellStart"/>
      <w:r w:rsidRPr="00BB0FFF">
        <w:rPr>
          <w:rFonts w:ascii="Times New Roman" w:eastAsia="Times New Roman" w:hAnsi="Times New Roman"/>
          <w:lang w:val="en-GB" w:eastAsia="fi-FI"/>
        </w:rPr>
        <w:t>Andalucia</w:t>
      </w:r>
      <w:proofErr w:type="spellEnd"/>
      <w:r w:rsidRPr="00BB0FFF">
        <w:rPr>
          <w:rFonts w:ascii="Times New Roman" w:eastAsia="Times New Roman" w:hAnsi="Times New Roman"/>
          <w:lang w:val="en-GB" w:eastAsia="fi-FI"/>
        </w:rPr>
        <w:t>, Spain.</w:t>
      </w:r>
    </w:p>
    <w:p w14:paraId="6F97EF3F"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"Competence building in life-wide learning". A </w:t>
      </w:r>
      <w:proofErr w:type="gramStart"/>
      <w:r w:rsidRPr="00BB0FFF">
        <w:rPr>
          <w:rFonts w:ascii="Times New Roman" w:eastAsia="Times New Roman" w:hAnsi="Times New Roman"/>
          <w:lang w:val="en-GB" w:eastAsia="fi-FI"/>
        </w:rPr>
        <w:t>key note</w:t>
      </w:r>
      <w:proofErr w:type="gramEnd"/>
      <w:r w:rsidRPr="00BB0FFF">
        <w:rPr>
          <w:rFonts w:ascii="Times New Roman" w:eastAsia="Times New Roman" w:hAnsi="Times New Roman"/>
          <w:lang w:val="en-GB" w:eastAsia="fi-FI"/>
        </w:rPr>
        <w:t xml:space="preserve"> lecture in the International conference "Towards a learning society: Innovation and competence building with social cohesion for Europe" in Lisbon, May 29–30, 2000. </w:t>
      </w:r>
      <w:proofErr w:type="spellStart"/>
      <w:r w:rsidRPr="00BB0FFF">
        <w:rPr>
          <w:rFonts w:ascii="Times New Roman" w:eastAsia="Times New Roman" w:hAnsi="Times New Roman"/>
          <w:lang w:eastAsia="fi-FI"/>
        </w:rPr>
        <w:t>European</w:t>
      </w:r>
      <w:proofErr w:type="spellEnd"/>
      <w:r w:rsidRPr="00BB0FFF">
        <w:rPr>
          <w:rFonts w:ascii="Times New Roman" w:eastAsia="Times New Roman" w:hAnsi="Times New Roman"/>
          <w:lang w:eastAsia="fi-FI"/>
        </w:rPr>
        <w:t xml:space="preserve"> Union.</w:t>
      </w:r>
    </w:p>
    <w:p w14:paraId="32C236AE"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"Teacher education in Finland: current trends and future scenarios." A key note lecture in the International conference ". Teacher education policies in the European Union and quality of lifelong learning, in Algarve, Portugal, May 22–23, 2000. </w:t>
      </w:r>
      <w:proofErr w:type="spellStart"/>
      <w:r w:rsidRPr="00BB0FFF">
        <w:rPr>
          <w:rFonts w:ascii="Times New Roman" w:eastAsia="Times New Roman" w:hAnsi="Times New Roman"/>
          <w:lang w:eastAsia="fi-FI"/>
        </w:rPr>
        <w:t>European</w:t>
      </w:r>
      <w:proofErr w:type="spellEnd"/>
      <w:r w:rsidRPr="00BB0FFF">
        <w:rPr>
          <w:rFonts w:ascii="Times New Roman" w:eastAsia="Times New Roman" w:hAnsi="Times New Roman"/>
          <w:lang w:eastAsia="fi-FI"/>
        </w:rPr>
        <w:t xml:space="preserve"> Union and </w:t>
      </w:r>
      <w:proofErr w:type="spellStart"/>
      <w:r w:rsidRPr="00BB0FFF">
        <w:rPr>
          <w:rFonts w:ascii="Times New Roman" w:eastAsia="Times New Roman" w:hAnsi="Times New Roman"/>
          <w:lang w:eastAsia="fi-FI"/>
        </w:rPr>
        <w:t>Ministry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in Portugal.</w:t>
      </w:r>
    </w:p>
    <w:p w14:paraId="5FB86F2D"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"Moving horizons in higher education" presented at the International "Conference Innovation in Higher Education", August 30–September 2, 2000.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Helsinki.</w:t>
      </w:r>
    </w:p>
    <w:p w14:paraId="418DF381"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"Teacher education confronting a moving horizon". In </w:t>
      </w:r>
      <w:proofErr w:type="spellStart"/>
      <w:r w:rsidRPr="00BB0FFF">
        <w:rPr>
          <w:rFonts w:ascii="Times New Roman" w:eastAsia="Times New Roman" w:hAnsi="Times New Roman"/>
          <w:lang w:val="en-GB" w:eastAsia="fi-FI"/>
        </w:rPr>
        <w:t>in</w:t>
      </w:r>
      <w:proofErr w:type="spellEnd"/>
      <w:r w:rsidRPr="00BB0FFF">
        <w:rPr>
          <w:rFonts w:ascii="Times New Roman" w:eastAsia="Times New Roman" w:hAnsi="Times New Roman"/>
          <w:lang w:val="en-GB" w:eastAsia="fi-FI"/>
        </w:rPr>
        <w:t xml:space="preserve"> international teacher education conference (ETEN) In search of powerful learning environments for teacher education in the 21st century, May 29, 1999. </w:t>
      </w:r>
    </w:p>
    <w:p w14:paraId="4E3C8F6D"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Partner and research group leader in the University of Tampere in ODLITE (Open and distance learning) – EU-project, the coordinator Open University, England, 1996–1997. </w:t>
      </w:r>
    </w:p>
    <w:p w14:paraId="04571A0C"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Partner and contact person in Comenius project "Independent learning" in the University of Tampere, 1994–1995. </w:t>
      </w:r>
    </w:p>
    <w:p w14:paraId="1C8F02D9"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national advisory board of Leonardo </w:t>
      </w:r>
      <w:proofErr w:type="spellStart"/>
      <w:r w:rsidRPr="00BB0FFF">
        <w:rPr>
          <w:rFonts w:ascii="Times New Roman" w:eastAsia="Times New Roman" w:hAnsi="Times New Roman"/>
          <w:lang w:val="en-GB" w:eastAsia="fi-FI"/>
        </w:rPr>
        <w:t>DaVinci</w:t>
      </w:r>
      <w:proofErr w:type="spellEnd"/>
      <w:r w:rsidRPr="00BB0FFF">
        <w:rPr>
          <w:rFonts w:ascii="Times New Roman" w:eastAsia="Times New Roman" w:hAnsi="Times New Roman"/>
          <w:lang w:val="en-GB" w:eastAsia="fi-FI"/>
        </w:rPr>
        <w:t xml:space="preserve">-program 1993–1996. </w:t>
      </w:r>
    </w:p>
    <w:p w14:paraId="356CF30F"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bilateral co-operative group of Ministries of Education in Finland and Russia, one week seminar "Advancing Quality in Higher Education" in Novgorod, 1995. </w:t>
      </w:r>
    </w:p>
    <w:p w14:paraId="2FB55114"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Advisor in a </w:t>
      </w:r>
      <w:proofErr w:type="gramStart"/>
      <w:r w:rsidRPr="00BB0FFF">
        <w:rPr>
          <w:rFonts w:ascii="Times New Roman" w:eastAsia="Times New Roman" w:hAnsi="Times New Roman"/>
          <w:lang w:val="en-GB" w:eastAsia="fi-FI"/>
        </w:rPr>
        <w:t>two day</w:t>
      </w:r>
      <w:proofErr w:type="gramEnd"/>
      <w:r w:rsidRPr="00BB0FFF">
        <w:rPr>
          <w:rFonts w:ascii="Times New Roman" w:eastAsia="Times New Roman" w:hAnsi="Times New Roman"/>
          <w:lang w:val="en-GB" w:eastAsia="fi-FI"/>
        </w:rPr>
        <w:t xml:space="preserve"> meeting of Nordic Council of Ministers, </w:t>
      </w:r>
      <w:proofErr w:type="spellStart"/>
      <w:r w:rsidRPr="00BB0FFF">
        <w:rPr>
          <w:rFonts w:ascii="Times New Roman" w:eastAsia="Times New Roman" w:hAnsi="Times New Roman"/>
          <w:lang w:val="en-GB" w:eastAsia="fi-FI"/>
        </w:rPr>
        <w:t>Kopenhagen</w:t>
      </w:r>
      <w:proofErr w:type="spellEnd"/>
      <w:r w:rsidRPr="00BB0FFF">
        <w:rPr>
          <w:rFonts w:ascii="Times New Roman" w:eastAsia="Times New Roman" w:hAnsi="Times New Roman"/>
          <w:lang w:val="en-GB" w:eastAsia="fi-FI"/>
        </w:rPr>
        <w:t xml:space="preserve"> 1995. </w:t>
      </w:r>
    </w:p>
    <w:p w14:paraId="59F442CE" w14:textId="77777777" w:rsidR="00AD2446" w:rsidRPr="00BB0FFF" w:rsidRDefault="00AD2446" w:rsidP="00AD2446">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preparatory mission of </w:t>
      </w:r>
      <w:proofErr w:type="spellStart"/>
      <w:r w:rsidRPr="00BB0FFF">
        <w:rPr>
          <w:rFonts w:ascii="Times New Roman" w:eastAsia="Times New Roman" w:hAnsi="Times New Roman"/>
          <w:lang w:val="en-GB" w:eastAsia="fi-FI"/>
        </w:rPr>
        <w:t>Finnida</w:t>
      </w:r>
      <w:proofErr w:type="spellEnd"/>
      <w:r w:rsidRPr="00BB0FFF">
        <w:rPr>
          <w:rFonts w:ascii="Times New Roman" w:eastAsia="Times New Roman" w:hAnsi="Times New Roman"/>
          <w:lang w:val="en-GB" w:eastAsia="fi-FI"/>
        </w:rPr>
        <w:t xml:space="preserve"> (Finland' s foreign developmental aid) in Eritrea, 5 weeks, 1994.</w:t>
      </w:r>
    </w:p>
    <w:p w14:paraId="00C15C0B" w14:textId="6B8F30FF" w:rsidR="00BB0FFF" w:rsidRPr="00DC6ED4" w:rsidRDefault="00AD2446" w:rsidP="00DC6ED4">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Lecturer of religious instruction in Tallinn, Foreign Aid of Finnish Lutheran Church, 2 weeks, 1992–1993.</w:t>
      </w:r>
    </w:p>
    <w:p w14:paraId="14F4BA9C" w14:textId="77777777" w:rsidR="00A928CD" w:rsidRDefault="00A928CD" w:rsidP="00BB0FFF">
      <w:pPr>
        <w:pStyle w:val="Heading3"/>
      </w:pPr>
      <w:r w:rsidRPr="00BB0FFF">
        <w:t>Major administrative tasks in universities</w:t>
      </w:r>
    </w:p>
    <w:p w14:paraId="2CF71E78" w14:textId="27E23C9B" w:rsidR="008E6B73" w:rsidRPr="00BB0FFF" w:rsidRDefault="008E6B73" w:rsidP="008E6B73">
      <w:pPr>
        <w:numPr>
          <w:ilvl w:val="0"/>
          <w:numId w:val="6"/>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lastRenderedPageBreak/>
        <w:t>Member of the academic committee for cooperation of the university of Helsinki and Chinese universities (2015-)</w:t>
      </w:r>
    </w:p>
    <w:p w14:paraId="3C32FF3C" w14:textId="326F6988"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Helsinki University Collegium, U</w:t>
      </w:r>
      <w:r w:rsidR="00A37B20">
        <w:rPr>
          <w:rFonts w:ascii="Times New Roman" w:eastAsia="Times New Roman" w:hAnsi="Times New Roman"/>
          <w:lang w:val="en-GB" w:eastAsia="fi-FI"/>
        </w:rPr>
        <w:t>niversity of Helsinki, 2010–2013</w:t>
      </w:r>
    </w:p>
    <w:p w14:paraId="0B766DB7" w14:textId="1DA07F8E" w:rsidR="00A928CD" w:rsidRPr="00BB0FFF" w:rsidRDefault="00863E7B" w:rsidP="00A928CD">
      <w:pPr>
        <w:numPr>
          <w:ilvl w:val="0"/>
          <w:numId w:val="6"/>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Vice-R</w:t>
      </w:r>
      <w:r w:rsidR="00A928CD" w:rsidRPr="00BB0FFF">
        <w:rPr>
          <w:rFonts w:ascii="Times New Roman" w:eastAsia="Times New Roman" w:hAnsi="Times New Roman"/>
          <w:lang w:val="en-GB" w:eastAsia="fi-FI"/>
        </w:rPr>
        <w:t xml:space="preserve">ector, University of Helsinki, responsible for academic affairs, 2003–2008, 2008–2009 </w:t>
      </w:r>
    </w:p>
    <w:p w14:paraId="595BB73B" w14:textId="77777777"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Vice-Chair of </w:t>
      </w:r>
      <w:proofErr w:type="spellStart"/>
      <w:r w:rsidRPr="00BB0FFF">
        <w:rPr>
          <w:rFonts w:ascii="Times New Roman" w:eastAsia="Times New Roman" w:hAnsi="Times New Roman"/>
          <w:lang w:val="en-GB" w:eastAsia="fi-FI"/>
        </w:rPr>
        <w:t>Consistorium</w:t>
      </w:r>
      <w:proofErr w:type="spellEnd"/>
      <w:r w:rsidRPr="00BB0FFF">
        <w:rPr>
          <w:rFonts w:ascii="Times New Roman" w:eastAsia="Times New Roman" w:hAnsi="Times New Roman"/>
          <w:lang w:val="en-GB" w:eastAsia="fi-FI"/>
        </w:rPr>
        <w:t xml:space="preserve"> (Senate) of University of Helsinki, 2003–2008, 2008–2009 </w:t>
      </w:r>
    </w:p>
    <w:p w14:paraId="2E9143A7" w14:textId="77777777"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Dean, University of Helsinki, 2001–2003, Faculty of Education </w:t>
      </w:r>
    </w:p>
    <w:p w14:paraId="15DD22C1" w14:textId="77777777" w:rsidR="00A928CD" w:rsidRPr="00863E7B" w:rsidRDefault="00A928CD" w:rsidP="00A928CD">
      <w:pPr>
        <w:numPr>
          <w:ilvl w:val="0"/>
          <w:numId w:val="6"/>
        </w:numPr>
        <w:spacing w:before="100" w:beforeAutospacing="1" w:after="100" w:afterAutospacing="1" w:line="240" w:lineRule="auto"/>
        <w:rPr>
          <w:rFonts w:ascii="Times New Roman" w:eastAsia="Times New Roman" w:hAnsi="Times New Roman"/>
          <w:lang w:val="en-US" w:eastAsia="fi-FI"/>
        </w:rPr>
      </w:pPr>
      <w:r w:rsidRPr="00BB0FFF">
        <w:rPr>
          <w:rFonts w:ascii="Times New Roman" w:eastAsia="Times New Roman" w:hAnsi="Times New Roman"/>
          <w:lang w:val="en-GB" w:eastAsia="fi-FI"/>
        </w:rPr>
        <w:t>Vice</w:t>
      </w:r>
      <w:r w:rsidRPr="00863E7B">
        <w:rPr>
          <w:rFonts w:ascii="Times New Roman" w:eastAsia="Times New Roman" w:hAnsi="Times New Roman"/>
          <w:lang w:val="en-US" w:eastAsia="fi-FI"/>
        </w:rPr>
        <w:t>-Dean, University of Helsinki, 1998–2000, Faculty of Education</w:t>
      </w:r>
    </w:p>
    <w:p w14:paraId="5F8B0BB8" w14:textId="77777777" w:rsidR="00A928CD" w:rsidRPr="00863E7B" w:rsidRDefault="00A928CD" w:rsidP="00A928CD">
      <w:pPr>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lang w:val="en-US" w:eastAsia="fi-FI"/>
        </w:rPr>
        <w:t xml:space="preserve">A member of </w:t>
      </w:r>
      <w:proofErr w:type="spellStart"/>
      <w:r w:rsidRPr="00863E7B">
        <w:rPr>
          <w:rFonts w:ascii="Times New Roman" w:eastAsia="Times New Roman" w:hAnsi="Times New Roman"/>
          <w:lang w:val="en-US" w:eastAsia="fi-FI"/>
        </w:rPr>
        <w:t>Consistorium</w:t>
      </w:r>
      <w:proofErr w:type="spellEnd"/>
      <w:r w:rsidRPr="00863E7B">
        <w:rPr>
          <w:rFonts w:ascii="Times New Roman" w:eastAsia="Times New Roman" w:hAnsi="Times New Roman"/>
          <w:lang w:val="en-US" w:eastAsia="fi-FI"/>
        </w:rPr>
        <w:t xml:space="preserve"> (Senate) of University of Helsinki, 2001–2003 </w:t>
      </w:r>
    </w:p>
    <w:p w14:paraId="712BA97A" w14:textId="77777777" w:rsidR="00863E7B" w:rsidRPr="00863E7B" w:rsidRDefault="00A928CD" w:rsidP="00863E7B">
      <w:pPr>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lang w:val="en-US" w:eastAsia="fi-FI"/>
        </w:rPr>
        <w:t xml:space="preserve">Vice-member of </w:t>
      </w:r>
      <w:proofErr w:type="spellStart"/>
      <w:r w:rsidRPr="00863E7B">
        <w:rPr>
          <w:rFonts w:ascii="Times New Roman" w:eastAsia="Times New Roman" w:hAnsi="Times New Roman"/>
          <w:lang w:val="en-US" w:eastAsia="fi-FI"/>
        </w:rPr>
        <w:t>Consistorium</w:t>
      </w:r>
      <w:proofErr w:type="spellEnd"/>
      <w:r w:rsidRPr="00863E7B">
        <w:rPr>
          <w:rFonts w:ascii="Times New Roman" w:eastAsia="Times New Roman" w:hAnsi="Times New Roman"/>
          <w:lang w:val="en-US" w:eastAsia="fi-FI"/>
        </w:rPr>
        <w:t xml:space="preserve"> (Senate) of U</w:t>
      </w:r>
      <w:r w:rsidR="00863E7B" w:rsidRPr="00863E7B">
        <w:rPr>
          <w:rFonts w:ascii="Times New Roman" w:eastAsia="Times New Roman" w:hAnsi="Times New Roman"/>
          <w:lang w:val="en-US" w:eastAsia="fi-FI"/>
        </w:rPr>
        <w:t>niversity of Helsinki, 1998–2000</w:t>
      </w:r>
    </w:p>
    <w:p w14:paraId="399453C0" w14:textId="033F3FB0" w:rsidR="00863E7B" w:rsidRPr="00863E7B" w:rsidRDefault="00A928CD" w:rsidP="00863E7B">
      <w:pPr>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Head of Department</w:t>
      </w:r>
      <w:r w:rsidR="00863E7B" w:rsidRPr="00863E7B">
        <w:rPr>
          <w:rFonts w:ascii="Times New Roman" w:eastAsia="Times New Roman" w:hAnsi="Times New Roman"/>
          <w:iCs/>
          <w:lang w:val="en-US" w:eastAsia="fi-FI"/>
        </w:rPr>
        <w:t xml:space="preserve">, </w:t>
      </w:r>
      <w:r w:rsidRPr="00863E7B">
        <w:rPr>
          <w:rFonts w:ascii="Times New Roman" w:eastAsia="Times New Roman" w:hAnsi="Times New Roman"/>
          <w:lang w:val="en-US" w:eastAsia="fi-FI"/>
        </w:rPr>
        <w:t>University of Helsinki, 1998–2000</w:t>
      </w:r>
    </w:p>
    <w:p w14:paraId="75A44B24" w14:textId="0A5DC40C" w:rsidR="00A928CD" w:rsidRPr="00863E7B" w:rsidRDefault="00863E7B" w:rsidP="00863E7B">
      <w:pPr>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 xml:space="preserve">Head of Department, </w:t>
      </w:r>
      <w:r w:rsidR="00A928CD" w:rsidRPr="00863E7B">
        <w:rPr>
          <w:rFonts w:ascii="Times New Roman" w:eastAsia="Times New Roman" w:hAnsi="Times New Roman"/>
          <w:lang w:val="en-US" w:eastAsia="fi-FI"/>
        </w:rPr>
        <w:t>University of Tampere, 1996–1998</w:t>
      </w:r>
    </w:p>
    <w:p w14:paraId="478D0DA6" w14:textId="25885DC6" w:rsidR="00A928CD" w:rsidRPr="00863E7B" w:rsidRDefault="00863E7B" w:rsidP="00863E7B">
      <w:pPr>
        <w:pStyle w:val="ListParagraph"/>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 xml:space="preserve">Faculty Member, </w:t>
      </w:r>
      <w:r w:rsidR="00A928CD" w:rsidRPr="00863E7B">
        <w:rPr>
          <w:rFonts w:ascii="Times New Roman" w:eastAsia="Times New Roman" w:hAnsi="Times New Roman"/>
          <w:lang w:val="en-US" w:eastAsia="fi-FI"/>
        </w:rPr>
        <w:t>University of Helsinki, 1998–200</w:t>
      </w:r>
      <w:r w:rsidR="00B87214" w:rsidRPr="00863E7B">
        <w:rPr>
          <w:rFonts w:ascii="Times New Roman" w:eastAsia="Times New Roman" w:hAnsi="Times New Roman"/>
          <w:lang w:val="en-US" w:eastAsia="fi-FI"/>
        </w:rPr>
        <w:t>0</w:t>
      </w:r>
    </w:p>
    <w:p w14:paraId="09516E6D" w14:textId="2F9E0BAC" w:rsidR="00A928CD" w:rsidRPr="00863E7B" w:rsidRDefault="00863E7B" w:rsidP="00863E7B">
      <w:pPr>
        <w:pStyle w:val="ListParagraph"/>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 xml:space="preserve">Faculty Member, </w:t>
      </w:r>
      <w:r w:rsidR="00A928CD" w:rsidRPr="00863E7B">
        <w:rPr>
          <w:rFonts w:ascii="Times New Roman" w:eastAsia="Times New Roman" w:hAnsi="Times New Roman"/>
          <w:lang w:val="en-US" w:eastAsia="fi-FI"/>
        </w:rPr>
        <w:t>University of Tampere, 1996–1998</w:t>
      </w:r>
    </w:p>
    <w:p w14:paraId="14060C44" w14:textId="39597182" w:rsidR="00A928CD" w:rsidRPr="00863E7B" w:rsidRDefault="00863E7B" w:rsidP="00863E7B">
      <w:pPr>
        <w:pStyle w:val="ListParagraph"/>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 xml:space="preserve">Faculty Member, </w:t>
      </w:r>
      <w:r w:rsidR="00A928CD" w:rsidRPr="00863E7B">
        <w:rPr>
          <w:rFonts w:ascii="Times New Roman" w:eastAsia="Times New Roman" w:hAnsi="Times New Roman"/>
          <w:lang w:val="en-US" w:eastAsia="fi-FI"/>
        </w:rPr>
        <w:t>University of Oulu, 1990–1991</w:t>
      </w:r>
    </w:p>
    <w:p w14:paraId="6BD8532B" w14:textId="59707AE0" w:rsidR="00863E7B" w:rsidRDefault="00A928CD" w:rsidP="003151F5">
      <w:pPr>
        <w:pStyle w:val="Heading3"/>
        <w:rPr>
          <w:lang w:val="en-GB"/>
        </w:rPr>
      </w:pPr>
      <w:r w:rsidRPr="00FB5CA0">
        <w:rPr>
          <w:lang w:val="en-GB"/>
        </w:rPr>
        <w:t>Commitments as an expert of evaluatio</w:t>
      </w:r>
      <w:r w:rsidR="003151F5">
        <w:rPr>
          <w:lang w:val="en-GB"/>
        </w:rPr>
        <w:t xml:space="preserve">n </w:t>
      </w:r>
    </w:p>
    <w:p w14:paraId="680817BA" w14:textId="1EFFFDB0" w:rsidR="003151F5" w:rsidRPr="00DC6ED4" w:rsidRDefault="007E67DB" w:rsidP="00DC6ED4">
      <w:pPr>
        <w:pStyle w:val="ListParagraph"/>
        <w:numPr>
          <w:ilvl w:val="0"/>
          <w:numId w:val="30"/>
        </w:numPr>
        <w:spacing w:after="0" w:line="240" w:lineRule="auto"/>
        <w:ind w:left="709"/>
        <w:rPr>
          <w:rFonts w:ascii="Times New Roman" w:eastAsia="Times New Roman" w:hAnsi="Times New Roman"/>
          <w:lang w:val="en-US" w:eastAsia="fi-FI"/>
        </w:rPr>
      </w:pPr>
      <w:r w:rsidRPr="00DC6ED4">
        <w:rPr>
          <w:rFonts w:ascii="Times New Roman" w:eastAsia="Times New Roman" w:hAnsi="Times New Roman"/>
          <w:lang w:val="en-US" w:eastAsia="fi-FI"/>
        </w:rPr>
        <w:t>Invited Panel member of Saudi Arabia Professional Teacher Standards, Public Education Evaluation Commission, Public Education Evaluation Commission, Saudi Arabia, 2015.</w:t>
      </w:r>
    </w:p>
    <w:p w14:paraId="39FBEE7C" w14:textId="79BAFBCC" w:rsidR="003151F5" w:rsidRPr="003151F5" w:rsidRDefault="003151F5" w:rsidP="003151F5">
      <w:pPr>
        <w:numPr>
          <w:ilvl w:val="0"/>
          <w:numId w:val="10"/>
        </w:numPr>
        <w:spacing w:after="0" w:line="240" w:lineRule="auto"/>
        <w:ind w:left="714" w:hanging="357"/>
        <w:rPr>
          <w:rFonts w:ascii="Times New Roman" w:eastAsia="Times New Roman" w:hAnsi="Times New Roman"/>
          <w:lang w:val="en-GB" w:eastAsia="fi-FI"/>
        </w:rPr>
      </w:pPr>
      <w:r w:rsidRPr="003151F5">
        <w:rPr>
          <w:rFonts w:ascii="Times New Roman" w:eastAsia="Times New Roman" w:hAnsi="Times New Roman"/>
          <w:lang w:val="en-GB" w:eastAsia="fi-FI"/>
        </w:rPr>
        <w:t xml:space="preserve">Invited panel member of the </w:t>
      </w:r>
      <w:r>
        <w:rPr>
          <w:rFonts w:ascii="Times New Roman" w:eastAsia="Times New Roman" w:hAnsi="Times New Roman"/>
          <w:lang w:val="en-GB" w:eastAsia="fi-FI"/>
        </w:rPr>
        <w:t xml:space="preserve">follow-up </w:t>
      </w:r>
      <w:r w:rsidRPr="003151F5">
        <w:rPr>
          <w:rFonts w:ascii="Times New Roman" w:eastAsia="Times New Roman" w:hAnsi="Times New Roman"/>
          <w:lang w:val="en-GB" w:eastAsia="fi-FI"/>
        </w:rPr>
        <w:t>evaluation</w:t>
      </w:r>
      <w:r>
        <w:rPr>
          <w:rFonts w:ascii="Times New Roman" w:eastAsia="Times New Roman" w:hAnsi="Times New Roman"/>
          <w:lang w:val="en-US" w:eastAsia="fi-FI"/>
        </w:rPr>
        <w:t xml:space="preserve"> of</w:t>
      </w:r>
      <w:r w:rsidRPr="003151F5">
        <w:rPr>
          <w:rFonts w:ascii="Times New Roman" w:eastAsia="Times New Roman" w:hAnsi="Times New Roman"/>
          <w:bCs/>
          <w:lang w:val="en-US" w:eastAsia="fi-FI"/>
        </w:rPr>
        <w:t xml:space="preserve"> European University of Madrid</w:t>
      </w:r>
      <w:r>
        <w:rPr>
          <w:rFonts w:ascii="Times New Roman" w:eastAsia="Times New Roman" w:hAnsi="Times New Roman"/>
          <w:bCs/>
          <w:lang w:val="en-US" w:eastAsia="fi-FI"/>
        </w:rPr>
        <w:t>,</w:t>
      </w:r>
    </w:p>
    <w:p w14:paraId="6537BC2F" w14:textId="3D35869E" w:rsidR="003151F5" w:rsidRDefault="003151F5" w:rsidP="003151F5">
      <w:pPr>
        <w:spacing w:after="0" w:line="240" w:lineRule="auto"/>
        <w:ind w:left="714"/>
        <w:rPr>
          <w:rFonts w:ascii="Times New Roman" w:eastAsia="Times New Roman" w:hAnsi="Times New Roman"/>
          <w:lang w:val="en-GB" w:eastAsia="fi-FI"/>
        </w:rPr>
      </w:pPr>
      <w:r w:rsidRPr="003151F5">
        <w:rPr>
          <w:rFonts w:ascii="Times New Roman" w:eastAsia="Times New Roman" w:hAnsi="Times New Roman"/>
          <w:lang w:val="en-GB" w:eastAsia="fi-FI"/>
        </w:rPr>
        <w:t>EUA, Europe</w:t>
      </w:r>
      <w:r>
        <w:rPr>
          <w:rFonts w:ascii="Times New Roman" w:eastAsia="Times New Roman" w:hAnsi="Times New Roman"/>
          <w:lang w:val="en-GB" w:eastAsia="fi-FI"/>
        </w:rPr>
        <w:t>an University Association, 2015</w:t>
      </w:r>
    </w:p>
    <w:p w14:paraId="049CA9CF" w14:textId="092B2F5D" w:rsidR="003151F5" w:rsidRPr="003151F5" w:rsidRDefault="003151F5" w:rsidP="003151F5">
      <w:pPr>
        <w:pStyle w:val="ListParagraph"/>
        <w:numPr>
          <w:ilvl w:val="0"/>
          <w:numId w:val="21"/>
        </w:numPr>
        <w:spacing w:after="0" w:line="240" w:lineRule="auto"/>
        <w:ind w:left="709"/>
        <w:rPr>
          <w:rFonts w:ascii="Times New Roman" w:eastAsia="Times New Roman" w:hAnsi="Times New Roman"/>
          <w:lang w:val="en-GB" w:eastAsia="fi-FI"/>
        </w:rPr>
      </w:pPr>
      <w:r w:rsidRPr="003151F5">
        <w:rPr>
          <w:rFonts w:ascii="Times New Roman" w:eastAsia="Times New Roman" w:hAnsi="Times New Roman"/>
          <w:lang w:val="en-GB" w:eastAsia="fi-FI"/>
        </w:rPr>
        <w:t>Chair of Finnish Education Evaluation Council, 2011–2014 (30.4.2014)</w:t>
      </w:r>
    </w:p>
    <w:p w14:paraId="777F7D87" w14:textId="240A9992" w:rsidR="001C069B" w:rsidRPr="00FB5CA0" w:rsidRDefault="001C069B" w:rsidP="00DC631D">
      <w:pPr>
        <w:numPr>
          <w:ilvl w:val="0"/>
          <w:numId w:val="9"/>
        </w:numPr>
        <w:spacing w:after="0" w:line="240" w:lineRule="auto"/>
        <w:ind w:left="714" w:hanging="357"/>
        <w:rPr>
          <w:rFonts w:ascii="Times New Roman" w:eastAsia="Times New Roman" w:hAnsi="Times New Roman"/>
          <w:lang w:val="en-GB" w:eastAsia="fi-FI"/>
        </w:rPr>
      </w:pPr>
      <w:r w:rsidRPr="00FB5CA0">
        <w:rPr>
          <w:rFonts w:ascii="Times New Roman" w:eastAsia="Times New Roman" w:hAnsi="Times New Roman"/>
          <w:lang w:val="en-GB" w:eastAsia="fi-FI"/>
        </w:rPr>
        <w:t>Member of Steering Committee of Institutional Evaluation Programme; EUA</w:t>
      </w:r>
      <w:r w:rsidR="00FB5CA0" w:rsidRPr="00FB5CA0">
        <w:rPr>
          <w:rFonts w:ascii="Times New Roman" w:eastAsia="Times New Roman" w:hAnsi="Times New Roman"/>
          <w:lang w:val="en-GB" w:eastAsia="fi-FI"/>
        </w:rPr>
        <w:t xml:space="preserve"> (European University Association)</w:t>
      </w:r>
      <w:r w:rsidR="00F343D2">
        <w:rPr>
          <w:rFonts w:ascii="Times New Roman" w:eastAsia="Times New Roman" w:hAnsi="Times New Roman"/>
          <w:lang w:val="en-GB" w:eastAsia="fi-FI"/>
        </w:rPr>
        <w:t>, 2013</w:t>
      </w:r>
      <w:r w:rsidR="00F343D2" w:rsidRPr="00BB0FFF">
        <w:rPr>
          <w:rFonts w:ascii="Times New Roman" w:eastAsia="Times New Roman" w:hAnsi="Times New Roman"/>
          <w:lang w:eastAsia="fi-FI"/>
        </w:rPr>
        <w:t>–</w:t>
      </w:r>
      <w:r w:rsidR="003151F5">
        <w:rPr>
          <w:rFonts w:ascii="Times New Roman" w:eastAsia="Times New Roman" w:hAnsi="Times New Roman"/>
          <w:lang w:val="en-GB" w:eastAsia="fi-FI"/>
        </w:rPr>
        <w:t>2017</w:t>
      </w:r>
    </w:p>
    <w:p w14:paraId="7A70A68C" w14:textId="55E60B48" w:rsidR="002C39B6" w:rsidRPr="00A37B20" w:rsidRDefault="002C39B6" w:rsidP="002C39B6">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w:t>
      </w:r>
      <w:r w:rsidRPr="00597F53">
        <w:rPr>
          <w:rFonts w:ascii="Times New Roman" w:eastAsia="Times New Roman" w:hAnsi="Times New Roman"/>
          <w:sz w:val="24"/>
          <w:szCs w:val="24"/>
          <w:lang w:val="en-GB" w:eastAsia="fi-FI"/>
        </w:rPr>
        <w:t xml:space="preserve">evaluation of </w:t>
      </w:r>
      <w:r w:rsidR="00597F53" w:rsidRPr="00A37B20">
        <w:rPr>
          <w:rFonts w:ascii="Times New Roman" w:hAnsi="Times New Roman"/>
          <w:sz w:val="24"/>
          <w:szCs w:val="24"/>
          <w:lang w:val="en-US" w:eastAsia="fi-FI"/>
        </w:rPr>
        <w:t>the Victor Babes Timisoara</w:t>
      </w:r>
      <w:r w:rsidR="00597F53" w:rsidRPr="00A37B20">
        <w:rPr>
          <w:rFonts w:cs="Calibri"/>
          <w:sz w:val="30"/>
          <w:szCs w:val="30"/>
          <w:lang w:val="en-US" w:eastAsia="fi-FI"/>
        </w:rPr>
        <w:t xml:space="preserve"> </w:t>
      </w:r>
      <w:r w:rsidRPr="00A37B20">
        <w:rPr>
          <w:rFonts w:ascii="Times New Roman" w:eastAsia="Times New Roman" w:hAnsi="Times New Roman"/>
          <w:lang w:val="en-GB" w:eastAsia="fi-FI"/>
        </w:rPr>
        <w:t>Romania, EUA, European University Association, 2012</w:t>
      </w:r>
      <w:r w:rsidR="00F343D2" w:rsidRPr="00BB0FFF">
        <w:rPr>
          <w:rFonts w:ascii="Times New Roman" w:eastAsia="Times New Roman" w:hAnsi="Times New Roman"/>
          <w:lang w:eastAsia="fi-FI"/>
        </w:rPr>
        <w:t>–</w:t>
      </w:r>
      <w:r w:rsidR="00F343D2">
        <w:rPr>
          <w:rFonts w:ascii="Times New Roman" w:eastAsia="Times New Roman" w:hAnsi="Times New Roman"/>
          <w:lang w:val="en-GB" w:eastAsia="fi-FI"/>
        </w:rPr>
        <w:t>2013</w:t>
      </w:r>
    </w:p>
    <w:p w14:paraId="4EB232A8" w14:textId="70B06E34" w:rsidR="00597F53" w:rsidRPr="00A37B20" w:rsidRDefault="002C39B6" w:rsidP="00597F53">
      <w:pPr>
        <w:numPr>
          <w:ilvl w:val="0"/>
          <w:numId w:val="9"/>
        </w:numPr>
        <w:spacing w:before="100" w:beforeAutospacing="1" w:after="100" w:afterAutospacing="1" w:line="240" w:lineRule="auto"/>
        <w:rPr>
          <w:rFonts w:ascii="Times New Roman" w:eastAsia="Times New Roman" w:hAnsi="Times New Roman"/>
          <w:lang w:val="en-GB" w:eastAsia="fi-FI"/>
        </w:rPr>
      </w:pPr>
      <w:r w:rsidRPr="00A37B20">
        <w:rPr>
          <w:rFonts w:ascii="Times New Roman" w:eastAsia="Times New Roman" w:hAnsi="Times New Roman"/>
          <w:lang w:val="en-GB" w:eastAsia="fi-FI"/>
        </w:rPr>
        <w:t xml:space="preserve">Invited panel member of the </w:t>
      </w:r>
      <w:r w:rsidR="00597F53" w:rsidRPr="00A37B20">
        <w:rPr>
          <w:rFonts w:ascii="Times New Roman" w:eastAsia="Times New Roman" w:hAnsi="Times New Roman"/>
          <w:sz w:val="24"/>
          <w:szCs w:val="24"/>
          <w:lang w:val="en-GB" w:eastAsia="fi-FI"/>
        </w:rPr>
        <w:t xml:space="preserve">evaluation </w:t>
      </w:r>
      <w:proofErr w:type="spellStart"/>
      <w:r w:rsidR="00597F53" w:rsidRPr="00A37B20">
        <w:rPr>
          <w:rFonts w:ascii="Times New Roman" w:hAnsi="Times New Roman"/>
          <w:sz w:val="24"/>
          <w:szCs w:val="24"/>
          <w:lang w:val="en-US" w:eastAsia="fi-FI"/>
        </w:rPr>
        <w:t>Mykolas</w:t>
      </w:r>
      <w:proofErr w:type="spellEnd"/>
      <w:r w:rsidR="00597F53" w:rsidRPr="00A37B20">
        <w:rPr>
          <w:rFonts w:ascii="Times New Roman" w:hAnsi="Times New Roman"/>
          <w:sz w:val="24"/>
          <w:szCs w:val="24"/>
          <w:lang w:val="en-US" w:eastAsia="fi-FI"/>
        </w:rPr>
        <w:t xml:space="preserve"> </w:t>
      </w:r>
      <w:proofErr w:type="spellStart"/>
      <w:r w:rsidR="00597F53" w:rsidRPr="00A37B20">
        <w:rPr>
          <w:rFonts w:ascii="Times New Roman" w:hAnsi="Times New Roman"/>
          <w:sz w:val="24"/>
          <w:szCs w:val="24"/>
          <w:lang w:val="en-US" w:eastAsia="fi-FI"/>
        </w:rPr>
        <w:t>Romeris</w:t>
      </w:r>
      <w:proofErr w:type="spellEnd"/>
      <w:r w:rsidR="00597F53" w:rsidRPr="00A37B20">
        <w:rPr>
          <w:rFonts w:ascii="Times New Roman" w:hAnsi="Times New Roman"/>
          <w:sz w:val="24"/>
          <w:szCs w:val="24"/>
          <w:lang w:val="en-US" w:eastAsia="fi-FI"/>
        </w:rPr>
        <w:t xml:space="preserve"> University, Lithuania</w:t>
      </w:r>
      <w:proofErr w:type="gramStart"/>
      <w:r w:rsidR="00597F53" w:rsidRPr="00A37B20">
        <w:rPr>
          <w:rFonts w:ascii="Times New Roman" w:hAnsi="Times New Roman"/>
          <w:sz w:val="24"/>
          <w:szCs w:val="24"/>
          <w:lang w:val="en-US" w:eastAsia="fi-FI"/>
        </w:rPr>
        <w:t xml:space="preserve">,  </w:t>
      </w:r>
      <w:r w:rsidR="00597F53" w:rsidRPr="00A37B20">
        <w:rPr>
          <w:rFonts w:ascii="Times New Roman" w:eastAsia="Times New Roman" w:hAnsi="Times New Roman"/>
          <w:lang w:val="en-GB" w:eastAsia="fi-FI"/>
        </w:rPr>
        <w:t>EUA</w:t>
      </w:r>
      <w:proofErr w:type="gramEnd"/>
      <w:r w:rsidR="00597F53" w:rsidRPr="00A37B20">
        <w:rPr>
          <w:rFonts w:ascii="Times New Roman" w:eastAsia="Times New Roman" w:hAnsi="Times New Roman"/>
          <w:lang w:val="en-GB" w:eastAsia="fi-FI"/>
        </w:rPr>
        <w:t>, Europe</w:t>
      </w:r>
      <w:r w:rsidR="00F343D2">
        <w:rPr>
          <w:rFonts w:ascii="Times New Roman" w:eastAsia="Times New Roman" w:hAnsi="Times New Roman"/>
          <w:lang w:val="en-GB" w:eastAsia="fi-FI"/>
        </w:rPr>
        <w:t>an University Association, 2012</w:t>
      </w:r>
      <w:r w:rsidR="00F343D2" w:rsidRPr="00BB0FFF">
        <w:rPr>
          <w:rFonts w:ascii="Times New Roman" w:eastAsia="Times New Roman" w:hAnsi="Times New Roman"/>
          <w:lang w:eastAsia="fi-FI"/>
        </w:rPr>
        <w:t>–</w:t>
      </w:r>
      <w:r w:rsidR="00F343D2">
        <w:rPr>
          <w:rFonts w:ascii="Times New Roman" w:eastAsia="Times New Roman" w:hAnsi="Times New Roman"/>
          <w:lang w:val="en-GB" w:eastAsia="fi-FI"/>
        </w:rPr>
        <w:t>2013</w:t>
      </w:r>
    </w:p>
    <w:p w14:paraId="254E4328" w14:textId="77777777" w:rsidR="00A928CD" w:rsidRPr="00597F53" w:rsidRDefault="00A928CD" w:rsidP="00597F53">
      <w:pPr>
        <w:numPr>
          <w:ilvl w:val="0"/>
          <w:numId w:val="9"/>
        </w:numPr>
        <w:spacing w:before="100" w:beforeAutospacing="1" w:after="100" w:afterAutospacing="1" w:line="240" w:lineRule="auto"/>
        <w:rPr>
          <w:rFonts w:ascii="Times New Roman" w:eastAsia="Times New Roman" w:hAnsi="Times New Roman"/>
          <w:lang w:val="en-GB" w:eastAsia="fi-FI"/>
        </w:rPr>
      </w:pPr>
      <w:r w:rsidRPr="00597F53">
        <w:rPr>
          <w:rFonts w:ascii="Times New Roman" w:eastAsia="Times New Roman" w:hAnsi="Times New Roman"/>
          <w:lang w:val="en-GB" w:eastAsia="fi-FI"/>
        </w:rPr>
        <w:t>Invited panel member of the evaluation of Babes-</w:t>
      </w:r>
      <w:proofErr w:type="spellStart"/>
      <w:r w:rsidRPr="00597F53">
        <w:rPr>
          <w:rFonts w:ascii="Times New Roman" w:eastAsia="Times New Roman" w:hAnsi="Times New Roman"/>
          <w:lang w:val="en-GB" w:eastAsia="fi-FI"/>
        </w:rPr>
        <w:t>Bolyai</w:t>
      </w:r>
      <w:proofErr w:type="spellEnd"/>
      <w:r w:rsidRPr="00597F53">
        <w:rPr>
          <w:rFonts w:ascii="Times New Roman" w:eastAsia="Times New Roman" w:hAnsi="Times New Roman"/>
          <w:lang w:val="en-GB" w:eastAsia="fi-FI"/>
        </w:rPr>
        <w:t xml:space="preserve"> University, </w:t>
      </w:r>
      <w:proofErr w:type="spellStart"/>
      <w:r w:rsidRPr="00597F53">
        <w:rPr>
          <w:rFonts w:ascii="Times New Roman" w:eastAsia="Times New Roman" w:hAnsi="Times New Roman"/>
          <w:lang w:val="en-GB" w:eastAsia="fi-FI"/>
        </w:rPr>
        <w:t>Cluj-Napoka</w:t>
      </w:r>
      <w:proofErr w:type="spellEnd"/>
      <w:r w:rsidRPr="00597F53">
        <w:rPr>
          <w:rFonts w:ascii="Times New Roman" w:eastAsia="Times New Roman" w:hAnsi="Times New Roman"/>
          <w:lang w:val="en-GB" w:eastAsia="fi-FI"/>
        </w:rPr>
        <w:t xml:space="preserve">, Romania, </w:t>
      </w:r>
    </w:p>
    <w:p w14:paraId="46730D21" w14:textId="54C48FBE"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Chair of the follow-up of Doctoral Education in Finland.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Higher</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Council</w:t>
      </w:r>
      <w:proofErr w:type="spellEnd"/>
      <w:r w:rsidRPr="00BB0FFF">
        <w:rPr>
          <w:rFonts w:ascii="Times New Roman" w:eastAsia="Times New Roman" w:hAnsi="Times New Roman"/>
          <w:lang w:eastAsia="fi-FI"/>
        </w:rPr>
        <w:t>, 2011</w:t>
      </w:r>
    </w:p>
    <w:p w14:paraId="46CB7C49" w14:textId="13CB479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panel member and Chair of the RED10 research evaluation in the University of Gothenburg, Panel Education, 2010–2011</w:t>
      </w:r>
    </w:p>
    <w:p w14:paraId="076BD96F" w14:textId="78861DFB"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panel member of the auditing of quality assurance in the University of Freiburg, 2009–2010, EVALAG, Evaluation agenc</w:t>
      </w:r>
      <w:r w:rsidR="00F343D2">
        <w:rPr>
          <w:rFonts w:ascii="Times New Roman" w:eastAsia="Times New Roman" w:hAnsi="Times New Roman"/>
          <w:lang w:val="en-GB" w:eastAsia="fi-FI"/>
        </w:rPr>
        <w:t>y Baden-Württemberg</w:t>
      </w:r>
    </w:p>
    <w:p w14:paraId="4F8133CA"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follow-up evaluation of the University of </w:t>
      </w:r>
      <w:proofErr w:type="spellStart"/>
      <w:r w:rsidRPr="00BB0FFF">
        <w:rPr>
          <w:rFonts w:ascii="Times New Roman" w:eastAsia="Times New Roman" w:hAnsi="Times New Roman"/>
          <w:lang w:val="en-GB" w:eastAsia="fi-FI"/>
        </w:rPr>
        <w:t>Tomar</w:t>
      </w:r>
      <w:proofErr w:type="spellEnd"/>
      <w:r w:rsidRPr="00BB0FFF">
        <w:rPr>
          <w:rFonts w:ascii="Times New Roman" w:eastAsia="Times New Roman" w:hAnsi="Times New Roman"/>
          <w:lang w:val="en-GB" w:eastAsia="fi-FI"/>
        </w:rPr>
        <w:t xml:space="preserve">, Portugal 2010, EUA, European University Association </w:t>
      </w:r>
    </w:p>
    <w:p w14:paraId="2AACBCA1"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follow-up evaluation of the University of Fernando Pessoa, Lisbon, 2010, EUA, European University Association </w:t>
      </w:r>
    </w:p>
    <w:p w14:paraId="3FCD23B6"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institutional evaluation in the University of Lisbon, 2009–2010, EUA, European University Association </w:t>
      </w:r>
    </w:p>
    <w:p w14:paraId="3BDFD1F0"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advisory board for international peer review of leadership and management of academic affairs, University of Helsinki, 2007–2008</w:t>
      </w:r>
    </w:p>
    <w:p w14:paraId="1485AF58"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FINHEEC, The Finnish Higher Education Evaluation Council, 2004–2007, 2008–2009</w:t>
      </w:r>
    </w:p>
    <w:p w14:paraId="67A47D90"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member to the expert group of the institutional evaluation, European University Association (EUA), 2007– </w:t>
      </w:r>
    </w:p>
    <w:p w14:paraId="2C71D8CD"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Panelist</w:t>
      </w:r>
      <w:proofErr w:type="spellEnd"/>
      <w:r w:rsidRPr="00BB0FFF">
        <w:rPr>
          <w:rFonts w:ascii="Times New Roman" w:eastAsia="Times New Roman" w:hAnsi="Times New Roman"/>
          <w:lang w:val="en-GB" w:eastAsia="fi-FI"/>
        </w:rPr>
        <w:t xml:space="preserve"> of the peer review group in the quality review process of academic affairs (Vice-rector's Office) in the Dublin City University, 2007 </w:t>
      </w:r>
    </w:p>
    <w:p w14:paraId="269701FF"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Panelist</w:t>
      </w:r>
      <w:proofErr w:type="spellEnd"/>
      <w:r w:rsidRPr="00BB0FFF">
        <w:rPr>
          <w:rFonts w:ascii="Times New Roman" w:eastAsia="Times New Roman" w:hAnsi="Times New Roman"/>
          <w:lang w:val="en-GB" w:eastAsia="fi-FI"/>
        </w:rPr>
        <w:t xml:space="preserve"> of the peer review group in the research assessment exercise, educational sciences, University of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xml:space="preserve">, 2006 </w:t>
      </w:r>
    </w:p>
    <w:p w14:paraId="0A345F18"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Panelist</w:t>
      </w:r>
      <w:proofErr w:type="spellEnd"/>
      <w:r w:rsidRPr="00BB0FFF">
        <w:rPr>
          <w:rFonts w:ascii="Times New Roman" w:eastAsia="Times New Roman" w:hAnsi="Times New Roman"/>
          <w:lang w:val="en-GB" w:eastAsia="fi-FI"/>
        </w:rPr>
        <w:t xml:space="preserve"> of the peer review group in the research assessment exercise, educational sciences, University of Tartu and University of Tallinn, 2003, Estonia </w:t>
      </w:r>
    </w:p>
    <w:p w14:paraId="51604FD8" w14:textId="29BFD06C" w:rsidR="00FB2192" w:rsidRPr="00FB5CA0" w:rsidRDefault="00A928CD" w:rsidP="00FB2192">
      <w:pPr>
        <w:numPr>
          <w:ilvl w:val="0"/>
          <w:numId w:val="9"/>
        </w:numPr>
        <w:spacing w:before="100" w:beforeAutospacing="1" w:after="100" w:afterAutospacing="1" w:line="240" w:lineRule="auto"/>
      </w:pPr>
      <w:r w:rsidRPr="00BB0FFF">
        <w:rPr>
          <w:rFonts w:ascii="Times New Roman" w:eastAsia="Times New Roman" w:hAnsi="Times New Roman"/>
          <w:lang w:val="en-GB" w:eastAsia="fi-FI"/>
        </w:rPr>
        <w:t>Chair of the advisory board for international and national peer review of educational sciences and teacher education in Finnish universities, Ministry of Education, 1993–1994</w:t>
      </w:r>
    </w:p>
    <w:p w14:paraId="11FBD772" w14:textId="73E5C916" w:rsidR="00FB2192" w:rsidRDefault="001C069B" w:rsidP="00FB2192">
      <w:pPr>
        <w:spacing w:before="100" w:beforeAutospacing="1" w:after="100" w:afterAutospacing="1" w:line="240" w:lineRule="auto"/>
        <w:ind w:left="720"/>
        <w:rPr>
          <w:rFonts w:ascii="Arial" w:hAnsi="Arial" w:cs="Arial"/>
          <w:b/>
          <w:lang w:val="en-US"/>
        </w:rPr>
      </w:pPr>
      <w:r w:rsidRPr="001C069B">
        <w:rPr>
          <w:rFonts w:ascii="Arial" w:hAnsi="Arial" w:cs="Arial"/>
          <w:b/>
          <w:lang w:val="en-US"/>
        </w:rPr>
        <w:t>Major scientific expertis</w:t>
      </w:r>
      <w:r w:rsidR="00A928CD" w:rsidRPr="001C069B">
        <w:rPr>
          <w:rFonts w:ascii="Arial" w:hAnsi="Arial" w:cs="Arial"/>
          <w:b/>
          <w:lang w:val="en-US"/>
        </w:rPr>
        <w:t>e</w:t>
      </w:r>
    </w:p>
    <w:p w14:paraId="545B2949" w14:textId="4D60BF12" w:rsidR="00DC6ED4" w:rsidRPr="00DC6ED4" w:rsidRDefault="004D6DD2" w:rsidP="003E24CC">
      <w:pPr>
        <w:pStyle w:val="ListParagraph"/>
        <w:numPr>
          <w:ilvl w:val="0"/>
          <w:numId w:val="34"/>
        </w:numPr>
        <w:spacing w:after="0" w:line="240" w:lineRule="auto"/>
        <w:ind w:left="709"/>
        <w:rPr>
          <w:rFonts w:ascii="Times New Roman" w:hAnsi="Times New Roman"/>
          <w:bCs/>
          <w:lang w:val="en-US"/>
        </w:rPr>
      </w:pPr>
      <w:r w:rsidRPr="00DC6ED4">
        <w:rPr>
          <w:rFonts w:ascii="Times New Roman" w:hAnsi="Times New Roman"/>
          <w:bCs/>
          <w:lang w:val="en-US"/>
        </w:rPr>
        <w:lastRenderedPageBreak/>
        <w:t>Teacher Education Policy in Europe (TEPE), Chair of the TEPE Network </w:t>
      </w:r>
      <w:r w:rsidR="00DC6ED4" w:rsidRPr="00DC6ED4">
        <w:rPr>
          <w:rFonts w:ascii="Times New Roman" w:hAnsi="Times New Roman"/>
          <w:bCs/>
          <w:lang w:val="en-US"/>
        </w:rPr>
        <w:t xml:space="preserve"> 2014-2016.</w:t>
      </w:r>
    </w:p>
    <w:p w14:paraId="40074725" w14:textId="5B759196" w:rsidR="00DC6ED4" w:rsidRPr="00DC6ED4" w:rsidRDefault="00DC6ED4" w:rsidP="003E24CC">
      <w:pPr>
        <w:pStyle w:val="ListParagraph"/>
        <w:numPr>
          <w:ilvl w:val="0"/>
          <w:numId w:val="33"/>
        </w:numPr>
        <w:spacing w:after="0" w:line="240" w:lineRule="auto"/>
        <w:rPr>
          <w:rFonts w:ascii="Times New Roman" w:hAnsi="Times New Roman"/>
          <w:bCs/>
          <w:lang w:val="en-GB"/>
        </w:rPr>
      </w:pPr>
      <w:r w:rsidRPr="00DC6ED4">
        <w:rPr>
          <w:rFonts w:ascii="Times New Roman" w:hAnsi="Times New Roman"/>
          <w:bCs/>
          <w:lang w:val="en-GB"/>
        </w:rPr>
        <w:t>Advisory Board member, European Commission granted funding to an ERA Chair project CEITER (Centre of Excellence for Cross-border Educational Innovation thru Technology-Enhanced Research). Tallinn University. 2015-</w:t>
      </w:r>
    </w:p>
    <w:p w14:paraId="1B90BD29" w14:textId="7005E31E" w:rsidR="00A37B20" w:rsidRDefault="001C069B" w:rsidP="003E24CC">
      <w:pPr>
        <w:numPr>
          <w:ilvl w:val="0"/>
          <w:numId w:val="10"/>
        </w:numPr>
        <w:spacing w:after="0" w:line="240" w:lineRule="auto"/>
        <w:ind w:hanging="357"/>
        <w:rPr>
          <w:rFonts w:ascii="Times New Roman" w:eastAsia="Times New Roman" w:hAnsi="Times New Roman"/>
          <w:lang w:val="en-GB" w:eastAsia="fi-FI"/>
        </w:rPr>
      </w:pPr>
      <w:r>
        <w:rPr>
          <w:rFonts w:ascii="Times New Roman" w:eastAsia="Times New Roman" w:hAnsi="Times New Roman"/>
          <w:lang w:val="en-GB" w:eastAsia="fi-FI"/>
        </w:rPr>
        <w:t xml:space="preserve">Scientific leader of the research consortium </w:t>
      </w:r>
      <w:proofErr w:type="spellStart"/>
      <w:r>
        <w:rPr>
          <w:rFonts w:ascii="Times New Roman" w:eastAsia="Times New Roman" w:hAnsi="Times New Roman"/>
          <w:lang w:val="en-GB" w:eastAsia="fi-FI"/>
        </w:rPr>
        <w:t>Finnable</w:t>
      </w:r>
      <w:proofErr w:type="spellEnd"/>
      <w:r>
        <w:rPr>
          <w:rFonts w:ascii="Times New Roman" w:eastAsia="Times New Roman" w:hAnsi="Times New Roman"/>
          <w:lang w:val="en-GB" w:eastAsia="fi-FI"/>
        </w:rPr>
        <w:t xml:space="preserve"> 2020, funded by </w:t>
      </w:r>
      <w:proofErr w:type="spellStart"/>
      <w:r>
        <w:rPr>
          <w:rFonts w:ascii="Times New Roman" w:eastAsia="Times New Roman" w:hAnsi="Times New Roman"/>
          <w:lang w:val="en-GB" w:eastAsia="fi-FI"/>
        </w:rPr>
        <w:t>Tekes</w:t>
      </w:r>
      <w:proofErr w:type="spellEnd"/>
      <w:r>
        <w:rPr>
          <w:rFonts w:ascii="Times New Roman" w:eastAsia="Times New Roman" w:hAnsi="Times New Roman"/>
          <w:lang w:val="en-GB" w:eastAsia="fi-FI"/>
        </w:rPr>
        <w:t>, The Finnish Funding Agency for technology and innovation</w:t>
      </w:r>
      <w:r w:rsidR="00A37B20">
        <w:rPr>
          <w:rFonts w:ascii="Times New Roman" w:eastAsia="Times New Roman" w:hAnsi="Times New Roman"/>
          <w:lang w:val="en-GB" w:eastAsia="fi-FI"/>
        </w:rPr>
        <w:t xml:space="preserve"> (euro 1,1 M</w:t>
      </w:r>
      <w:r w:rsidR="00DC631D">
        <w:rPr>
          <w:rFonts w:ascii="Times New Roman" w:eastAsia="Times New Roman" w:hAnsi="Times New Roman"/>
          <w:lang w:val="en-GB" w:eastAsia="fi-FI"/>
        </w:rPr>
        <w:t xml:space="preserve"> </w:t>
      </w:r>
      <w:proofErr w:type="gramStart"/>
      <w:r w:rsidR="00DC631D">
        <w:rPr>
          <w:rFonts w:ascii="Times New Roman" w:eastAsia="Times New Roman" w:hAnsi="Times New Roman"/>
          <w:lang w:val="en-GB" w:eastAsia="fi-FI"/>
        </w:rPr>
        <w:t xml:space="preserve">and </w:t>
      </w:r>
      <w:r w:rsidR="00A37B20">
        <w:rPr>
          <w:rFonts w:ascii="Times New Roman" w:eastAsia="Times New Roman" w:hAnsi="Times New Roman"/>
          <w:lang w:val="en-GB" w:eastAsia="fi-FI"/>
        </w:rPr>
        <w:t>)</w:t>
      </w:r>
      <w:proofErr w:type="gramEnd"/>
      <w:r w:rsidR="00F343D2">
        <w:rPr>
          <w:rFonts w:ascii="Times New Roman" w:eastAsia="Times New Roman" w:hAnsi="Times New Roman"/>
          <w:lang w:val="en-GB" w:eastAsia="fi-FI"/>
        </w:rPr>
        <w:t>, 2012</w:t>
      </w:r>
      <w:r w:rsidR="00F343D2" w:rsidRPr="00BB0FFF">
        <w:rPr>
          <w:rFonts w:ascii="Times New Roman" w:eastAsia="Times New Roman" w:hAnsi="Times New Roman"/>
          <w:lang w:eastAsia="fi-FI"/>
        </w:rPr>
        <w:t>–</w:t>
      </w:r>
      <w:r w:rsidR="000237E4">
        <w:rPr>
          <w:rFonts w:ascii="Times New Roman" w:eastAsia="Times New Roman" w:hAnsi="Times New Roman"/>
          <w:lang w:val="en-GB" w:eastAsia="fi-FI"/>
        </w:rPr>
        <w:t>2015.</w:t>
      </w:r>
    </w:p>
    <w:p w14:paraId="5C0788B3" w14:textId="58407F71" w:rsidR="001C069B" w:rsidRPr="00FB769B" w:rsidRDefault="00A37B20" w:rsidP="003151F5">
      <w:pPr>
        <w:numPr>
          <w:ilvl w:val="0"/>
          <w:numId w:val="10"/>
        </w:numPr>
        <w:spacing w:after="0"/>
        <w:ind w:hanging="357"/>
        <w:rPr>
          <w:rFonts w:ascii="Times New Roman" w:eastAsia="Times New Roman" w:hAnsi="Times New Roman"/>
          <w:lang w:val="en-US" w:eastAsia="fi-FI"/>
        </w:rPr>
      </w:pPr>
      <w:r>
        <w:rPr>
          <w:rFonts w:ascii="Times New Roman" w:eastAsia="Times New Roman" w:hAnsi="Times New Roman"/>
          <w:lang w:val="en-GB" w:eastAsia="fi-FI"/>
        </w:rPr>
        <w:t>Co-Principal</w:t>
      </w:r>
      <w:r w:rsidR="006711AE">
        <w:rPr>
          <w:rFonts w:ascii="Times New Roman" w:eastAsia="Times New Roman" w:hAnsi="Times New Roman"/>
          <w:lang w:val="en-GB" w:eastAsia="fi-FI"/>
        </w:rPr>
        <w:t xml:space="preserve"> and since 2014 </w:t>
      </w:r>
      <w:r w:rsidR="003E24CC">
        <w:rPr>
          <w:rFonts w:ascii="Times New Roman" w:eastAsia="Times New Roman" w:hAnsi="Times New Roman"/>
          <w:lang w:val="en-GB" w:eastAsia="fi-FI"/>
        </w:rPr>
        <w:t xml:space="preserve">PI </w:t>
      </w:r>
      <w:r>
        <w:rPr>
          <w:rFonts w:ascii="Times New Roman" w:eastAsia="Times New Roman" w:hAnsi="Times New Roman"/>
          <w:lang w:val="en-GB" w:eastAsia="fi-FI"/>
        </w:rPr>
        <w:t>in</w:t>
      </w:r>
      <w:r w:rsidR="001C069B">
        <w:rPr>
          <w:rFonts w:ascii="Times New Roman" w:eastAsia="Times New Roman" w:hAnsi="Times New Roman"/>
          <w:lang w:val="en-GB" w:eastAsia="fi-FI"/>
        </w:rPr>
        <w:t xml:space="preserve"> </w:t>
      </w:r>
      <w:r>
        <w:rPr>
          <w:rFonts w:ascii="Times New Roman" w:eastAsia="Times New Roman" w:hAnsi="Times New Roman"/>
          <w:lang w:val="en-GB" w:eastAsia="fi-FI"/>
        </w:rPr>
        <w:t xml:space="preserve">Finnish-American </w:t>
      </w:r>
      <w:r w:rsidRPr="00FB769B">
        <w:rPr>
          <w:rFonts w:ascii="Times New Roman" w:eastAsia="Times New Roman" w:hAnsi="Times New Roman"/>
          <w:lang w:val="en-US" w:eastAsia="fi-FI"/>
        </w:rPr>
        <w:t>research project (SAVI</w:t>
      </w:r>
      <w:r w:rsidR="000237E4" w:rsidRPr="00FB769B">
        <w:rPr>
          <w:rFonts w:ascii="Times New Roman" w:eastAsia="Times New Roman" w:hAnsi="Times New Roman"/>
          <w:lang w:val="en-US" w:eastAsia="fi-FI"/>
        </w:rPr>
        <w:t>, Science Across Virtual Institutes</w:t>
      </w:r>
      <w:r w:rsidRPr="00FB769B">
        <w:rPr>
          <w:rFonts w:ascii="Times New Roman" w:eastAsia="Times New Roman" w:hAnsi="Times New Roman"/>
          <w:lang w:val="en-US" w:eastAsia="fi-FI"/>
        </w:rPr>
        <w:t>)</w:t>
      </w:r>
      <w:proofErr w:type="gramStart"/>
      <w:r w:rsidR="000237E4" w:rsidRPr="00FB769B">
        <w:rPr>
          <w:rFonts w:ascii="Times New Roman" w:eastAsia="Times New Roman" w:hAnsi="Times New Roman"/>
          <w:lang w:val="en-US" w:eastAsia="fi-FI"/>
        </w:rPr>
        <w:t>,</w:t>
      </w:r>
      <w:r w:rsidR="000237E4" w:rsidRPr="00FB769B">
        <w:rPr>
          <w:rFonts w:ascii="Times New Roman" w:hAnsi="Times New Roman"/>
          <w:bCs/>
          <w:lang w:val="en-US"/>
        </w:rPr>
        <w:t>Video</w:t>
      </w:r>
      <w:proofErr w:type="gramEnd"/>
      <w:r w:rsidR="000237E4" w:rsidRPr="00FB769B">
        <w:rPr>
          <w:rFonts w:ascii="Times New Roman" w:hAnsi="Times New Roman"/>
          <w:bCs/>
          <w:lang w:val="en-US"/>
        </w:rPr>
        <w:t xml:space="preserve"> Inquiry Project: STEM Learning and Teaching with Mobile Video Inquiries and Communities</w:t>
      </w:r>
      <w:r w:rsidR="00DC631D">
        <w:rPr>
          <w:rFonts w:ascii="Times New Roman" w:hAnsi="Times New Roman"/>
          <w:bCs/>
          <w:lang w:val="en-US"/>
        </w:rPr>
        <w:t xml:space="preserve"> (euro 350 000)</w:t>
      </w:r>
      <w:r w:rsidR="000237E4" w:rsidRPr="00FB769B">
        <w:rPr>
          <w:rFonts w:ascii="Times New Roman" w:hAnsi="Times New Roman"/>
          <w:bCs/>
          <w:lang w:val="en-US"/>
        </w:rPr>
        <w:t>, 2013</w:t>
      </w:r>
      <w:r w:rsidR="00F343D2" w:rsidRPr="00BB0FFF">
        <w:rPr>
          <w:rFonts w:ascii="Times New Roman" w:eastAsia="Times New Roman" w:hAnsi="Times New Roman"/>
          <w:lang w:eastAsia="fi-FI"/>
        </w:rPr>
        <w:t>–</w:t>
      </w:r>
      <w:r w:rsidR="00F343D2">
        <w:rPr>
          <w:rFonts w:ascii="Times New Roman" w:hAnsi="Times New Roman"/>
          <w:bCs/>
          <w:lang w:val="en-US"/>
        </w:rPr>
        <w:t>2014</w:t>
      </w:r>
    </w:p>
    <w:p w14:paraId="4F898F5B" w14:textId="13E5D720" w:rsidR="00A37B20" w:rsidRPr="000237E4" w:rsidRDefault="00A37B20" w:rsidP="00A37B20">
      <w:pPr>
        <w:numPr>
          <w:ilvl w:val="0"/>
          <w:numId w:val="10"/>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Co-Principal investigator in Finnish-American research project (SAVI)</w:t>
      </w:r>
      <w:r w:rsidR="000237E4">
        <w:rPr>
          <w:rFonts w:ascii="Times New Roman" w:eastAsia="Times New Roman" w:hAnsi="Times New Roman"/>
          <w:lang w:val="en-GB" w:eastAsia="fi-FI"/>
        </w:rPr>
        <w:t>,</w:t>
      </w:r>
      <w:r w:rsidR="000237E4" w:rsidRPr="000237E4">
        <w:rPr>
          <w:rFonts w:ascii="Lucida Grande" w:hAnsi="Lucida Grande" w:cs="Lucida Grande"/>
          <w:b/>
          <w:bCs/>
          <w:sz w:val="26"/>
          <w:szCs w:val="26"/>
          <w:lang w:val="en-US" w:eastAsia="fi-FI"/>
        </w:rPr>
        <w:t xml:space="preserve"> </w:t>
      </w:r>
      <w:r w:rsidR="000237E4" w:rsidRPr="000237E4">
        <w:rPr>
          <w:rFonts w:ascii="Times New Roman" w:eastAsia="Times New Roman" w:hAnsi="Times New Roman"/>
          <w:bCs/>
          <w:lang w:val="en-US" w:eastAsia="fi-FI"/>
        </w:rPr>
        <w:t>Assessment and Effective Teaching of Calculus</w:t>
      </w:r>
      <w:r w:rsidR="00DC631D">
        <w:rPr>
          <w:rFonts w:ascii="Times New Roman" w:eastAsia="Times New Roman" w:hAnsi="Times New Roman"/>
          <w:bCs/>
          <w:lang w:val="en-US" w:eastAsia="fi-FI"/>
        </w:rPr>
        <w:t xml:space="preserve"> (euro 300 000)</w:t>
      </w:r>
      <w:r w:rsidR="00F343D2">
        <w:rPr>
          <w:rFonts w:ascii="Times New Roman" w:eastAsia="Times New Roman" w:hAnsi="Times New Roman"/>
          <w:bCs/>
          <w:lang w:val="en-US" w:eastAsia="fi-FI"/>
        </w:rPr>
        <w:t>, 2013</w:t>
      </w:r>
      <w:r w:rsidR="00F343D2" w:rsidRPr="00BB0FFF">
        <w:rPr>
          <w:rFonts w:ascii="Times New Roman" w:eastAsia="Times New Roman" w:hAnsi="Times New Roman"/>
          <w:lang w:eastAsia="fi-FI"/>
        </w:rPr>
        <w:t>–</w:t>
      </w:r>
      <w:r w:rsidR="000237E4">
        <w:rPr>
          <w:rFonts w:ascii="Times New Roman" w:eastAsia="Times New Roman" w:hAnsi="Times New Roman"/>
          <w:bCs/>
          <w:lang w:val="en-US" w:eastAsia="fi-FI"/>
        </w:rPr>
        <w:t>2014.</w:t>
      </w:r>
    </w:p>
    <w:p w14:paraId="6684B8FC" w14:textId="456D5B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expert of Education in Finland's Consulate General, </w:t>
      </w:r>
      <w:r w:rsidR="00DC631D">
        <w:rPr>
          <w:rFonts w:ascii="Times New Roman" w:eastAsia="Times New Roman" w:hAnsi="Times New Roman"/>
          <w:lang w:val="en-GB" w:eastAsia="fi-FI"/>
        </w:rPr>
        <w:t>Los Angels, 8</w:t>
      </w:r>
      <w:r w:rsidRPr="00BB0FFF">
        <w:rPr>
          <w:rFonts w:ascii="Times New Roman" w:eastAsia="Times New Roman" w:hAnsi="Times New Roman"/>
          <w:lang w:val="en-GB" w:eastAsia="fi-FI"/>
        </w:rPr>
        <w:t>–15.10.2010</w:t>
      </w:r>
    </w:p>
    <w:p w14:paraId="0CB99B74" w14:textId="4A9876A4"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nomination</w:t>
      </w:r>
      <w:r w:rsidR="00AD2446">
        <w:rPr>
          <w:rFonts w:ascii="Times New Roman" w:eastAsia="Times New Roman" w:hAnsi="Times New Roman"/>
          <w:lang w:val="en-GB" w:eastAsia="fi-FI"/>
        </w:rPr>
        <w:t xml:space="preserve"> as a member</w:t>
      </w:r>
      <w:r w:rsidRPr="00BB0FFF">
        <w:rPr>
          <w:rFonts w:ascii="Times New Roman" w:eastAsia="Times New Roman" w:hAnsi="Times New Roman"/>
          <w:lang w:val="en-GB" w:eastAsia="fi-FI"/>
        </w:rPr>
        <w:t xml:space="preserve"> </w:t>
      </w:r>
      <w:r w:rsidR="00AD2446">
        <w:rPr>
          <w:rFonts w:ascii="Times New Roman" w:eastAsia="Times New Roman" w:hAnsi="Times New Roman"/>
          <w:lang w:val="en-GB" w:eastAsia="fi-FI"/>
        </w:rPr>
        <w:t xml:space="preserve">to </w:t>
      </w:r>
      <w:r w:rsidRPr="00BB0FFF">
        <w:rPr>
          <w:rFonts w:ascii="Times New Roman" w:eastAsia="Times New Roman" w:hAnsi="Times New Roman"/>
          <w:lang w:val="en-GB" w:eastAsia="fi-FI"/>
        </w:rPr>
        <w:t>the European Commission</w:t>
      </w:r>
      <w:r w:rsidR="00AD2446">
        <w:rPr>
          <w:rFonts w:ascii="Times New Roman" w:eastAsia="Times New Roman" w:hAnsi="Times New Roman"/>
          <w:lang w:val="en-GB" w:eastAsia="fi-FI"/>
        </w:rPr>
        <w:t>’s</w:t>
      </w:r>
      <w:r w:rsidRPr="00BB0FFF">
        <w:rPr>
          <w:rFonts w:ascii="Times New Roman" w:eastAsia="Times New Roman" w:hAnsi="Times New Roman"/>
          <w:lang w:val="en-GB" w:eastAsia="fi-FI"/>
        </w:rPr>
        <w:t xml:space="preserve"> Thematic Working Group on the Professional</w:t>
      </w:r>
      <w:r w:rsidR="00FB769B">
        <w:rPr>
          <w:rFonts w:ascii="Times New Roman" w:eastAsia="Times New Roman" w:hAnsi="Times New Roman"/>
          <w:lang w:val="en-GB" w:eastAsia="fi-FI"/>
        </w:rPr>
        <w:t xml:space="preserve"> Development of Teachers, 2010–</w:t>
      </w:r>
      <w:r w:rsidR="001C069B">
        <w:rPr>
          <w:rFonts w:ascii="Times New Roman" w:eastAsia="Times New Roman" w:hAnsi="Times New Roman"/>
          <w:lang w:val="en-GB" w:eastAsia="fi-FI"/>
        </w:rPr>
        <w:t>2013</w:t>
      </w:r>
    </w:p>
    <w:p w14:paraId="478D66F0" w14:textId="472AFE36"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Reviewer of the research proposals. National Institute of Education. Singapore. </w:t>
      </w:r>
      <w:r w:rsidRPr="00BB0FFF">
        <w:rPr>
          <w:rFonts w:ascii="Times New Roman" w:eastAsia="Times New Roman" w:hAnsi="Times New Roman"/>
          <w:lang w:eastAsia="fi-FI"/>
        </w:rPr>
        <w:t>2010, 2011, 2012</w:t>
      </w:r>
      <w:r w:rsidR="001C069B">
        <w:rPr>
          <w:rFonts w:ascii="Times New Roman" w:eastAsia="Times New Roman" w:hAnsi="Times New Roman"/>
          <w:lang w:eastAsia="fi-FI"/>
        </w:rPr>
        <w:t>, 2013</w:t>
      </w:r>
      <w:r w:rsidR="00DC631D">
        <w:rPr>
          <w:rFonts w:ascii="Times New Roman" w:eastAsia="Times New Roman" w:hAnsi="Times New Roman"/>
          <w:lang w:eastAsia="fi-FI"/>
        </w:rPr>
        <w:t>, 2014</w:t>
      </w:r>
      <w:r w:rsidR="00AD2446">
        <w:rPr>
          <w:rFonts w:ascii="Times New Roman" w:eastAsia="Times New Roman" w:hAnsi="Times New Roman"/>
          <w:lang w:eastAsia="fi-FI"/>
        </w:rPr>
        <w:t>, 2015</w:t>
      </w:r>
    </w:p>
    <w:p w14:paraId="16B2EF10"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Assessor of the ECRP VI Proposals, ESF, 2010</w:t>
      </w:r>
    </w:p>
    <w:p w14:paraId="698A0589" w14:textId="2B1C3BD6"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Reviewer of research proposals for the call of Norwegian </w:t>
      </w:r>
      <w:r w:rsidR="00AD2446">
        <w:rPr>
          <w:rFonts w:ascii="Times New Roman" w:eastAsia="Times New Roman" w:hAnsi="Times New Roman"/>
          <w:lang w:val="en-GB" w:eastAsia="fi-FI"/>
        </w:rPr>
        <w:t>Research Council</w:t>
      </w:r>
      <w:r w:rsidRPr="00BB0FFF">
        <w:rPr>
          <w:rFonts w:ascii="Times New Roman" w:eastAsia="Times New Roman" w:hAnsi="Times New Roman"/>
          <w:lang w:val="en-GB" w:eastAsia="fi-FI"/>
        </w:rPr>
        <w:t>, 2009</w:t>
      </w:r>
      <w:r w:rsidR="00AD2446">
        <w:rPr>
          <w:rFonts w:ascii="Times New Roman" w:eastAsia="Times New Roman" w:hAnsi="Times New Roman"/>
          <w:lang w:val="en-GB" w:eastAsia="fi-FI"/>
        </w:rPr>
        <w:t>, 2010, 2011, 2012, 2015</w:t>
      </w:r>
      <w:r w:rsidRPr="00BB0FFF">
        <w:rPr>
          <w:rFonts w:ascii="Times New Roman" w:eastAsia="Times New Roman" w:hAnsi="Times New Roman"/>
          <w:lang w:val="en-GB" w:eastAsia="fi-FI"/>
        </w:rPr>
        <w:t xml:space="preserve"> </w:t>
      </w:r>
    </w:p>
    <w:p w14:paraId="6F0358F8"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Reviewer of research proposals and programs of Norwegian Educational Research, The research Council of Norway, 2009, 2010, 2011, 2012</w:t>
      </w:r>
    </w:p>
    <w:p w14:paraId="6E791A20"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Reviewer of research proposals for higher education (2008) and comprehensive and secondary school education (2009), Portugal, </w:t>
      </w:r>
      <w:proofErr w:type="spellStart"/>
      <w:r w:rsidRPr="00BB0FFF">
        <w:rPr>
          <w:rFonts w:ascii="Times New Roman" w:eastAsia="Times New Roman" w:hAnsi="Times New Roman"/>
          <w:lang w:val="en-GB" w:eastAsia="fi-FI"/>
        </w:rPr>
        <w:t>Fundação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para</w:t>
      </w:r>
      <w:proofErr w:type="spellEnd"/>
      <w:r w:rsidRPr="00BB0FFF">
        <w:rPr>
          <w:rFonts w:ascii="Times New Roman" w:eastAsia="Times New Roman" w:hAnsi="Times New Roman"/>
          <w:lang w:val="en-GB" w:eastAsia="fi-FI"/>
        </w:rPr>
        <w:t xml:space="preserve"> a </w:t>
      </w:r>
      <w:proofErr w:type="spellStart"/>
      <w:r w:rsidRPr="00BB0FFF">
        <w:rPr>
          <w:rFonts w:ascii="Times New Roman" w:eastAsia="Times New Roman" w:hAnsi="Times New Roman"/>
          <w:lang w:val="en-GB" w:eastAsia="fi-FI"/>
        </w:rPr>
        <w:t>Ciência</w:t>
      </w:r>
      <w:proofErr w:type="spellEnd"/>
      <w:r w:rsidRPr="00BB0FFF">
        <w:rPr>
          <w:rFonts w:ascii="Times New Roman" w:eastAsia="Times New Roman" w:hAnsi="Times New Roman"/>
          <w:lang w:val="en-GB" w:eastAsia="fi-FI"/>
        </w:rPr>
        <w:t xml:space="preserve"> e a </w:t>
      </w:r>
      <w:proofErr w:type="spellStart"/>
      <w:r w:rsidRPr="00BB0FFF">
        <w:rPr>
          <w:rFonts w:ascii="Times New Roman" w:eastAsia="Times New Roman" w:hAnsi="Times New Roman"/>
          <w:lang w:val="en-GB" w:eastAsia="fi-FI"/>
        </w:rPr>
        <w:t>Tecnologia</w:t>
      </w:r>
      <w:proofErr w:type="spellEnd"/>
    </w:p>
    <w:p w14:paraId="36EC3D87"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expert to assist the European Commission DG for Education and Culture to prepare communication and staff working document on the relationship between research, policy and practice in the field of education and training, 2007</w:t>
      </w:r>
    </w:p>
    <w:p w14:paraId="20014048"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Member of the focus group to develop European framework for teacher/trainer competences and qualifications. </w:t>
      </w:r>
      <w:proofErr w:type="spellStart"/>
      <w:r w:rsidRPr="00BB0FFF">
        <w:rPr>
          <w:rFonts w:ascii="Times New Roman" w:eastAsia="Times New Roman" w:hAnsi="Times New Roman"/>
          <w:lang w:eastAsia="fi-FI"/>
        </w:rPr>
        <w:t>European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Commission</w:t>
      </w:r>
      <w:proofErr w:type="spellEnd"/>
      <w:r w:rsidRPr="00BB0FFF">
        <w:rPr>
          <w:rFonts w:ascii="Times New Roman" w:eastAsia="Times New Roman" w:hAnsi="Times New Roman"/>
          <w:lang w:eastAsia="fi-FI"/>
        </w:rPr>
        <w:t xml:space="preserve"> – </w:t>
      </w:r>
      <w:proofErr w:type="spellStart"/>
      <w:r w:rsidRPr="00BB0FFF">
        <w:rPr>
          <w:rFonts w:ascii="Times New Roman" w:eastAsia="Times New Roman" w:hAnsi="Times New Roman"/>
          <w:lang w:eastAsia="fi-FI"/>
        </w:rPr>
        <w:t>Directorate</w:t>
      </w:r>
      <w:proofErr w:type="spellEnd"/>
      <w:r w:rsidRPr="00BB0FFF">
        <w:rPr>
          <w:rFonts w:ascii="Times New Roman" w:eastAsia="Times New Roman" w:hAnsi="Times New Roman"/>
          <w:lang w:eastAsia="fi-FI"/>
        </w:rPr>
        <w:t xml:space="preserve"> General for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and Culture, 2004–2005</w:t>
      </w:r>
    </w:p>
    <w:p w14:paraId="6B0BD4A2"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Member of Erasmus Mundus Selection Board. </w:t>
      </w:r>
      <w:proofErr w:type="spellStart"/>
      <w:r w:rsidRPr="00BB0FFF">
        <w:rPr>
          <w:rFonts w:ascii="Times New Roman" w:eastAsia="Times New Roman" w:hAnsi="Times New Roman"/>
          <w:lang w:eastAsia="fi-FI"/>
        </w:rPr>
        <w:t>European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Commission</w:t>
      </w:r>
      <w:proofErr w:type="spellEnd"/>
      <w:r w:rsidRPr="00BB0FFF">
        <w:rPr>
          <w:rFonts w:ascii="Times New Roman" w:eastAsia="Times New Roman" w:hAnsi="Times New Roman"/>
          <w:lang w:eastAsia="fi-FI"/>
        </w:rPr>
        <w:t xml:space="preserve">, 2004–2006 </w:t>
      </w:r>
    </w:p>
    <w:p w14:paraId="3FE939D2"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international review team in the assessment of quality of research in educational sciences in the University of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xml:space="preserve">, 2005–2006 </w:t>
      </w:r>
    </w:p>
    <w:p w14:paraId="715C0793" w14:textId="75304646"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national network of multidisciplinary research on learning (CICERO Learning), 2005–2008, 2009–2010</w:t>
      </w:r>
      <w:r w:rsidR="00AD2446">
        <w:rPr>
          <w:rFonts w:ascii="Times New Roman" w:eastAsia="Times New Roman" w:hAnsi="Times New Roman"/>
          <w:lang w:val="en-GB" w:eastAsia="fi-FI"/>
        </w:rPr>
        <w:t>, a member of the Board of Directors 2011-.</w:t>
      </w:r>
      <w:r w:rsidRPr="00BB0FFF">
        <w:rPr>
          <w:rFonts w:ascii="Times New Roman" w:eastAsia="Times New Roman" w:hAnsi="Times New Roman"/>
          <w:lang w:val="en-GB" w:eastAsia="fi-FI"/>
        </w:rPr>
        <w:t xml:space="preserve"> </w:t>
      </w:r>
    </w:p>
    <w:p w14:paraId="549EFE21"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Steering Committee of Teaching and Learning Research Programme (TLRP) in U.K., 2004–2008 </w:t>
      </w:r>
    </w:p>
    <w:p w14:paraId="72880889"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and vice-chair of the Board of the Finnish Virtual University, 2003–2006, 2007–2010 </w:t>
      </w:r>
    </w:p>
    <w:p w14:paraId="67BC53B9"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national coordination group of the Bologna process in educational sciences and teacher education, 2003–2006</w:t>
      </w:r>
    </w:p>
    <w:p w14:paraId="3EE4C609"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Scientific director of the national research program "Life as Learning", Academy of Finland, 2002–2006 (The program consists of 21 sub projects)</w:t>
      </w:r>
    </w:p>
    <w:p w14:paraId="698E1B56"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Director of EU project "LEARNINGSPACE – </w:t>
      </w:r>
      <w:proofErr w:type="spellStart"/>
      <w:r w:rsidRPr="00BB0FFF">
        <w:rPr>
          <w:rFonts w:ascii="Times New Roman" w:eastAsia="Times New Roman" w:hAnsi="Times New Roman"/>
          <w:lang w:val="en-GB" w:eastAsia="fi-FI"/>
        </w:rPr>
        <w:t>Crossboundary</w:t>
      </w:r>
      <w:proofErr w:type="spellEnd"/>
      <w:r w:rsidRPr="00BB0FFF">
        <w:rPr>
          <w:rFonts w:ascii="Times New Roman" w:eastAsia="Times New Roman" w:hAnsi="Times New Roman"/>
          <w:lang w:val="en-GB" w:eastAsia="fi-FI"/>
        </w:rPr>
        <w:t xml:space="preserve"> European Scenarios on Learning", 2001–2003</w:t>
      </w:r>
    </w:p>
    <w:p w14:paraId="0BBBAACE"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Advisory Board for revising student selection to universities, Ministry of Education, 2003–2004 </w:t>
      </w:r>
    </w:p>
    <w:p w14:paraId="39945E47"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Preparatory Committee for the Bologna Process in Finland, Ministry of Education, 2002–2003</w:t>
      </w:r>
    </w:p>
    <w:p w14:paraId="0BF1A18A"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preparatory group of a new national research program "Life as Learning", Academy of Finland, 2000 </w:t>
      </w:r>
    </w:p>
    <w:p w14:paraId="4FCED325"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and reviewer of the quality of education research in Estonia 2002–2003</w:t>
      </w:r>
    </w:p>
    <w:p w14:paraId="4C870C21" w14:textId="16E974CD"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Co-Coordinator of "The open learning context, cultural di</w:t>
      </w:r>
      <w:r w:rsidR="00A37B20">
        <w:rPr>
          <w:rFonts w:ascii="Times New Roman" w:eastAsia="Times New Roman" w:hAnsi="Times New Roman"/>
          <w:lang w:val="en-GB" w:eastAsia="fi-FI"/>
        </w:rPr>
        <w:t>versity, democracy (</w:t>
      </w:r>
      <w:proofErr w:type="spellStart"/>
      <w:r w:rsidR="00A37B20">
        <w:rPr>
          <w:rFonts w:ascii="Times New Roman" w:eastAsia="Times New Roman" w:hAnsi="Times New Roman"/>
          <w:lang w:val="en-GB" w:eastAsia="fi-FI"/>
        </w:rPr>
        <w:t>OpenN</w:t>
      </w:r>
      <w:r w:rsidRPr="00BB0FFF">
        <w:rPr>
          <w:rFonts w:ascii="Times New Roman" w:eastAsia="Times New Roman" w:hAnsi="Times New Roman"/>
          <w:lang w:val="en-GB" w:eastAsia="fi-FI"/>
        </w:rPr>
        <w:t>et</w:t>
      </w:r>
      <w:proofErr w:type="spellEnd"/>
      <w:r w:rsidRPr="00BB0FFF">
        <w:rPr>
          <w:rFonts w:ascii="Times New Roman" w:eastAsia="Times New Roman" w:hAnsi="Times New Roman"/>
          <w:lang w:val="en-GB" w:eastAsia="fi-FI"/>
        </w:rPr>
        <w:t xml:space="preserve">) of EERA, 1998–2002 </w:t>
      </w:r>
    </w:p>
    <w:p w14:paraId="73E93815"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Advisory Board, European Educational Research Journal 2001–. </w:t>
      </w:r>
    </w:p>
    <w:p w14:paraId="5519859F"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Council member, The Standing Committee of Social Sciences of the European Science Foundation (ESF</w:t>
      </w:r>
      <w:proofErr w:type="gramStart"/>
      <w:r w:rsidRPr="00BB0FFF">
        <w:rPr>
          <w:rFonts w:ascii="Times New Roman" w:eastAsia="Times New Roman" w:hAnsi="Times New Roman"/>
          <w:lang w:val="en-GB" w:eastAsia="fi-FI"/>
        </w:rPr>
        <w:t>) ,</w:t>
      </w:r>
      <w:proofErr w:type="gramEnd"/>
      <w:r w:rsidRPr="00BB0FFF">
        <w:rPr>
          <w:rFonts w:ascii="Times New Roman" w:eastAsia="Times New Roman" w:hAnsi="Times New Roman"/>
          <w:lang w:val="en-GB" w:eastAsia="fi-FI"/>
        </w:rPr>
        <w:t xml:space="preserve"> 1999–2000. </w:t>
      </w:r>
    </w:p>
    <w:p w14:paraId="50477E9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Council member, The Council for Society and Culture in the Academy of Finland, 1998–2000 </w:t>
      </w:r>
    </w:p>
    <w:p w14:paraId="61D117BD"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Council member, The scientific Council of University of Helsinki, 1998–2000</w:t>
      </w:r>
    </w:p>
    <w:p w14:paraId="2D888B2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Reviewer and expert in the Advisory group, The Council for Society and Culture in the Academy of Finland, 1994–1997</w:t>
      </w:r>
    </w:p>
    <w:p w14:paraId="6A4FE4D5"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Editorial Board, a journal of </w:t>
      </w:r>
      <w:proofErr w:type="spellStart"/>
      <w:r w:rsidRPr="00BB0FFF">
        <w:rPr>
          <w:rFonts w:ascii="Times New Roman" w:eastAsia="Times New Roman" w:hAnsi="Times New Roman"/>
          <w:lang w:val="en-GB" w:eastAsia="fi-FI"/>
        </w:rPr>
        <w:t>Eci</w:t>
      </w:r>
      <w:proofErr w:type="spellEnd"/>
      <w:r w:rsidRPr="00BB0FFF">
        <w:rPr>
          <w:rFonts w:ascii="Times New Roman" w:eastAsia="Times New Roman" w:hAnsi="Times New Roman"/>
          <w:lang w:val="en-GB" w:eastAsia="fi-FI"/>
        </w:rPr>
        <w:t xml:space="preserve"> (Education, communication and information), </w:t>
      </w:r>
      <w:proofErr w:type="spellStart"/>
      <w:r w:rsidRPr="00BB0FFF">
        <w:rPr>
          <w:rFonts w:ascii="Times New Roman" w:eastAsia="Times New Roman" w:hAnsi="Times New Roman"/>
          <w:lang w:val="en-GB" w:eastAsia="fi-FI"/>
        </w:rPr>
        <w:t>Routledge</w:t>
      </w:r>
      <w:proofErr w:type="spellEnd"/>
      <w:r w:rsidRPr="00BB0FFF">
        <w:rPr>
          <w:rFonts w:ascii="Times New Roman" w:eastAsia="Times New Roman" w:hAnsi="Times New Roman"/>
          <w:lang w:val="en-GB" w:eastAsia="fi-FI"/>
        </w:rPr>
        <w:t xml:space="preserve">, 1997– </w:t>
      </w:r>
    </w:p>
    <w:p w14:paraId="160AB505"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advisory board for the national research program "Media culture", Academy of Finland, 1998–2000</w:t>
      </w:r>
    </w:p>
    <w:p w14:paraId="33CF3B09"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advisory board for the national research program "Knowledge II", Academy of Finland, 1998–2000 </w:t>
      </w:r>
    </w:p>
    <w:p w14:paraId="3018A748"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Member of the advisory board and researcher in the national evaluation project ICT in Teaching and Learning. </w:t>
      </w:r>
      <w:r w:rsidRPr="00BB0FFF">
        <w:rPr>
          <w:rFonts w:ascii="Times New Roman" w:eastAsia="Times New Roman" w:hAnsi="Times New Roman"/>
          <w:lang w:eastAsia="fi-FI"/>
        </w:rPr>
        <w:t xml:space="preserve">The </w:t>
      </w:r>
      <w:proofErr w:type="spellStart"/>
      <w:r w:rsidRPr="00BB0FFF">
        <w:rPr>
          <w:rFonts w:ascii="Times New Roman" w:eastAsia="Times New Roman" w:hAnsi="Times New Roman"/>
          <w:lang w:eastAsia="fi-FI"/>
        </w:rPr>
        <w:t>special</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responsibility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area</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technology</w:t>
      </w:r>
      <w:proofErr w:type="spellEnd"/>
      <w:r w:rsidRPr="00BB0FFF">
        <w:rPr>
          <w:rFonts w:ascii="Times New Roman" w:eastAsia="Times New Roman" w:hAnsi="Times New Roman"/>
          <w:lang w:eastAsia="fi-FI"/>
        </w:rPr>
        <w:t xml:space="preserve"> in </w:t>
      </w:r>
      <w:proofErr w:type="spellStart"/>
      <w:r w:rsidRPr="00BB0FFF">
        <w:rPr>
          <w:rFonts w:ascii="Times New Roman" w:eastAsia="Times New Roman" w:hAnsi="Times New Roman"/>
          <w:lang w:eastAsia="fi-FI"/>
        </w:rPr>
        <w:t>teacher</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1997–1998</w:t>
      </w:r>
    </w:p>
    <w:p w14:paraId="3CD634E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national evaluation team for evaluation of State and Arts of Educational Sciences in Finland, Academy of Finland, 1996</w:t>
      </w:r>
    </w:p>
    <w:p w14:paraId="00B90B51"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Reviewer of research proposals in education to Estonia Science Foundation, 1996– </w:t>
      </w:r>
    </w:p>
    <w:p w14:paraId="55F3E423"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Leader of the research project "Effectiveness of Teacher Education" (FM 750 000) as a part of the national research program "Effectiveness of Education", Academy of Finland, 1995–1998 </w:t>
      </w:r>
    </w:p>
    <w:p w14:paraId="0883F806"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preparatory group of new statutes for university degrees in education, Ministry of Education, 1994–1995</w:t>
      </w:r>
    </w:p>
    <w:p w14:paraId="49CEACEF"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national and international evaluation of educational sciences and teacher education in Finland, Ministry of Education, 1993–1994 </w:t>
      </w:r>
    </w:p>
    <w:p w14:paraId="18CD33DA"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Council of Higher Education, Ministry of Education, 1993–1995 </w:t>
      </w:r>
    </w:p>
    <w:p w14:paraId="134B02A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Peer reviewer in OECD: </w:t>
      </w:r>
      <w:proofErr w:type="spellStart"/>
      <w:r w:rsidRPr="00BB0FFF">
        <w:rPr>
          <w:rFonts w:ascii="Times New Roman" w:eastAsia="Times New Roman" w:hAnsi="Times New Roman"/>
          <w:lang w:val="en-GB" w:eastAsia="fi-FI"/>
        </w:rPr>
        <w:t>Ceri's</w:t>
      </w:r>
      <w:proofErr w:type="spellEnd"/>
      <w:r w:rsidRPr="00BB0FFF">
        <w:rPr>
          <w:rFonts w:ascii="Times New Roman" w:eastAsia="Times New Roman" w:hAnsi="Times New Roman"/>
          <w:lang w:val="en-GB" w:eastAsia="fi-FI"/>
        </w:rPr>
        <w:t xml:space="preserve"> Teacher Quality project. The review panels between Austrian and Finnish teacher education, 1993–1994</w:t>
      </w:r>
    </w:p>
    <w:p w14:paraId="3FB2371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Researcher and author in OECD, </w:t>
      </w:r>
      <w:proofErr w:type="spellStart"/>
      <w:r w:rsidRPr="00BB0FFF">
        <w:rPr>
          <w:rFonts w:ascii="Times New Roman" w:eastAsia="Times New Roman" w:hAnsi="Times New Roman"/>
          <w:lang w:val="en-GB" w:eastAsia="fi-FI"/>
        </w:rPr>
        <w:t>Ceri's</w:t>
      </w:r>
      <w:proofErr w:type="spellEnd"/>
      <w:r w:rsidRPr="00BB0FFF">
        <w:rPr>
          <w:rFonts w:ascii="Times New Roman" w:eastAsia="Times New Roman" w:hAnsi="Times New Roman"/>
          <w:lang w:val="en-GB" w:eastAsia="fi-FI"/>
        </w:rPr>
        <w:t xml:space="preserve"> Active Learning Project, the joint project of 7 countries, 1994–1995</w:t>
      </w:r>
    </w:p>
    <w:p w14:paraId="32F8F09C" w14:textId="77777777" w:rsidR="00A928CD"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Editorial board member and Vice-Chair of the Journal of </w:t>
      </w:r>
      <w:proofErr w:type="spellStart"/>
      <w:r w:rsidRPr="00BB0FFF">
        <w:rPr>
          <w:rFonts w:ascii="Times New Roman" w:eastAsia="Times New Roman" w:hAnsi="Times New Roman"/>
          <w:lang w:val="en-GB" w:eastAsia="fi-FI"/>
        </w:rPr>
        <w:t>Kasvatus</w:t>
      </w:r>
      <w:proofErr w:type="spellEnd"/>
      <w:r w:rsidRPr="00BB0FFF">
        <w:rPr>
          <w:rFonts w:ascii="Times New Roman" w:eastAsia="Times New Roman" w:hAnsi="Times New Roman"/>
          <w:lang w:val="en-GB" w:eastAsia="fi-FI"/>
        </w:rPr>
        <w:t xml:space="preserve"> (Education) 1994–2006 </w:t>
      </w:r>
    </w:p>
    <w:p w14:paraId="5152DD53" w14:textId="7B5CB130" w:rsidR="00E531E8" w:rsidRPr="00E531E8" w:rsidRDefault="00E531E8" w:rsidP="00E531E8">
      <w:pPr>
        <w:spacing w:before="100" w:beforeAutospacing="1" w:after="100" w:afterAutospacing="1" w:line="240" w:lineRule="auto"/>
        <w:rPr>
          <w:rFonts w:ascii="Times New Roman" w:eastAsia="Times New Roman" w:hAnsi="Times New Roman"/>
          <w:b/>
          <w:lang w:val="en-GB" w:eastAsia="fi-FI"/>
        </w:rPr>
      </w:pPr>
      <w:r w:rsidRPr="00E531E8">
        <w:rPr>
          <w:rFonts w:ascii="Times New Roman" w:eastAsia="Times New Roman" w:hAnsi="Times New Roman"/>
          <w:b/>
          <w:lang w:val="en-GB" w:eastAsia="fi-FI"/>
        </w:rPr>
        <w:t xml:space="preserve">Expert and reviewer of </w:t>
      </w:r>
      <w:r>
        <w:rPr>
          <w:rFonts w:ascii="Times New Roman" w:eastAsia="Times New Roman" w:hAnsi="Times New Roman"/>
          <w:b/>
          <w:lang w:val="en-GB" w:eastAsia="fi-FI"/>
        </w:rPr>
        <w:t xml:space="preserve">candidates to </w:t>
      </w:r>
      <w:r w:rsidRPr="00E531E8">
        <w:rPr>
          <w:rFonts w:ascii="Times New Roman" w:eastAsia="Times New Roman" w:hAnsi="Times New Roman"/>
          <w:b/>
          <w:lang w:val="en-GB" w:eastAsia="fi-FI"/>
        </w:rPr>
        <w:t>professorships</w:t>
      </w:r>
    </w:p>
    <w:p w14:paraId="014BBB08" w14:textId="4062A23C" w:rsidR="00E531E8" w:rsidRDefault="00406744" w:rsidP="00E531E8">
      <w:pPr>
        <w:numPr>
          <w:ilvl w:val="0"/>
          <w:numId w:val="10"/>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The University of Lapland (</w:t>
      </w:r>
      <w:r w:rsidR="00AD2446">
        <w:rPr>
          <w:rFonts w:ascii="Times New Roman" w:eastAsia="Times New Roman" w:hAnsi="Times New Roman"/>
          <w:lang w:val="en-GB" w:eastAsia="fi-FI"/>
        </w:rPr>
        <w:t xml:space="preserve">a professorship of teacher education </w:t>
      </w:r>
      <w:r>
        <w:rPr>
          <w:rFonts w:ascii="Times New Roman" w:eastAsia="Times New Roman" w:hAnsi="Times New Roman"/>
          <w:lang w:val="en-GB" w:eastAsia="fi-FI"/>
        </w:rPr>
        <w:t>2015)</w:t>
      </w:r>
      <w:r w:rsidR="003151F5">
        <w:rPr>
          <w:rFonts w:ascii="Times New Roman" w:eastAsia="Times New Roman" w:hAnsi="Times New Roman"/>
          <w:lang w:val="en-GB" w:eastAsia="fi-FI"/>
        </w:rPr>
        <w:t>,</w:t>
      </w:r>
      <w:r>
        <w:rPr>
          <w:rFonts w:ascii="Times New Roman" w:eastAsia="Times New Roman" w:hAnsi="Times New Roman"/>
          <w:lang w:val="en-GB" w:eastAsia="fi-FI"/>
        </w:rPr>
        <w:t xml:space="preserve"> </w:t>
      </w:r>
      <w:r w:rsidR="004E3A4D">
        <w:rPr>
          <w:rFonts w:ascii="Times New Roman" w:eastAsia="Times New Roman" w:hAnsi="Times New Roman"/>
          <w:lang w:val="en-GB" w:eastAsia="fi-FI"/>
        </w:rPr>
        <w:t xml:space="preserve">The University of Oulu (an international professorship in education, 2012), the University of Eastern Finland (pedagogy of religion, 2013), the </w:t>
      </w:r>
      <w:r w:rsidR="00E531E8" w:rsidRPr="00BB0FFF">
        <w:rPr>
          <w:rFonts w:ascii="Times New Roman" w:eastAsia="Times New Roman" w:hAnsi="Times New Roman"/>
          <w:lang w:val="en-GB" w:eastAsia="fi-FI"/>
        </w:rPr>
        <w:t xml:space="preserve">University of </w:t>
      </w:r>
      <w:proofErr w:type="spellStart"/>
      <w:r w:rsidR="00E531E8" w:rsidRPr="00BB0FFF">
        <w:rPr>
          <w:rFonts w:ascii="Times New Roman" w:eastAsia="Times New Roman" w:hAnsi="Times New Roman"/>
          <w:lang w:val="en-GB" w:eastAsia="fi-FI"/>
        </w:rPr>
        <w:t>Jyväskylä</w:t>
      </w:r>
      <w:proofErr w:type="spellEnd"/>
      <w:r w:rsidR="00E531E8" w:rsidRPr="00BB0FFF">
        <w:rPr>
          <w:rFonts w:ascii="Times New Roman" w:eastAsia="Times New Roman" w:hAnsi="Times New Roman"/>
          <w:lang w:val="en-GB" w:eastAsia="fi-FI"/>
        </w:rPr>
        <w:t xml:space="preserve"> (professorship in physical education,</w:t>
      </w:r>
      <w:r w:rsidR="00E531E8">
        <w:rPr>
          <w:rFonts w:ascii="Times New Roman" w:eastAsia="Times New Roman" w:hAnsi="Times New Roman"/>
          <w:lang w:val="en-GB" w:eastAsia="fi-FI"/>
        </w:rPr>
        <w:t xml:space="preserve"> </w:t>
      </w:r>
      <w:r w:rsidR="004E3A4D">
        <w:rPr>
          <w:rFonts w:ascii="Times New Roman" w:eastAsia="Times New Roman" w:hAnsi="Times New Roman"/>
          <w:lang w:val="en-GB" w:eastAsia="fi-FI"/>
        </w:rPr>
        <w:t xml:space="preserve">2012 and </w:t>
      </w:r>
      <w:proofErr w:type="gramStart"/>
      <w:r w:rsidR="00E531E8">
        <w:rPr>
          <w:rFonts w:ascii="Times New Roman" w:eastAsia="Times New Roman" w:hAnsi="Times New Roman"/>
          <w:lang w:val="en-GB" w:eastAsia="fi-FI"/>
        </w:rPr>
        <w:t xml:space="preserve">three </w:t>
      </w:r>
      <w:r w:rsidR="00E531E8" w:rsidRPr="00BB0FFF">
        <w:rPr>
          <w:rFonts w:ascii="Times New Roman" w:eastAsia="Times New Roman" w:hAnsi="Times New Roman"/>
          <w:lang w:val="en-GB" w:eastAsia="fi-FI"/>
        </w:rPr>
        <w:t xml:space="preserve"> review</w:t>
      </w:r>
      <w:proofErr w:type="gramEnd"/>
      <w:r w:rsidR="00E531E8" w:rsidRPr="00BB0FFF">
        <w:rPr>
          <w:rFonts w:ascii="Times New Roman" w:eastAsia="Times New Roman" w:hAnsi="Times New Roman"/>
          <w:lang w:val="en-GB" w:eastAsia="fi-FI"/>
        </w:rPr>
        <w:t xml:space="preserve"> processes 1996-98;</w:t>
      </w:r>
      <w:r w:rsidR="00E531E8">
        <w:rPr>
          <w:rFonts w:ascii="Times New Roman" w:eastAsia="Times New Roman" w:hAnsi="Times New Roman"/>
          <w:lang w:val="en-GB" w:eastAsia="fi-FI"/>
        </w:rPr>
        <w:t xml:space="preserve"> </w:t>
      </w:r>
      <w:r w:rsidR="00E531E8" w:rsidRPr="00BB0FFF">
        <w:rPr>
          <w:rFonts w:ascii="Times New Roman" w:eastAsia="Times New Roman" w:hAnsi="Times New Roman"/>
          <w:lang w:val="en-GB" w:eastAsia="fi-FI"/>
        </w:rPr>
        <w:t xml:space="preserve">professorship in special education 2002), </w:t>
      </w:r>
      <w:r w:rsidR="004E3A4D">
        <w:rPr>
          <w:rFonts w:ascii="Times New Roman" w:eastAsia="Times New Roman" w:hAnsi="Times New Roman"/>
          <w:lang w:val="en-GB" w:eastAsia="fi-FI"/>
        </w:rPr>
        <w:t xml:space="preserve">the </w:t>
      </w:r>
      <w:r w:rsidR="00E531E8" w:rsidRPr="00BB0FFF">
        <w:rPr>
          <w:rFonts w:ascii="Times New Roman" w:eastAsia="Times New Roman" w:hAnsi="Times New Roman"/>
          <w:lang w:val="en-GB" w:eastAsia="fi-FI"/>
        </w:rPr>
        <w:t>University of Kuopio (social pedagogy 1998 and 2003), the university of Linköping, Sweden (professor of pedagogy 2001), the University of Tampere (education, life long learning 2004), the Univ</w:t>
      </w:r>
      <w:r w:rsidR="00E531E8">
        <w:rPr>
          <w:rFonts w:ascii="Times New Roman" w:eastAsia="Times New Roman" w:hAnsi="Times New Roman"/>
          <w:lang w:val="en-GB" w:eastAsia="fi-FI"/>
        </w:rPr>
        <w:t xml:space="preserve">ersity of </w:t>
      </w:r>
      <w:proofErr w:type="spellStart"/>
      <w:r w:rsidR="00E531E8">
        <w:rPr>
          <w:rFonts w:ascii="Times New Roman" w:eastAsia="Times New Roman" w:hAnsi="Times New Roman"/>
          <w:lang w:val="en-GB" w:eastAsia="fi-FI"/>
        </w:rPr>
        <w:t>Defense</w:t>
      </w:r>
      <w:proofErr w:type="spellEnd"/>
      <w:r w:rsidR="00E531E8">
        <w:rPr>
          <w:rFonts w:ascii="Times New Roman" w:eastAsia="Times New Roman" w:hAnsi="Times New Roman"/>
          <w:lang w:val="en-GB" w:eastAsia="fi-FI"/>
        </w:rPr>
        <w:t xml:space="preserve">, Finland </w:t>
      </w:r>
      <w:r w:rsidR="004E3A4D">
        <w:rPr>
          <w:rFonts w:ascii="Times New Roman" w:eastAsia="Times New Roman" w:hAnsi="Times New Roman"/>
          <w:lang w:val="en-GB" w:eastAsia="fi-FI"/>
        </w:rPr>
        <w:t xml:space="preserve">(5 professorships, </w:t>
      </w:r>
      <w:r w:rsidR="00E531E8">
        <w:rPr>
          <w:rFonts w:ascii="Times New Roman" w:eastAsia="Times New Roman" w:hAnsi="Times New Roman"/>
          <w:lang w:val="en-GB" w:eastAsia="fi-FI"/>
        </w:rPr>
        <w:t>2009</w:t>
      </w:r>
      <w:r w:rsidR="004E3A4D">
        <w:rPr>
          <w:rFonts w:ascii="Times New Roman" w:eastAsia="Times New Roman" w:hAnsi="Times New Roman"/>
          <w:lang w:val="en-GB" w:eastAsia="fi-FI"/>
        </w:rPr>
        <w:t xml:space="preserve">, </w:t>
      </w:r>
      <w:r w:rsidR="004E3A4D" w:rsidRPr="00BB0FFF">
        <w:rPr>
          <w:rFonts w:ascii="Times New Roman" w:eastAsia="Times New Roman" w:hAnsi="Times New Roman"/>
          <w:lang w:val="en-GB" w:eastAsia="fi-FI"/>
        </w:rPr>
        <w:t xml:space="preserve">the University of </w:t>
      </w:r>
      <w:proofErr w:type="spellStart"/>
      <w:r w:rsidR="004E3A4D" w:rsidRPr="00BB0FFF">
        <w:rPr>
          <w:rFonts w:ascii="Times New Roman" w:eastAsia="Times New Roman" w:hAnsi="Times New Roman"/>
          <w:lang w:val="en-GB" w:eastAsia="fi-FI"/>
        </w:rPr>
        <w:t>Joensuu</w:t>
      </w:r>
      <w:proofErr w:type="spellEnd"/>
      <w:r w:rsidR="004E3A4D" w:rsidRPr="00BB0FFF">
        <w:rPr>
          <w:rFonts w:ascii="Times New Roman" w:eastAsia="Times New Roman" w:hAnsi="Times New Roman"/>
          <w:lang w:val="en-GB" w:eastAsia="fi-FI"/>
        </w:rPr>
        <w:t xml:space="preserve"> (professorship in didactic of comprehensive school and professorship in didactic of secondary school 1989</w:t>
      </w:r>
      <w:r w:rsidR="004E3A4D">
        <w:rPr>
          <w:rFonts w:ascii="Times New Roman" w:eastAsia="Times New Roman" w:hAnsi="Times New Roman"/>
          <w:lang w:val="en-GB" w:eastAsia="fi-FI"/>
        </w:rPr>
        <w:t>).</w:t>
      </w:r>
    </w:p>
    <w:p w14:paraId="1333566F" w14:textId="77777777" w:rsidR="00BB0FFF" w:rsidRPr="00571DDF" w:rsidRDefault="00BB0FFF" w:rsidP="00BB0FFF">
      <w:pPr>
        <w:pStyle w:val="Heading3"/>
        <w:rPr>
          <w:szCs w:val="22"/>
          <w:lang w:val="fi-FI"/>
        </w:rPr>
      </w:pPr>
    </w:p>
    <w:p w14:paraId="2B3A04F1" w14:textId="77777777" w:rsidR="00A94316" w:rsidRDefault="00A928CD" w:rsidP="00BB0FFF">
      <w:pPr>
        <w:pStyle w:val="Heading3"/>
        <w:rPr>
          <w:szCs w:val="22"/>
        </w:rPr>
      </w:pPr>
      <w:r w:rsidRPr="00571DDF">
        <w:rPr>
          <w:szCs w:val="22"/>
        </w:rPr>
        <w:t xml:space="preserve">List of </w:t>
      </w:r>
      <w:r w:rsidR="00C25303" w:rsidRPr="00571DDF">
        <w:rPr>
          <w:szCs w:val="22"/>
        </w:rPr>
        <w:t xml:space="preserve">intrenational </w:t>
      </w:r>
      <w:r w:rsidRPr="00571DDF">
        <w:rPr>
          <w:szCs w:val="22"/>
        </w:rPr>
        <w:t>publications</w:t>
      </w:r>
    </w:p>
    <w:p w14:paraId="42191791" w14:textId="51FF1464" w:rsidR="00A94316" w:rsidRDefault="00A94316" w:rsidP="00BB0FFF">
      <w:pPr>
        <w:pStyle w:val="Heading3"/>
        <w:rPr>
          <w:szCs w:val="22"/>
        </w:rPr>
      </w:pPr>
      <w:r>
        <w:rPr>
          <w:szCs w:val="22"/>
        </w:rPr>
        <w:t>All publications at the research management system:</w:t>
      </w:r>
    </w:p>
    <w:p w14:paraId="73DC0A07" w14:textId="0755AB61" w:rsidR="00A928CD" w:rsidRDefault="00A928CD" w:rsidP="00A928CD">
      <w:pPr>
        <w:spacing w:before="100" w:beforeAutospacing="1" w:after="100" w:afterAutospacing="1" w:line="240" w:lineRule="auto"/>
        <w:rPr>
          <w:rFonts w:ascii="Times New Roman" w:eastAsia="Times New Roman" w:hAnsi="Times New Roman"/>
          <w:lang w:val="en-GB" w:eastAsia="fi-FI"/>
        </w:rPr>
      </w:pPr>
      <w:r w:rsidRPr="00571DDF">
        <w:rPr>
          <w:rFonts w:ascii="Times New Roman" w:eastAsia="Times New Roman" w:hAnsi="Times New Roman"/>
          <w:lang w:val="en-GB" w:eastAsia="fi-FI"/>
        </w:rPr>
        <w:t xml:space="preserve">Major publications on teacher education, teaching and learning and technology based learning environments published in English or in other international languages. </w:t>
      </w:r>
    </w:p>
    <w:p w14:paraId="1448A969" w14:textId="54269ABA" w:rsidR="00406744" w:rsidRPr="00571DDF" w:rsidRDefault="00D060FB" w:rsidP="00A928CD">
      <w:pPr>
        <w:spacing w:before="100" w:beforeAutospacing="1" w:after="100" w:afterAutospacing="1" w:line="240" w:lineRule="auto"/>
        <w:rPr>
          <w:rFonts w:ascii="Times New Roman" w:eastAsia="Times New Roman" w:hAnsi="Times New Roman"/>
          <w:lang w:val="en-GB" w:eastAsia="fi-FI"/>
        </w:rPr>
      </w:pPr>
      <w:hyperlink r:id="rId11" w:history="1">
        <w:r w:rsidR="00406744" w:rsidRPr="00B54479">
          <w:rPr>
            <w:rStyle w:val="Hyperlink"/>
            <w:rFonts w:ascii="Times New Roman" w:eastAsia="Times New Roman" w:hAnsi="Times New Roman"/>
            <w:lang w:val="en-GB" w:eastAsia="fi-FI"/>
          </w:rPr>
          <w:t>https://tuhat.halvi.helsinki.fi/portal/fi/persons/hannele-niemi%285301d394-4a31-443e-9a3f-2866414495c4%29.html</w:t>
        </w:r>
      </w:hyperlink>
    </w:p>
    <w:p w14:paraId="5B79B1D1" w14:textId="4EE13DAB" w:rsidR="00A928CD" w:rsidRDefault="00A928CD" w:rsidP="00A928CD">
      <w:pPr>
        <w:spacing w:before="100" w:beforeAutospacing="1" w:after="100" w:afterAutospacing="1" w:line="240" w:lineRule="auto"/>
        <w:rPr>
          <w:rFonts w:ascii="Times New Roman" w:eastAsia="Times New Roman" w:hAnsi="Times New Roman"/>
          <w:b/>
          <w:iCs/>
          <w:lang w:val="en-GB" w:eastAsia="fi-FI"/>
        </w:rPr>
      </w:pPr>
      <w:r w:rsidRPr="00571DDF">
        <w:rPr>
          <w:rFonts w:ascii="Times New Roman" w:eastAsia="Times New Roman" w:hAnsi="Times New Roman"/>
          <w:b/>
          <w:iCs/>
          <w:lang w:val="en-GB" w:eastAsia="fi-FI"/>
        </w:rPr>
        <w:t>Journals with peer review</w:t>
      </w:r>
      <w:r w:rsidR="00C25303" w:rsidRPr="00571DDF">
        <w:rPr>
          <w:rFonts w:ascii="Times New Roman" w:eastAsia="Times New Roman" w:hAnsi="Times New Roman"/>
          <w:b/>
          <w:iCs/>
          <w:lang w:val="en-GB" w:eastAsia="fi-FI"/>
        </w:rPr>
        <w:t xml:space="preserve"> (A1)</w:t>
      </w:r>
    </w:p>
    <w:p w14:paraId="463A401A" w14:textId="08EE3996" w:rsidR="00187A0C" w:rsidRDefault="00187A0C" w:rsidP="0052540E">
      <w:pPr>
        <w:autoSpaceDE w:val="0"/>
        <w:autoSpaceDN w:val="0"/>
        <w:adjustRightInd w:val="0"/>
        <w:spacing w:after="120" w:line="240" w:lineRule="auto"/>
        <w:rPr>
          <w:rFonts w:ascii="Times New Roman" w:eastAsia="Times New Roman" w:hAnsi="Times New Roman"/>
          <w:iCs/>
          <w:color w:val="000000"/>
          <w:lang w:val="en-US" w:eastAsia="fi-FI"/>
        </w:rPr>
      </w:pPr>
      <w:r w:rsidRPr="00187A0C">
        <w:rPr>
          <w:rFonts w:ascii="Times New Roman" w:eastAsia="Times New Roman" w:hAnsi="Times New Roman"/>
          <w:bCs/>
          <w:iCs/>
          <w:color w:val="000000"/>
          <w:lang w:val="en-US" w:eastAsia="fi-FI"/>
        </w:rPr>
        <w:t>Niemi, H. 2015. Teacher professional development in Finland: towards a more holistic approach</w:t>
      </w:r>
      <w:r w:rsidRPr="00187A0C">
        <w:rPr>
          <w:rFonts w:ascii="Times New Roman" w:eastAsia="Times New Roman" w:hAnsi="Times New Roman"/>
          <w:b/>
          <w:bCs/>
          <w:iCs/>
          <w:color w:val="000000"/>
          <w:lang w:val="en-US" w:eastAsia="fi-FI"/>
        </w:rPr>
        <w:t> </w:t>
      </w:r>
      <w:r w:rsidRPr="00187A0C">
        <w:rPr>
          <w:rFonts w:ascii="Times New Roman" w:eastAsia="Times New Roman" w:hAnsi="Times New Roman"/>
          <w:iCs/>
          <w:color w:val="000000"/>
          <w:lang w:val="en-US" w:eastAsia="fi-FI"/>
        </w:rPr>
        <w:t xml:space="preserve"> 2015</w:t>
      </w:r>
      <w:r>
        <w:rPr>
          <w:rFonts w:ascii="Times New Roman" w:eastAsia="Times New Roman" w:hAnsi="Times New Roman"/>
          <w:iCs/>
          <w:color w:val="000000"/>
          <w:lang w:val="en-US" w:eastAsia="fi-FI"/>
        </w:rPr>
        <w:t>.</w:t>
      </w:r>
      <w:r w:rsidRPr="00187A0C">
        <w:rPr>
          <w:rFonts w:ascii="Times New Roman" w:eastAsia="Times New Roman" w:hAnsi="Times New Roman"/>
          <w:iCs/>
          <w:color w:val="000000"/>
          <w:lang w:val="en-US" w:eastAsia="fi-FI"/>
        </w:rPr>
        <w:t xml:space="preserve"> Psycholog</w:t>
      </w:r>
      <w:r>
        <w:rPr>
          <w:rFonts w:ascii="Times New Roman" w:eastAsia="Times New Roman" w:hAnsi="Times New Roman"/>
          <w:iCs/>
          <w:color w:val="000000"/>
          <w:lang w:val="en-US" w:eastAsia="fi-FI"/>
        </w:rPr>
        <w:t xml:space="preserve">y, Society &amp; </w:t>
      </w:r>
      <w:proofErr w:type="gramStart"/>
      <w:r>
        <w:rPr>
          <w:rFonts w:ascii="Times New Roman" w:eastAsia="Times New Roman" w:hAnsi="Times New Roman"/>
          <w:iCs/>
          <w:color w:val="000000"/>
          <w:lang w:val="en-US" w:eastAsia="fi-FI"/>
        </w:rPr>
        <w:t>Education .</w:t>
      </w:r>
      <w:proofErr w:type="gramEnd"/>
      <w:r>
        <w:rPr>
          <w:rFonts w:ascii="Times New Roman" w:eastAsia="Times New Roman" w:hAnsi="Times New Roman"/>
          <w:iCs/>
          <w:color w:val="000000"/>
          <w:lang w:val="en-US" w:eastAsia="fi-FI"/>
        </w:rPr>
        <w:t xml:space="preserve"> </w:t>
      </w:r>
      <w:proofErr w:type="gramStart"/>
      <w:r>
        <w:rPr>
          <w:rFonts w:ascii="Times New Roman" w:eastAsia="Times New Roman" w:hAnsi="Times New Roman"/>
          <w:iCs/>
          <w:color w:val="000000"/>
          <w:lang w:val="en-US" w:eastAsia="fi-FI"/>
        </w:rPr>
        <w:t xml:space="preserve">7, 3, </w:t>
      </w:r>
      <w:r w:rsidRPr="00187A0C">
        <w:rPr>
          <w:rFonts w:ascii="Times New Roman" w:eastAsia="Times New Roman" w:hAnsi="Times New Roman"/>
          <w:iCs/>
          <w:color w:val="000000"/>
          <w:lang w:val="en-US" w:eastAsia="fi-FI"/>
        </w:rPr>
        <w:t>279-294</w:t>
      </w:r>
      <w:r>
        <w:rPr>
          <w:rFonts w:ascii="Times New Roman" w:eastAsia="Times New Roman" w:hAnsi="Times New Roman"/>
          <w:iCs/>
          <w:color w:val="000000"/>
          <w:lang w:val="en-US" w:eastAsia="fi-FI"/>
        </w:rPr>
        <w:t>.</w:t>
      </w:r>
      <w:proofErr w:type="gramEnd"/>
      <w:r>
        <w:rPr>
          <w:rFonts w:ascii="Times New Roman" w:eastAsia="Times New Roman" w:hAnsi="Times New Roman"/>
          <w:iCs/>
          <w:color w:val="000000"/>
          <w:lang w:val="en-US" w:eastAsia="fi-FI"/>
        </w:rPr>
        <w:t xml:space="preserve"> </w:t>
      </w:r>
    </w:p>
    <w:p w14:paraId="0037FDEC" w14:textId="57F90635" w:rsidR="0052540E" w:rsidRPr="0052540E" w:rsidRDefault="0052540E" w:rsidP="0052540E">
      <w:pPr>
        <w:autoSpaceDE w:val="0"/>
        <w:autoSpaceDN w:val="0"/>
        <w:adjustRightInd w:val="0"/>
        <w:spacing w:after="120" w:line="240" w:lineRule="auto"/>
        <w:rPr>
          <w:rFonts w:ascii="Times New Roman" w:eastAsia="Times New Roman" w:hAnsi="Times New Roman"/>
          <w:iCs/>
          <w:color w:val="000000"/>
          <w:lang w:val="en-US" w:eastAsia="fi-FI"/>
        </w:rPr>
      </w:pPr>
      <w:proofErr w:type="spellStart"/>
      <w:r w:rsidRPr="0052540E">
        <w:rPr>
          <w:rFonts w:ascii="Times New Roman" w:eastAsia="Times New Roman" w:hAnsi="Times New Roman"/>
          <w:iCs/>
          <w:color w:val="000000"/>
          <w:lang w:val="en-US" w:eastAsia="fi-FI"/>
        </w:rPr>
        <w:t>Harju</w:t>
      </w:r>
      <w:proofErr w:type="spellEnd"/>
      <w:r w:rsidRPr="0052540E">
        <w:rPr>
          <w:rFonts w:ascii="Times New Roman" w:eastAsia="Times New Roman" w:hAnsi="Times New Roman"/>
          <w:iCs/>
          <w:color w:val="000000"/>
          <w:lang w:val="en-US" w:eastAsia="fi-FI"/>
        </w:rPr>
        <w:t>, V.</w:t>
      </w:r>
      <w:r w:rsidRPr="0052540E">
        <w:rPr>
          <w:rFonts w:ascii="Times New Roman" w:eastAsia="Times New Roman" w:hAnsi="Times New Roman"/>
          <w:iCs/>
          <w:color w:val="000000"/>
          <w:lang w:val="en-US" w:eastAsia="fi-FI"/>
        </w:rPr>
        <w:t xml:space="preserve">, </w:t>
      </w:r>
      <w:proofErr w:type="spellStart"/>
      <w:r w:rsidRPr="0052540E">
        <w:rPr>
          <w:rFonts w:ascii="Times New Roman" w:eastAsia="Times New Roman" w:hAnsi="Times New Roman"/>
          <w:iCs/>
          <w:color w:val="000000"/>
          <w:lang w:val="en-US" w:eastAsia="fi-FI"/>
        </w:rPr>
        <w:t>Pehkonen</w:t>
      </w:r>
      <w:proofErr w:type="spellEnd"/>
      <w:r w:rsidRPr="0052540E">
        <w:rPr>
          <w:rFonts w:ascii="Times New Roman" w:eastAsia="Times New Roman" w:hAnsi="Times New Roman"/>
          <w:iCs/>
          <w:color w:val="000000"/>
          <w:lang w:val="en-US" w:eastAsia="fi-FI"/>
        </w:rPr>
        <w:t>, L. &amp; Niemi, H.</w:t>
      </w:r>
      <w:r>
        <w:rPr>
          <w:rFonts w:ascii="Times New Roman" w:eastAsia="Times New Roman" w:hAnsi="Times New Roman"/>
          <w:iCs/>
          <w:color w:val="000000"/>
          <w:lang w:val="en-US" w:eastAsia="fi-FI"/>
        </w:rPr>
        <w:t xml:space="preserve"> 2015</w:t>
      </w:r>
      <w:proofErr w:type="gramStart"/>
      <w:r>
        <w:rPr>
          <w:rFonts w:ascii="Times New Roman" w:eastAsia="Times New Roman" w:hAnsi="Times New Roman"/>
          <w:iCs/>
          <w:color w:val="000000"/>
          <w:lang w:val="en-US" w:eastAsia="fi-FI"/>
        </w:rPr>
        <w:t>.</w:t>
      </w:r>
      <w:r w:rsidRPr="0052540E">
        <w:rPr>
          <w:rFonts w:ascii="Times New Roman" w:eastAsia="Times New Roman" w:hAnsi="Times New Roman"/>
          <w:iCs/>
          <w:color w:val="000000"/>
          <w:lang w:val="en-US" w:eastAsia="fi-FI"/>
        </w:rPr>
        <w:t> </w:t>
      </w:r>
      <w:proofErr w:type="gramEnd"/>
      <w:r w:rsidRPr="0052540E">
        <w:rPr>
          <w:rFonts w:ascii="Times New Roman" w:eastAsia="Times New Roman" w:hAnsi="Times New Roman"/>
          <w:iCs/>
          <w:color w:val="000000"/>
          <w:lang w:val="en-US" w:eastAsia="fi-FI"/>
        </w:rPr>
        <w:t>  </w:t>
      </w:r>
      <w:r w:rsidRPr="0052540E">
        <w:rPr>
          <w:rFonts w:ascii="Times New Roman" w:eastAsia="Times New Roman" w:hAnsi="Times New Roman"/>
          <w:bCs/>
          <w:iCs/>
          <w:color w:val="000000"/>
          <w:lang w:val="en-US" w:eastAsia="fi-FI"/>
        </w:rPr>
        <w:t>Serious but fun, self-directed yet social: Blogging as a form of lifelong learning </w:t>
      </w:r>
      <w:r w:rsidRPr="0052540E">
        <w:rPr>
          <w:rFonts w:ascii="Times New Roman" w:eastAsia="Times New Roman" w:hAnsi="Times New Roman"/>
          <w:iCs/>
          <w:color w:val="000000"/>
          <w:lang w:val="en-US" w:eastAsia="fi-FI"/>
        </w:rPr>
        <w:t>: International Journal of Lifelong Education.</w:t>
      </w:r>
      <w:r>
        <w:rPr>
          <w:rFonts w:ascii="Times New Roman" w:eastAsia="Times New Roman" w:hAnsi="Times New Roman"/>
          <w:iCs/>
          <w:color w:val="000000"/>
          <w:lang w:val="en-US" w:eastAsia="fi-FI"/>
        </w:rPr>
        <w:t xml:space="preserve"> </w:t>
      </w:r>
    </w:p>
    <w:p w14:paraId="06E4525A" w14:textId="2A31533D" w:rsidR="0052540E" w:rsidRPr="0052540E" w:rsidRDefault="0052540E" w:rsidP="00B603D7">
      <w:pPr>
        <w:autoSpaceDE w:val="0"/>
        <w:autoSpaceDN w:val="0"/>
        <w:adjustRightInd w:val="0"/>
        <w:spacing w:after="120" w:line="240" w:lineRule="auto"/>
        <w:rPr>
          <w:rFonts w:ascii="Times New Roman" w:eastAsia="Times New Roman" w:hAnsi="Times New Roman"/>
          <w:iCs/>
          <w:color w:val="000000"/>
          <w:lang w:eastAsia="fi-FI"/>
        </w:rPr>
      </w:pPr>
      <w:proofErr w:type="spellStart"/>
      <w:r w:rsidRPr="0052540E">
        <w:rPr>
          <w:rFonts w:ascii="Times New Roman" w:eastAsia="Times New Roman" w:hAnsi="Times New Roman"/>
          <w:iCs/>
          <w:color w:val="000000"/>
          <w:lang w:val="en-US" w:eastAsia="fi-FI"/>
        </w:rPr>
        <w:lastRenderedPageBreak/>
        <w:t>Koivisto</w:t>
      </w:r>
      <w:proofErr w:type="spellEnd"/>
      <w:r w:rsidRPr="0052540E">
        <w:rPr>
          <w:rFonts w:ascii="Times New Roman" w:eastAsia="Times New Roman" w:hAnsi="Times New Roman"/>
          <w:iCs/>
          <w:color w:val="000000"/>
          <w:lang w:val="en-US" w:eastAsia="fi-FI"/>
        </w:rPr>
        <w:t>, J-M</w:t>
      </w:r>
      <w:proofErr w:type="gramStart"/>
      <w:r w:rsidRPr="0052540E">
        <w:rPr>
          <w:rFonts w:ascii="Times New Roman" w:eastAsia="Times New Roman" w:hAnsi="Times New Roman"/>
          <w:iCs/>
          <w:color w:val="000000"/>
          <w:lang w:val="en-US" w:eastAsia="fi-FI"/>
        </w:rPr>
        <w:t>.,</w:t>
      </w:r>
      <w:proofErr w:type="gramEnd"/>
      <w:r w:rsidRPr="0052540E">
        <w:rPr>
          <w:rFonts w:ascii="Times New Roman" w:eastAsia="Times New Roman" w:hAnsi="Times New Roman"/>
          <w:iCs/>
          <w:color w:val="000000"/>
          <w:lang w:val="en-US" w:eastAsia="fi-FI"/>
        </w:rPr>
        <w:t xml:space="preserve"> Niemi, H. M., </w:t>
      </w:r>
      <w:proofErr w:type="spellStart"/>
      <w:r w:rsidRPr="0052540E">
        <w:rPr>
          <w:rFonts w:ascii="Times New Roman" w:eastAsia="Times New Roman" w:hAnsi="Times New Roman"/>
          <w:iCs/>
          <w:color w:val="000000"/>
          <w:lang w:val="en-US" w:eastAsia="fi-FI"/>
        </w:rPr>
        <w:t>Multisilta</w:t>
      </w:r>
      <w:proofErr w:type="spellEnd"/>
      <w:r w:rsidRPr="0052540E">
        <w:rPr>
          <w:rFonts w:ascii="Times New Roman" w:eastAsia="Times New Roman" w:hAnsi="Times New Roman"/>
          <w:iCs/>
          <w:color w:val="000000"/>
          <w:lang w:val="en-US" w:eastAsia="fi-FI"/>
        </w:rPr>
        <w:t xml:space="preserve">, J. A. &amp; Eriksson, E. </w:t>
      </w:r>
      <w:r>
        <w:rPr>
          <w:rFonts w:ascii="Times New Roman" w:eastAsia="Times New Roman" w:hAnsi="Times New Roman"/>
          <w:iCs/>
          <w:color w:val="000000"/>
          <w:lang w:val="en-US" w:eastAsia="fi-FI"/>
        </w:rPr>
        <w:t>2015.</w:t>
      </w:r>
      <w:r w:rsidRPr="0052540E">
        <w:rPr>
          <w:rFonts w:ascii="Times New Roman" w:eastAsia="Times New Roman" w:hAnsi="Times New Roman"/>
          <w:iCs/>
          <w:color w:val="000000"/>
          <w:lang w:val="en-US" w:eastAsia="fi-FI"/>
        </w:rPr>
        <w:t xml:space="preserve"> </w:t>
      </w:r>
      <w:proofErr w:type="gramStart"/>
      <w:r w:rsidRPr="0052540E">
        <w:rPr>
          <w:rFonts w:ascii="Times New Roman" w:eastAsia="Times New Roman" w:hAnsi="Times New Roman"/>
          <w:iCs/>
          <w:color w:val="000000"/>
          <w:lang w:val="en-US" w:eastAsia="fi-FI"/>
        </w:rPr>
        <w:t> </w:t>
      </w:r>
      <w:r w:rsidRPr="0052540E">
        <w:rPr>
          <w:rFonts w:ascii="Times New Roman" w:eastAsia="Times New Roman" w:hAnsi="Times New Roman"/>
          <w:bCs/>
          <w:iCs/>
          <w:color w:val="000000"/>
          <w:lang w:val="en-US" w:eastAsia="fi-FI"/>
        </w:rPr>
        <w:t>Nursing students’ experiential learning processes using an online 3D simulation game.</w:t>
      </w:r>
      <w:proofErr w:type="gramEnd"/>
      <w:r w:rsidRPr="0052540E">
        <w:rPr>
          <w:rFonts w:ascii="Times New Roman" w:eastAsia="Times New Roman" w:hAnsi="Times New Roman"/>
          <w:bCs/>
          <w:iCs/>
          <w:color w:val="000000"/>
          <w:lang w:val="en-US" w:eastAsia="fi-FI"/>
        </w:rPr>
        <w:t xml:space="preserve"> </w:t>
      </w:r>
      <w:proofErr w:type="gramStart"/>
      <w:r w:rsidRPr="0052540E">
        <w:rPr>
          <w:rFonts w:ascii="Times New Roman" w:eastAsia="Times New Roman" w:hAnsi="Times New Roman"/>
          <w:iCs/>
          <w:color w:val="000000"/>
          <w:lang w:val="en-US" w:eastAsia="fi-FI"/>
        </w:rPr>
        <w:t>Education and Information Technologies.</w:t>
      </w:r>
      <w:proofErr w:type="gramEnd"/>
      <w:r w:rsidRPr="0052540E">
        <w:rPr>
          <w:rFonts w:ascii="Times New Roman" w:eastAsia="Times New Roman" w:hAnsi="Times New Roman"/>
          <w:iCs/>
          <w:color w:val="000000"/>
          <w:lang w:val="en-US" w:eastAsia="fi-FI"/>
        </w:rPr>
        <w:t xml:space="preserve"> 1-16.</w:t>
      </w:r>
    </w:p>
    <w:p w14:paraId="04E6D510" w14:textId="77762D55" w:rsidR="00B603D7" w:rsidRPr="00B603D7" w:rsidRDefault="00B603D7" w:rsidP="00B603D7">
      <w:pPr>
        <w:autoSpaceDE w:val="0"/>
        <w:autoSpaceDN w:val="0"/>
        <w:adjustRightInd w:val="0"/>
        <w:spacing w:after="120" w:line="240" w:lineRule="auto"/>
        <w:rPr>
          <w:rFonts w:ascii="Times New Roman" w:eastAsia="Times New Roman" w:hAnsi="Times New Roman"/>
          <w:iCs/>
          <w:color w:val="000000"/>
          <w:lang w:eastAsia="fi-FI"/>
        </w:rPr>
      </w:pPr>
      <w:r w:rsidRPr="00B603D7">
        <w:rPr>
          <w:rFonts w:ascii="Times New Roman" w:eastAsia="Times New Roman" w:hAnsi="Times New Roman"/>
          <w:iCs/>
          <w:color w:val="000000"/>
          <w:lang w:eastAsia="fi-FI"/>
        </w:rPr>
        <w:t xml:space="preserve">Niemi, H. &amp; Multisilta, J. 2015. Digital </w:t>
      </w:r>
      <w:proofErr w:type="spellStart"/>
      <w:r w:rsidRPr="00B603D7">
        <w:rPr>
          <w:rFonts w:ascii="Times New Roman" w:eastAsia="Times New Roman" w:hAnsi="Times New Roman"/>
          <w:iCs/>
          <w:color w:val="000000"/>
          <w:lang w:eastAsia="fi-FI"/>
        </w:rPr>
        <w:t>storytelling</w:t>
      </w:r>
      <w:proofErr w:type="spellEnd"/>
      <w:r w:rsidRPr="00B603D7">
        <w:rPr>
          <w:rFonts w:ascii="Times New Roman" w:eastAsia="Times New Roman" w:hAnsi="Times New Roman"/>
          <w:iCs/>
          <w:color w:val="000000"/>
          <w:lang w:eastAsia="fi-FI"/>
        </w:rPr>
        <w:t xml:space="preserve"> </w:t>
      </w:r>
      <w:proofErr w:type="spellStart"/>
      <w:r w:rsidRPr="00B603D7">
        <w:rPr>
          <w:rFonts w:ascii="Times New Roman" w:eastAsia="Times New Roman" w:hAnsi="Times New Roman"/>
          <w:iCs/>
          <w:color w:val="000000"/>
          <w:lang w:eastAsia="fi-FI"/>
        </w:rPr>
        <w:t>promoting</w:t>
      </w:r>
      <w:proofErr w:type="spellEnd"/>
      <w:r w:rsidRPr="00B603D7">
        <w:rPr>
          <w:rFonts w:ascii="Times New Roman" w:eastAsia="Times New Roman" w:hAnsi="Times New Roman"/>
          <w:iCs/>
          <w:color w:val="000000"/>
          <w:lang w:eastAsia="fi-FI"/>
        </w:rPr>
        <w:t xml:space="preserve"> </w:t>
      </w:r>
      <w:proofErr w:type="spellStart"/>
      <w:r w:rsidRPr="00B603D7">
        <w:rPr>
          <w:rFonts w:ascii="Times New Roman" w:eastAsia="Times New Roman" w:hAnsi="Times New Roman"/>
          <w:iCs/>
          <w:color w:val="000000"/>
          <w:lang w:eastAsia="fi-FI"/>
        </w:rPr>
        <w:t>twenty-first</w:t>
      </w:r>
      <w:proofErr w:type="spellEnd"/>
      <w:r w:rsidRPr="00B603D7">
        <w:rPr>
          <w:rFonts w:ascii="Times New Roman" w:eastAsia="Times New Roman" w:hAnsi="Times New Roman"/>
          <w:iCs/>
          <w:color w:val="000000"/>
          <w:lang w:eastAsia="fi-FI"/>
        </w:rPr>
        <w:t xml:space="preserve"> </w:t>
      </w:r>
      <w:proofErr w:type="spellStart"/>
      <w:r w:rsidRPr="00B603D7">
        <w:rPr>
          <w:rFonts w:ascii="Times New Roman" w:eastAsia="Times New Roman" w:hAnsi="Times New Roman"/>
          <w:iCs/>
          <w:color w:val="000000"/>
          <w:lang w:eastAsia="fi-FI"/>
        </w:rPr>
        <w:t>century</w:t>
      </w:r>
      <w:proofErr w:type="spellEnd"/>
      <w:r w:rsidRPr="00B603D7">
        <w:rPr>
          <w:rFonts w:ascii="Times New Roman" w:eastAsia="Times New Roman" w:hAnsi="Times New Roman"/>
          <w:iCs/>
          <w:color w:val="000000"/>
          <w:lang w:eastAsia="fi-FI"/>
        </w:rPr>
        <w:t xml:space="preserve"> </w:t>
      </w:r>
      <w:proofErr w:type="spellStart"/>
      <w:r w:rsidRPr="00B603D7">
        <w:rPr>
          <w:rFonts w:ascii="Times New Roman" w:eastAsia="Times New Roman" w:hAnsi="Times New Roman"/>
          <w:iCs/>
          <w:color w:val="000000"/>
          <w:lang w:eastAsia="fi-FI"/>
        </w:rPr>
        <w:t>skills</w:t>
      </w:r>
      <w:proofErr w:type="spellEnd"/>
      <w:r w:rsidRPr="00B603D7">
        <w:rPr>
          <w:rFonts w:ascii="Times New Roman" w:eastAsia="Times New Roman" w:hAnsi="Times New Roman"/>
          <w:iCs/>
          <w:color w:val="000000"/>
          <w:lang w:eastAsia="fi-FI"/>
        </w:rPr>
        <w:t xml:space="preserve"> and </w:t>
      </w:r>
      <w:proofErr w:type="spellStart"/>
      <w:r w:rsidRPr="00B603D7">
        <w:rPr>
          <w:rFonts w:ascii="Times New Roman" w:eastAsia="Times New Roman" w:hAnsi="Times New Roman"/>
          <w:iCs/>
          <w:color w:val="000000"/>
          <w:lang w:eastAsia="fi-FI"/>
        </w:rPr>
        <w:t>student</w:t>
      </w:r>
      <w:proofErr w:type="spellEnd"/>
      <w:r w:rsidRPr="00B603D7">
        <w:rPr>
          <w:rFonts w:ascii="Times New Roman" w:eastAsia="Times New Roman" w:hAnsi="Times New Roman"/>
          <w:iCs/>
          <w:color w:val="000000"/>
          <w:lang w:eastAsia="fi-FI"/>
        </w:rPr>
        <w:t xml:space="preserve"> </w:t>
      </w:r>
      <w:proofErr w:type="spellStart"/>
      <w:r w:rsidRPr="00B603D7">
        <w:rPr>
          <w:rFonts w:ascii="Times New Roman" w:eastAsia="Times New Roman" w:hAnsi="Times New Roman"/>
          <w:iCs/>
          <w:color w:val="000000"/>
          <w:lang w:eastAsia="fi-FI"/>
        </w:rPr>
        <w:t>engagement</w:t>
      </w:r>
      <w:proofErr w:type="spellEnd"/>
      <w:r w:rsidRPr="00B603D7">
        <w:rPr>
          <w:rFonts w:ascii="Times New Roman" w:eastAsia="Times New Roman" w:hAnsi="Times New Roman"/>
          <w:iCs/>
          <w:color w:val="000000"/>
          <w:lang w:eastAsia="fi-FI"/>
        </w:rPr>
        <w:t>. Techn</w:t>
      </w:r>
      <w:r w:rsidR="0052540E">
        <w:rPr>
          <w:rFonts w:ascii="Times New Roman" w:eastAsia="Times New Roman" w:hAnsi="Times New Roman"/>
          <w:iCs/>
          <w:color w:val="000000"/>
          <w:lang w:eastAsia="fi-FI"/>
        </w:rPr>
        <w:t xml:space="preserve">ology, </w:t>
      </w:r>
      <w:proofErr w:type="spellStart"/>
      <w:r w:rsidR="0052540E">
        <w:rPr>
          <w:rFonts w:ascii="Times New Roman" w:eastAsia="Times New Roman" w:hAnsi="Times New Roman"/>
          <w:iCs/>
          <w:color w:val="000000"/>
          <w:lang w:eastAsia="fi-FI"/>
        </w:rPr>
        <w:t>Pedagogy</w:t>
      </w:r>
      <w:proofErr w:type="spellEnd"/>
      <w:r w:rsidR="0052540E">
        <w:rPr>
          <w:rFonts w:ascii="Times New Roman" w:eastAsia="Times New Roman" w:hAnsi="Times New Roman"/>
          <w:iCs/>
          <w:color w:val="000000"/>
          <w:lang w:eastAsia="fi-FI"/>
        </w:rPr>
        <w:t xml:space="preserve"> and </w:t>
      </w:r>
      <w:proofErr w:type="spellStart"/>
      <w:r w:rsidR="0052540E">
        <w:rPr>
          <w:rFonts w:ascii="Times New Roman" w:eastAsia="Times New Roman" w:hAnsi="Times New Roman"/>
          <w:iCs/>
          <w:color w:val="000000"/>
          <w:lang w:eastAsia="fi-FI"/>
        </w:rPr>
        <w:t>Education</w:t>
      </w:r>
      <w:proofErr w:type="spellEnd"/>
      <w:r w:rsidR="0052540E">
        <w:rPr>
          <w:rFonts w:ascii="Times New Roman" w:eastAsia="Times New Roman" w:hAnsi="Times New Roman"/>
          <w:iCs/>
          <w:color w:val="000000"/>
          <w:lang w:eastAsia="fi-FI"/>
        </w:rPr>
        <w:t>.</w:t>
      </w:r>
    </w:p>
    <w:p w14:paraId="5D6C132E" w14:textId="485F0BBF" w:rsidR="00B603D7" w:rsidRDefault="00B603D7" w:rsidP="00B603D7">
      <w:pPr>
        <w:autoSpaceDE w:val="0"/>
        <w:autoSpaceDN w:val="0"/>
        <w:adjustRightInd w:val="0"/>
        <w:spacing w:after="120" w:line="240" w:lineRule="auto"/>
        <w:rPr>
          <w:rFonts w:ascii="Times New Roman" w:eastAsia="Times New Roman" w:hAnsi="Times New Roman"/>
          <w:iCs/>
          <w:color w:val="000000"/>
          <w:lang w:eastAsia="fi-FI"/>
        </w:rPr>
      </w:pPr>
      <w:r w:rsidRPr="00B603D7">
        <w:rPr>
          <w:rFonts w:ascii="Times New Roman" w:eastAsia="Times New Roman" w:hAnsi="Times New Roman"/>
          <w:iCs/>
          <w:color w:val="000000"/>
          <w:lang w:eastAsia="fi-FI"/>
        </w:rPr>
        <w:t>DOI:    http://dx.doi.org/ 10.1080/1475939X.2015.1074610</w:t>
      </w:r>
    </w:p>
    <w:p w14:paraId="62012DE1" w14:textId="77777777" w:rsidR="0052540E" w:rsidRDefault="0052540E" w:rsidP="00B603D7">
      <w:pPr>
        <w:autoSpaceDE w:val="0"/>
        <w:autoSpaceDN w:val="0"/>
        <w:adjustRightInd w:val="0"/>
        <w:spacing w:after="120" w:line="240" w:lineRule="auto"/>
        <w:rPr>
          <w:rFonts w:ascii="Times New Roman" w:eastAsia="Times New Roman" w:hAnsi="Times New Roman"/>
          <w:iCs/>
          <w:color w:val="000000"/>
          <w:lang w:val="en-US" w:eastAsia="fi-FI"/>
        </w:rPr>
      </w:pPr>
    </w:p>
    <w:p w14:paraId="6249F2D1" w14:textId="77777777" w:rsidR="0052540E" w:rsidRDefault="0052540E" w:rsidP="00B603D7">
      <w:pPr>
        <w:autoSpaceDE w:val="0"/>
        <w:autoSpaceDN w:val="0"/>
        <w:adjustRightInd w:val="0"/>
        <w:spacing w:after="120" w:line="240" w:lineRule="auto"/>
        <w:rPr>
          <w:rFonts w:ascii="Times New Roman" w:eastAsia="Times New Roman" w:hAnsi="Times New Roman"/>
          <w:iCs/>
          <w:color w:val="000000"/>
          <w:lang w:val="en-US" w:eastAsia="fi-FI"/>
        </w:rPr>
      </w:pPr>
    </w:p>
    <w:p w14:paraId="49F53336" w14:textId="77777777" w:rsidR="0052540E" w:rsidRPr="00187A0C" w:rsidRDefault="0052540E" w:rsidP="00B603D7">
      <w:pPr>
        <w:autoSpaceDE w:val="0"/>
        <w:autoSpaceDN w:val="0"/>
        <w:adjustRightInd w:val="0"/>
        <w:spacing w:after="120" w:line="240" w:lineRule="auto"/>
        <w:rPr>
          <w:rFonts w:ascii="Times New Roman" w:eastAsia="Times New Roman" w:hAnsi="Times New Roman"/>
          <w:iCs/>
          <w:color w:val="000000"/>
          <w:lang w:val="en-US" w:eastAsia="fi-FI"/>
        </w:rPr>
      </w:pPr>
    </w:p>
    <w:p w14:paraId="3CE6FF8F" w14:textId="75FC81E7" w:rsidR="00B603D7" w:rsidRDefault="00B603D7" w:rsidP="00B603D7">
      <w:pPr>
        <w:autoSpaceDE w:val="0"/>
        <w:autoSpaceDN w:val="0"/>
        <w:adjustRightInd w:val="0"/>
        <w:spacing w:after="120" w:line="240" w:lineRule="auto"/>
        <w:rPr>
          <w:rFonts w:ascii="Times New Roman" w:eastAsia="Times New Roman" w:hAnsi="Times New Roman"/>
          <w:iCs/>
          <w:color w:val="000000"/>
          <w:lang w:val="en-US" w:eastAsia="fi-FI"/>
        </w:rPr>
      </w:pPr>
      <w:r w:rsidRPr="00B603D7">
        <w:rPr>
          <w:rFonts w:ascii="Times New Roman" w:eastAsia="Times New Roman" w:hAnsi="Times New Roman"/>
          <w:iCs/>
          <w:color w:val="000000"/>
          <w:lang w:eastAsia="fi-FI"/>
        </w:rPr>
        <w:t xml:space="preserve">Niemi, H. &amp; </w:t>
      </w:r>
      <w:proofErr w:type="spellStart"/>
      <w:r w:rsidRPr="00B603D7">
        <w:rPr>
          <w:rFonts w:ascii="Times New Roman" w:eastAsia="Times New Roman" w:hAnsi="Times New Roman"/>
          <w:iCs/>
          <w:color w:val="000000"/>
          <w:lang w:eastAsia="fi-FI"/>
        </w:rPr>
        <w:t>Isopahkala-Bouret</w:t>
      </w:r>
      <w:proofErr w:type="spellEnd"/>
      <w:r w:rsidRPr="00B603D7">
        <w:rPr>
          <w:rFonts w:ascii="Times New Roman" w:eastAsia="Times New Roman" w:hAnsi="Times New Roman"/>
          <w:iCs/>
          <w:color w:val="000000"/>
          <w:lang w:eastAsia="fi-FI"/>
        </w:rPr>
        <w:t xml:space="preserve">, U. 2015 . </w:t>
      </w:r>
      <w:proofErr w:type="spellStart"/>
      <w:r w:rsidRPr="00B603D7">
        <w:rPr>
          <w:rFonts w:ascii="Times New Roman" w:eastAsia="Times New Roman" w:hAnsi="Times New Roman"/>
          <w:iCs/>
          <w:color w:val="000000"/>
          <w:lang w:eastAsia="fi-FI"/>
        </w:rPr>
        <w:t>Persistent</w:t>
      </w:r>
      <w:proofErr w:type="spellEnd"/>
      <w:r w:rsidRPr="00B603D7">
        <w:rPr>
          <w:rFonts w:ascii="Times New Roman" w:eastAsia="Times New Roman" w:hAnsi="Times New Roman"/>
          <w:iCs/>
          <w:color w:val="000000"/>
          <w:lang w:eastAsia="fi-FI"/>
        </w:rPr>
        <w:t xml:space="preserve"> </w:t>
      </w:r>
      <w:proofErr w:type="spellStart"/>
      <w:r w:rsidRPr="00B603D7">
        <w:rPr>
          <w:rFonts w:ascii="Times New Roman" w:eastAsia="Times New Roman" w:hAnsi="Times New Roman"/>
          <w:iCs/>
          <w:color w:val="000000"/>
          <w:lang w:eastAsia="fi-FI"/>
        </w:rPr>
        <w:t>Work</w:t>
      </w:r>
      <w:proofErr w:type="spellEnd"/>
      <w:r w:rsidRPr="00B603D7">
        <w:rPr>
          <w:rFonts w:ascii="Times New Roman" w:eastAsia="Times New Roman" w:hAnsi="Times New Roman"/>
          <w:iCs/>
          <w:color w:val="000000"/>
          <w:lang w:eastAsia="fi-FI"/>
        </w:rPr>
        <w:t xml:space="preserve"> for </w:t>
      </w:r>
      <w:proofErr w:type="spellStart"/>
      <w:r w:rsidRPr="00B603D7">
        <w:rPr>
          <w:rFonts w:ascii="Times New Roman" w:eastAsia="Times New Roman" w:hAnsi="Times New Roman"/>
          <w:iCs/>
          <w:color w:val="000000"/>
          <w:lang w:eastAsia="fi-FI"/>
        </w:rPr>
        <w:t>Equity</w:t>
      </w:r>
      <w:proofErr w:type="spellEnd"/>
      <w:r w:rsidRPr="00B603D7">
        <w:rPr>
          <w:rFonts w:ascii="Times New Roman" w:eastAsia="Times New Roman" w:hAnsi="Times New Roman"/>
          <w:iCs/>
          <w:color w:val="000000"/>
          <w:lang w:eastAsia="fi-FI"/>
        </w:rPr>
        <w:t xml:space="preserve"> and </w:t>
      </w:r>
      <w:proofErr w:type="spellStart"/>
      <w:r w:rsidRPr="00B603D7">
        <w:rPr>
          <w:rFonts w:ascii="Times New Roman" w:eastAsia="Times New Roman" w:hAnsi="Times New Roman"/>
          <w:iCs/>
          <w:color w:val="000000"/>
          <w:lang w:eastAsia="fi-FI"/>
        </w:rPr>
        <w:t>Lifelong</w:t>
      </w:r>
      <w:proofErr w:type="spellEnd"/>
      <w:r w:rsidRPr="00B603D7">
        <w:rPr>
          <w:rFonts w:ascii="Times New Roman" w:eastAsia="Times New Roman" w:hAnsi="Times New Roman"/>
          <w:iCs/>
          <w:color w:val="000000"/>
          <w:lang w:eastAsia="fi-FI"/>
        </w:rPr>
        <w:t xml:space="preserve"> Learning in the </w:t>
      </w:r>
      <w:proofErr w:type="spellStart"/>
      <w:r w:rsidRPr="00B603D7">
        <w:rPr>
          <w:rFonts w:ascii="Times New Roman" w:eastAsia="Times New Roman" w:hAnsi="Times New Roman"/>
          <w:iCs/>
          <w:color w:val="000000"/>
          <w:lang w:eastAsia="fi-FI"/>
        </w:rPr>
        <w:t>Finnish</w:t>
      </w:r>
      <w:proofErr w:type="spellEnd"/>
      <w:r w:rsidRPr="00B603D7">
        <w:rPr>
          <w:rFonts w:ascii="Times New Roman" w:eastAsia="Times New Roman" w:hAnsi="Times New Roman"/>
          <w:iCs/>
          <w:color w:val="000000"/>
          <w:lang w:eastAsia="fi-FI"/>
        </w:rPr>
        <w:t xml:space="preserve"> </w:t>
      </w:r>
      <w:proofErr w:type="spellStart"/>
      <w:r w:rsidRPr="00B603D7">
        <w:rPr>
          <w:rFonts w:ascii="Times New Roman" w:eastAsia="Times New Roman" w:hAnsi="Times New Roman"/>
          <w:iCs/>
          <w:color w:val="000000"/>
          <w:lang w:eastAsia="fi-FI"/>
        </w:rPr>
        <w:t>Educational</w:t>
      </w:r>
      <w:proofErr w:type="spellEnd"/>
      <w:r w:rsidRPr="00B603D7">
        <w:rPr>
          <w:rFonts w:ascii="Times New Roman" w:eastAsia="Times New Roman" w:hAnsi="Times New Roman"/>
          <w:iCs/>
          <w:color w:val="000000"/>
          <w:lang w:eastAsia="fi-FI"/>
        </w:rPr>
        <w:t xml:space="preserve"> System. The New </w:t>
      </w:r>
      <w:proofErr w:type="spellStart"/>
      <w:r w:rsidRPr="00B603D7">
        <w:rPr>
          <w:rFonts w:ascii="Times New Roman" w:eastAsia="Times New Roman" w:hAnsi="Times New Roman"/>
          <w:iCs/>
          <w:color w:val="000000"/>
          <w:lang w:eastAsia="fi-FI"/>
        </w:rPr>
        <w:t>Educator</w:t>
      </w:r>
      <w:proofErr w:type="spellEnd"/>
      <w:r w:rsidRPr="00B603D7">
        <w:rPr>
          <w:rFonts w:ascii="Times New Roman" w:eastAsia="Times New Roman" w:hAnsi="Times New Roman"/>
          <w:iCs/>
          <w:color w:val="000000"/>
          <w:lang w:eastAsia="fi-FI"/>
        </w:rPr>
        <w:t>, 130-145</w:t>
      </w:r>
      <w:r>
        <w:rPr>
          <w:rFonts w:ascii="Times New Roman" w:eastAsia="Times New Roman" w:hAnsi="Times New Roman"/>
          <w:iCs/>
          <w:color w:val="000000"/>
          <w:lang w:eastAsia="fi-FI"/>
        </w:rPr>
        <w:t>.</w:t>
      </w:r>
    </w:p>
    <w:p w14:paraId="62D9BC72" w14:textId="7C4012D1" w:rsidR="002C4524" w:rsidRPr="002C4524" w:rsidRDefault="00D71008" w:rsidP="00D8618D">
      <w:pPr>
        <w:autoSpaceDE w:val="0"/>
        <w:autoSpaceDN w:val="0"/>
        <w:adjustRightInd w:val="0"/>
        <w:spacing w:after="120" w:line="240" w:lineRule="auto"/>
        <w:rPr>
          <w:rFonts w:ascii="Times New Roman" w:hAnsi="Times New Roman"/>
          <w:lang w:val="en-US"/>
        </w:rPr>
      </w:pPr>
      <w:proofErr w:type="gramStart"/>
      <w:r>
        <w:rPr>
          <w:rFonts w:ascii="Times New Roman" w:eastAsia="Times New Roman" w:hAnsi="Times New Roman"/>
          <w:iCs/>
          <w:color w:val="000000"/>
          <w:lang w:val="en-US" w:eastAsia="fi-FI"/>
        </w:rPr>
        <w:t xml:space="preserve">Niemi, H., &amp; </w:t>
      </w:r>
      <w:proofErr w:type="spellStart"/>
      <w:r>
        <w:rPr>
          <w:rFonts w:ascii="Times New Roman" w:eastAsia="Times New Roman" w:hAnsi="Times New Roman"/>
          <w:iCs/>
          <w:color w:val="000000"/>
          <w:lang w:val="en-US" w:eastAsia="fi-FI"/>
        </w:rPr>
        <w:t>Nevgi</w:t>
      </w:r>
      <w:proofErr w:type="spellEnd"/>
      <w:r>
        <w:rPr>
          <w:rFonts w:ascii="Times New Roman" w:eastAsia="Times New Roman" w:hAnsi="Times New Roman"/>
          <w:iCs/>
          <w:color w:val="000000"/>
          <w:lang w:val="en-US" w:eastAsia="fi-FI"/>
        </w:rPr>
        <w:t>.</w:t>
      </w:r>
      <w:proofErr w:type="gramEnd"/>
      <w:r>
        <w:rPr>
          <w:rFonts w:ascii="Times New Roman" w:eastAsia="Times New Roman" w:hAnsi="Times New Roman"/>
          <w:iCs/>
          <w:color w:val="000000"/>
          <w:lang w:val="en-US" w:eastAsia="fi-FI"/>
        </w:rPr>
        <w:t xml:space="preserve"> 2014.</w:t>
      </w:r>
      <w:r w:rsidR="00D8618D" w:rsidRPr="005E491B">
        <w:rPr>
          <w:rFonts w:ascii="Times New Roman" w:eastAsia="Times New Roman" w:hAnsi="Times New Roman"/>
          <w:iCs/>
          <w:color w:val="000000"/>
          <w:lang w:val="en-US" w:eastAsia="fi-FI"/>
        </w:rPr>
        <w:t xml:space="preserve"> </w:t>
      </w:r>
      <w:r w:rsidR="00D8618D" w:rsidRPr="005E491B">
        <w:rPr>
          <w:rFonts w:ascii="Times New Roman" w:eastAsia="Times New Roman" w:hAnsi="Times New Roman"/>
          <w:bCs/>
          <w:iCs/>
          <w:color w:val="000000"/>
          <w:lang w:val="en-US" w:eastAsia="fi-FI"/>
        </w:rPr>
        <w:t xml:space="preserve">Research studies and active learning promoting professional competences in Finnish teacher education, </w:t>
      </w:r>
      <w:r w:rsidR="00D8618D" w:rsidRPr="005E491B">
        <w:rPr>
          <w:rFonts w:ascii="Times New Roman" w:hAnsi="Times New Roman"/>
          <w:lang w:val="en-US"/>
        </w:rPr>
        <w:t>Teac</w:t>
      </w:r>
      <w:r>
        <w:rPr>
          <w:rFonts w:ascii="Times New Roman" w:hAnsi="Times New Roman"/>
          <w:lang w:val="en-US"/>
        </w:rPr>
        <w:t xml:space="preserve">hing and Teacher Education. </w:t>
      </w:r>
      <w:proofErr w:type="gramStart"/>
      <w:r>
        <w:rPr>
          <w:rFonts w:ascii="Times New Roman" w:hAnsi="Times New Roman"/>
          <w:lang w:val="en-US"/>
        </w:rPr>
        <w:t xml:space="preserve">43, </w:t>
      </w:r>
      <w:r w:rsidR="00D8618D" w:rsidRPr="005E491B">
        <w:rPr>
          <w:rFonts w:ascii="Times New Roman" w:hAnsi="Times New Roman"/>
          <w:lang w:val="en-US"/>
        </w:rPr>
        <w:t>131-142</w:t>
      </w:r>
      <w:r w:rsidR="002C4524">
        <w:rPr>
          <w:rFonts w:ascii="Times New Roman" w:hAnsi="Times New Roman"/>
          <w:lang w:val="en-US"/>
        </w:rPr>
        <w:t>.</w:t>
      </w:r>
      <w:proofErr w:type="gramEnd"/>
    </w:p>
    <w:p w14:paraId="3D961C38" w14:textId="40997829" w:rsidR="00D8618D" w:rsidRPr="005E491B" w:rsidRDefault="00D8618D" w:rsidP="00D8618D">
      <w:pPr>
        <w:spacing w:after="120" w:line="240" w:lineRule="auto"/>
        <w:rPr>
          <w:rFonts w:ascii="Times New Roman" w:eastAsia="Times New Roman" w:hAnsi="Times New Roman"/>
          <w:iCs/>
          <w:color w:val="000000"/>
          <w:lang w:val="en-US" w:eastAsia="fi-FI"/>
        </w:rPr>
      </w:pPr>
      <w:proofErr w:type="gramStart"/>
      <w:r w:rsidRPr="005E491B">
        <w:rPr>
          <w:rFonts w:ascii="Times New Roman" w:eastAsia="Times New Roman" w:hAnsi="Times New Roman"/>
          <w:iCs/>
          <w:color w:val="000000"/>
          <w:lang w:val="en-US" w:eastAsia="fi-FI"/>
        </w:rPr>
        <w:t xml:space="preserve">Niemi, H., </w:t>
      </w:r>
      <w:proofErr w:type="spellStart"/>
      <w:r w:rsidRPr="005E491B">
        <w:rPr>
          <w:rFonts w:ascii="Times New Roman" w:eastAsia="Times New Roman" w:hAnsi="Times New Roman"/>
          <w:iCs/>
          <w:color w:val="000000"/>
          <w:lang w:val="en-US" w:eastAsia="fi-FI"/>
        </w:rPr>
        <w:t>Harju</w:t>
      </w:r>
      <w:proofErr w:type="spellEnd"/>
      <w:r w:rsidRPr="005E491B">
        <w:rPr>
          <w:rFonts w:ascii="Times New Roman" w:eastAsia="Times New Roman" w:hAnsi="Times New Roman"/>
          <w:iCs/>
          <w:color w:val="000000"/>
          <w:lang w:val="en-US" w:eastAsia="fi-FI"/>
        </w:rPr>
        <w:t xml:space="preserve">, V., </w:t>
      </w:r>
      <w:proofErr w:type="spellStart"/>
      <w:r w:rsidRPr="005E491B">
        <w:rPr>
          <w:rFonts w:ascii="Times New Roman" w:eastAsia="Times New Roman" w:hAnsi="Times New Roman"/>
          <w:iCs/>
          <w:color w:val="000000"/>
          <w:lang w:val="en-US" w:eastAsia="fi-FI"/>
        </w:rPr>
        <w:t>Vivitsou</w:t>
      </w:r>
      <w:proofErr w:type="spellEnd"/>
      <w:r w:rsidRPr="005E491B">
        <w:rPr>
          <w:rFonts w:ascii="Times New Roman" w:eastAsia="Times New Roman" w:hAnsi="Times New Roman"/>
          <w:iCs/>
          <w:color w:val="000000"/>
          <w:lang w:val="en-US" w:eastAsia="fi-FI"/>
        </w:rPr>
        <w:t xml:space="preserve">, M., </w:t>
      </w:r>
      <w:proofErr w:type="spellStart"/>
      <w:r w:rsidRPr="005E491B">
        <w:rPr>
          <w:rFonts w:ascii="Times New Roman" w:eastAsia="Times New Roman" w:hAnsi="Times New Roman"/>
          <w:iCs/>
          <w:color w:val="000000"/>
          <w:lang w:val="en-US" w:eastAsia="fi-FI"/>
        </w:rPr>
        <w:t>Viitanen</w:t>
      </w:r>
      <w:proofErr w:type="spellEnd"/>
      <w:r w:rsidRPr="005E491B">
        <w:rPr>
          <w:rFonts w:ascii="Times New Roman" w:eastAsia="Times New Roman" w:hAnsi="Times New Roman"/>
          <w:iCs/>
          <w:color w:val="000000"/>
          <w:lang w:val="en-US" w:eastAsia="fi-FI"/>
        </w:rPr>
        <w:t xml:space="preserve">, K, </w:t>
      </w:r>
      <w:proofErr w:type="spellStart"/>
      <w:r w:rsidRPr="005E491B">
        <w:rPr>
          <w:rFonts w:ascii="Times New Roman" w:eastAsia="Times New Roman" w:hAnsi="Times New Roman"/>
          <w:iCs/>
          <w:color w:val="000000"/>
          <w:lang w:val="en-US" w:eastAsia="fi-FI"/>
        </w:rPr>
        <w:t>Multisilta</w:t>
      </w:r>
      <w:proofErr w:type="spellEnd"/>
      <w:r w:rsidRPr="005E491B">
        <w:rPr>
          <w:rFonts w:ascii="Times New Roman" w:eastAsia="Times New Roman" w:hAnsi="Times New Roman"/>
          <w:iCs/>
          <w:color w:val="000000"/>
          <w:lang w:val="en-US" w:eastAsia="fi-FI"/>
        </w:rPr>
        <w:t xml:space="preserve">, J., </w:t>
      </w:r>
      <w:proofErr w:type="spellStart"/>
      <w:r w:rsidRPr="005E491B">
        <w:rPr>
          <w:rFonts w:ascii="Times New Roman" w:eastAsia="Times New Roman" w:hAnsi="Times New Roman"/>
          <w:iCs/>
          <w:color w:val="000000"/>
          <w:lang w:val="en-US" w:eastAsia="fi-FI"/>
        </w:rPr>
        <w:t>Kuokkanen</w:t>
      </w:r>
      <w:proofErr w:type="spellEnd"/>
      <w:r w:rsidRPr="005E491B">
        <w:rPr>
          <w:rFonts w:ascii="Times New Roman" w:eastAsia="Times New Roman" w:hAnsi="Times New Roman"/>
          <w:iCs/>
          <w:color w:val="000000"/>
          <w:lang w:val="en-US" w:eastAsia="fi-FI"/>
        </w:rPr>
        <w:t>, A.</w:t>
      </w:r>
      <w:proofErr w:type="gramEnd"/>
      <w:r w:rsidRPr="005E491B">
        <w:rPr>
          <w:rFonts w:ascii="Times New Roman" w:eastAsia="Times New Roman" w:hAnsi="Times New Roman"/>
          <w:iCs/>
          <w:color w:val="000000"/>
          <w:lang w:val="en-US" w:eastAsia="fi-FI"/>
        </w:rPr>
        <w:t xml:space="preserve"> </w:t>
      </w:r>
      <w:r w:rsidR="00DE701A">
        <w:rPr>
          <w:rFonts w:ascii="Times New Roman" w:eastAsia="Times New Roman" w:hAnsi="Times New Roman"/>
          <w:iCs/>
          <w:color w:val="000000"/>
          <w:lang w:val="en-US" w:eastAsia="fi-FI"/>
        </w:rPr>
        <w:t xml:space="preserve"> 2014. </w:t>
      </w:r>
      <w:r w:rsidRPr="005E491B">
        <w:rPr>
          <w:rFonts w:ascii="Times New Roman" w:eastAsia="Times New Roman" w:hAnsi="Times New Roman"/>
          <w:iCs/>
          <w:color w:val="000000"/>
          <w:lang w:val="en-US" w:eastAsia="fi-FI"/>
        </w:rPr>
        <w:t xml:space="preserve">Digital Storytelling for 21st-century Skills in </w:t>
      </w:r>
      <w:r w:rsidR="009800E5" w:rsidRPr="005E491B">
        <w:rPr>
          <w:rFonts w:ascii="Times New Roman" w:eastAsia="Times New Roman" w:hAnsi="Times New Roman"/>
          <w:iCs/>
          <w:color w:val="000000"/>
          <w:lang w:val="en-US" w:eastAsia="fi-FI"/>
        </w:rPr>
        <w:t xml:space="preserve">Virtual Learning Environments, </w:t>
      </w:r>
      <w:r w:rsidR="0084762E">
        <w:rPr>
          <w:rFonts w:ascii="Times New Roman" w:eastAsia="Times New Roman" w:hAnsi="Times New Roman"/>
          <w:iCs/>
          <w:color w:val="000000"/>
          <w:lang w:val="en-US" w:eastAsia="fi-FI"/>
        </w:rPr>
        <w:t>Creative Education 5</w:t>
      </w:r>
      <w:r w:rsidR="0084762E" w:rsidRPr="005E491B">
        <w:rPr>
          <w:rFonts w:ascii="Times New Roman" w:eastAsia="Times New Roman" w:hAnsi="Times New Roman"/>
          <w:iCs/>
          <w:color w:val="000000"/>
          <w:lang w:val="en-US" w:eastAsia="fi-FI"/>
        </w:rPr>
        <w:t xml:space="preserve"> </w:t>
      </w:r>
      <w:r w:rsidR="0084762E">
        <w:rPr>
          <w:rFonts w:ascii="Times New Roman" w:eastAsia="Times New Roman" w:hAnsi="Times New Roman"/>
          <w:iCs/>
          <w:color w:val="000000"/>
          <w:lang w:val="en-US" w:eastAsia="fi-FI"/>
        </w:rPr>
        <w:t>(</w:t>
      </w:r>
      <w:r w:rsidRPr="005E491B">
        <w:rPr>
          <w:rFonts w:ascii="Times New Roman" w:eastAsia="Times New Roman" w:hAnsi="Times New Roman"/>
          <w:iCs/>
          <w:color w:val="000000"/>
          <w:lang w:val="en-US" w:eastAsia="fi-FI"/>
        </w:rPr>
        <w:t xml:space="preserve">9), 657-671. </w:t>
      </w:r>
    </w:p>
    <w:p w14:paraId="5BC74284" w14:textId="017F1868" w:rsidR="005E491B" w:rsidRPr="005E491B" w:rsidRDefault="009800E5" w:rsidP="005E491B">
      <w:pPr>
        <w:spacing w:after="120" w:line="240" w:lineRule="auto"/>
        <w:rPr>
          <w:rFonts w:ascii="Times New Roman" w:hAnsi="Times New Roman"/>
          <w:color w:val="000050"/>
          <w:lang w:val="en-US" w:eastAsia="fi-FI"/>
        </w:rPr>
      </w:pPr>
      <w:proofErr w:type="gramStart"/>
      <w:r w:rsidRPr="005E491B">
        <w:rPr>
          <w:rFonts w:ascii="Times New Roman" w:eastAsia="Times New Roman" w:hAnsi="Times New Roman"/>
          <w:iCs/>
          <w:color w:val="000000"/>
          <w:lang w:val="en-US" w:eastAsia="fi-FI"/>
        </w:rPr>
        <w:t>Lee, D. H.</w:t>
      </w:r>
      <w:r w:rsidR="00DE701A">
        <w:rPr>
          <w:rFonts w:ascii="Times New Roman" w:eastAsia="Times New Roman" w:hAnsi="Times New Roman"/>
          <w:iCs/>
          <w:color w:val="000000"/>
          <w:lang w:val="en-US" w:eastAsia="fi-FI"/>
        </w:rPr>
        <w:t xml:space="preserve"> L., Hong, H. &amp; Niemi, H. 2014</w:t>
      </w:r>
      <w:r w:rsidRPr="005E491B">
        <w:rPr>
          <w:rFonts w:ascii="Times New Roman" w:eastAsia="Times New Roman" w:hAnsi="Times New Roman"/>
          <w:iCs/>
          <w:color w:val="000000"/>
          <w:lang w:val="en-US" w:eastAsia="fi-FI"/>
        </w:rPr>
        <w:t>.</w:t>
      </w:r>
      <w:proofErr w:type="gramEnd"/>
      <w:r w:rsidRPr="005E491B">
        <w:rPr>
          <w:rFonts w:ascii="Times New Roman" w:eastAsia="Times New Roman" w:hAnsi="Times New Roman"/>
          <w:iCs/>
          <w:color w:val="000000"/>
          <w:lang w:val="en-US" w:eastAsia="fi-FI"/>
        </w:rPr>
        <w:t xml:space="preserve"> </w:t>
      </w:r>
      <w:r w:rsidRPr="005E491B">
        <w:rPr>
          <w:rFonts w:ascii="Times New Roman" w:eastAsia="Times New Roman" w:hAnsi="Times New Roman"/>
          <w:bCs/>
          <w:iCs/>
          <w:color w:val="000000"/>
          <w:lang w:val="en-US" w:eastAsia="fi-FI"/>
        </w:rPr>
        <w:t>A Contextualized Account of Holistic Education in Finland and Singapore: Implications on Singapore Educational Context</w:t>
      </w:r>
      <w:r w:rsidRPr="005E491B">
        <w:rPr>
          <w:rFonts w:ascii="Times New Roman" w:eastAsia="Times New Roman" w:hAnsi="Times New Roman"/>
          <w:iCs/>
          <w:color w:val="000000"/>
          <w:lang w:val="en-US" w:eastAsia="fi-FI"/>
        </w:rPr>
        <w:t xml:space="preserve">. </w:t>
      </w:r>
      <w:proofErr w:type="gramStart"/>
      <w:r w:rsidRPr="005E491B">
        <w:rPr>
          <w:rFonts w:ascii="Times New Roman" w:eastAsia="Times New Roman" w:hAnsi="Times New Roman"/>
          <w:iCs/>
          <w:color w:val="000000"/>
          <w:lang w:val="en-US" w:eastAsia="fi-FI"/>
        </w:rPr>
        <w:t>Lee, D. H. L., Hong, H. &amp; The Asia-Pacific Education Researcher</w:t>
      </w:r>
      <w:r w:rsidR="005E491B" w:rsidRPr="005E491B">
        <w:rPr>
          <w:rFonts w:ascii="Times New Roman" w:eastAsia="Times New Roman" w:hAnsi="Times New Roman"/>
          <w:iCs/>
          <w:color w:val="000000"/>
          <w:lang w:val="en-US" w:eastAsia="fi-FI"/>
        </w:rPr>
        <w:t xml:space="preserve"> (May, 2014).</w:t>
      </w:r>
      <w:proofErr w:type="gramEnd"/>
      <w:r w:rsidR="005E491B" w:rsidRPr="005E491B">
        <w:rPr>
          <w:rFonts w:ascii="Times New Roman" w:eastAsia="Times New Roman" w:hAnsi="Times New Roman"/>
          <w:iCs/>
          <w:color w:val="000000"/>
          <w:lang w:val="en-US" w:eastAsia="fi-FI"/>
        </w:rPr>
        <w:t xml:space="preserve"> </w:t>
      </w:r>
      <w:r w:rsidR="005E491B" w:rsidRPr="005E491B">
        <w:rPr>
          <w:rFonts w:ascii="Times New Roman" w:hAnsi="Times New Roman"/>
          <w:color w:val="000050"/>
          <w:lang w:val="en-US" w:eastAsia="fi-FI"/>
        </w:rPr>
        <w:t>DOI 10.1007/s40299-014-0189-y</w:t>
      </w:r>
    </w:p>
    <w:p w14:paraId="2E73A255" w14:textId="29C69DAC" w:rsidR="005E491B" w:rsidRPr="005E491B" w:rsidRDefault="005E491B" w:rsidP="005E491B">
      <w:pPr>
        <w:spacing w:after="120" w:line="240" w:lineRule="auto"/>
        <w:rPr>
          <w:rFonts w:ascii="Times New Roman" w:hAnsi="Times New Roman"/>
          <w:b/>
          <w:bCs/>
          <w:color w:val="000050"/>
          <w:lang w:val="en-US" w:eastAsia="fi-FI"/>
        </w:rPr>
      </w:pPr>
      <w:r w:rsidRPr="005E491B">
        <w:rPr>
          <w:rFonts w:ascii="Times New Roman" w:hAnsi="Times New Roman"/>
          <w:bCs/>
          <w:color w:val="000050"/>
          <w:lang w:val="en-US" w:eastAsia="fi-FI"/>
        </w:rPr>
        <w:t>Virtanen, P</w:t>
      </w:r>
      <w:r w:rsidR="00DE701A">
        <w:rPr>
          <w:rFonts w:ascii="Times New Roman" w:hAnsi="Times New Roman"/>
          <w:bCs/>
          <w:color w:val="000050"/>
          <w:lang w:val="en-US" w:eastAsia="fi-FI"/>
        </w:rPr>
        <w:t xml:space="preserve">., </w:t>
      </w:r>
      <w:proofErr w:type="spellStart"/>
      <w:r w:rsidR="00DE701A">
        <w:rPr>
          <w:rFonts w:ascii="Times New Roman" w:hAnsi="Times New Roman"/>
          <w:bCs/>
          <w:color w:val="000050"/>
          <w:lang w:val="en-US" w:eastAsia="fi-FI"/>
        </w:rPr>
        <w:t>Nevgi</w:t>
      </w:r>
      <w:proofErr w:type="spellEnd"/>
      <w:r w:rsidR="00DE701A">
        <w:rPr>
          <w:rFonts w:ascii="Times New Roman" w:hAnsi="Times New Roman"/>
          <w:bCs/>
          <w:color w:val="000050"/>
          <w:lang w:val="en-US" w:eastAsia="fi-FI"/>
        </w:rPr>
        <w:t>, A., &amp; Niemi, H. 2014</w:t>
      </w:r>
      <w:r w:rsidRPr="005E491B">
        <w:rPr>
          <w:rFonts w:ascii="Times New Roman" w:hAnsi="Times New Roman"/>
          <w:bCs/>
          <w:color w:val="000050"/>
          <w:lang w:val="en-US" w:eastAsia="fi-FI"/>
        </w:rPr>
        <w:t xml:space="preserve">. Self-regulation in higher education: Students’ motivational, </w:t>
      </w:r>
      <w:proofErr w:type="spellStart"/>
      <w:r w:rsidRPr="005E491B">
        <w:rPr>
          <w:rFonts w:ascii="Times New Roman" w:hAnsi="Times New Roman"/>
          <w:bCs/>
          <w:color w:val="000050"/>
          <w:lang w:val="en-US" w:eastAsia="fi-FI"/>
        </w:rPr>
        <w:t>regulational</w:t>
      </w:r>
      <w:proofErr w:type="spellEnd"/>
      <w:r w:rsidRPr="005E491B">
        <w:rPr>
          <w:rFonts w:ascii="Times New Roman" w:hAnsi="Times New Roman"/>
          <w:bCs/>
          <w:color w:val="000050"/>
          <w:lang w:val="en-US" w:eastAsia="fi-FI"/>
        </w:rPr>
        <w:t xml:space="preserve"> and learning strategies, and their relationships to study success. </w:t>
      </w:r>
      <w:r w:rsidRPr="005E491B">
        <w:rPr>
          <w:rFonts w:ascii="Times New Roman" w:hAnsi="Times New Roman"/>
          <w:color w:val="000050"/>
          <w:lang w:val="en-US" w:eastAsia="fi-FI"/>
        </w:rPr>
        <w:t>Studies for the learning society</w:t>
      </w:r>
      <w:proofErr w:type="gramStart"/>
      <w:r w:rsidR="002C4524">
        <w:rPr>
          <w:rFonts w:ascii="Times New Roman" w:hAnsi="Times New Roman"/>
          <w:color w:val="000050"/>
          <w:lang w:val="en-US" w:eastAsia="fi-FI"/>
        </w:rPr>
        <w:t xml:space="preserve">, </w:t>
      </w:r>
      <w:r w:rsidRPr="005E491B">
        <w:rPr>
          <w:rFonts w:ascii="Times New Roman" w:hAnsi="Times New Roman"/>
          <w:color w:val="000050"/>
          <w:lang w:val="en-US" w:eastAsia="fi-FI"/>
        </w:rPr>
        <w:t xml:space="preserve"> </w:t>
      </w:r>
      <w:r w:rsidR="002C4524" w:rsidRPr="002C4524">
        <w:rPr>
          <w:rFonts w:ascii="Times New Roman" w:hAnsi="Times New Roman"/>
          <w:color w:val="000050"/>
          <w:lang w:eastAsia="fi-FI"/>
        </w:rPr>
        <w:t>Volume</w:t>
      </w:r>
      <w:proofErr w:type="gramEnd"/>
      <w:r w:rsidR="002C4524" w:rsidRPr="002C4524">
        <w:rPr>
          <w:rFonts w:ascii="Times New Roman" w:hAnsi="Times New Roman"/>
          <w:color w:val="000050"/>
          <w:lang w:eastAsia="fi-FI"/>
        </w:rPr>
        <w:t xml:space="preserve"> 3, </w:t>
      </w:r>
      <w:proofErr w:type="spellStart"/>
      <w:r w:rsidR="002C4524" w:rsidRPr="002C4524">
        <w:rPr>
          <w:rFonts w:ascii="Times New Roman" w:hAnsi="Times New Roman"/>
          <w:color w:val="000050"/>
          <w:lang w:eastAsia="fi-FI"/>
        </w:rPr>
        <w:t>Issue</w:t>
      </w:r>
      <w:proofErr w:type="spellEnd"/>
      <w:r w:rsidR="002C4524" w:rsidRPr="002C4524">
        <w:rPr>
          <w:rFonts w:ascii="Times New Roman" w:hAnsi="Times New Roman"/>
          <w:color w:val="000050"/>
          <w:lang w:eastAsia="fi-FI"/>
        </w:rPr>
        <w:t xml:space="preserve"> 1-2, 20–34,</w:t>
      </w:r>
    </w:p>
    <w:p w14:paraId="1DCA2F1F" w14:textId="29526B80" w:rsidR="00D8618D" w:rsidRPr="005E491B" w:rsidRDefault="00D8618D" w:rsidP="00D8618D">
      <w:pPr>
        <w:spacing w:after="120" w:line="240" w:lineRule="auto"/>
        <w:rPr>
          <w:rFonts w:ascii="Times New Roman" w:eastAsia="Times New Roman" w:hAnsi="Times New Roman"/>
          <w:color w:val="000000"/>
          <w:lang w:val="en-US" w:eastAsia="fi-FI"/>
        </w:rPr>
      </w:pPr>
      <w:r w:rsidRPr="005E491B">
        <w:rPr>
          <w:rFonts w:ascii="Times New Roman" w:eastAsia="Times New Roman" w:hAnsi="Times New Roman"/>
          <w:color w:val="000000"/>
          <w:lang w:eastAsia="fi-FI"/>
        </w:rPr>
        <w:t xml:space="preserve">Niemi, H., </w:t>
      </w:r>
      <w:proofErr w:type="spellStart"/>
      <w:r w:rsidRPr="005E491B">
        <w:rPr>
          <w:rFonts w:ascii="Times New Roman" w:eastAsia="Times New Roman" w:hAnsi="Times New Roman"/>
          <w:color w:val="000000"/>
          <w:lang w:eastAsia="fi-FI"/>
        </w:rPr>
        <w:t>Kynäslahti</w:t>
      </w:r>
      <w:proofErr w:type="spellEnd"/>
      <w:r w:rsidRPr="005E491B">
        <w:rPr>
          <w:rFonts w:ascii="Times New Roman" w:eastAsia="Times New Roman" w:hAnsi="Times New Roman"/>
          <w:color w:val="000000"/>
          <w:lang w:eastAsia="fi-FI"/>
        </w:rPr>
        <w:t xml:space="preserve">, H. </w:t>
      </w:r>
      <w:r w:rsidR="00DE701A">
        <w:rPr>
          <w:rFonts w:ascii="Times New Roman" w:eastAsia="Times New Roman" w:hAnsi="Times New Roman"/>
          <w:color w:val="000000"/>
          <w:lang w:eastAsia="fi-FI"/>
        </w:rPr>
        <w:t xml:space="preserve">&amp; </w:t>
      </w:r>
      <w:proofErr w:type="spellStart"/>
      <w:r w:rsidR="00DE701A">
        <w:rPr>
          <w:rFonts w:ascii="Times New Roman" w:eastAsia="Times New Roman" w:hAnsi="Times New Roman"/>
          <w:color w:val="000000"/>
          <w:lang w:eastAsia="fi-FI"/>
        </w:rPr>
        <w:t>Vahtivuori-Hänninen</w:t>
      </w:r>
      <w:proofErr w:type="spellEnd"/>
      <w:r w:rsidR="00DE701A">
        <w:rPr>
          <w:rFonts w:ascii="Times New Roman" w:eastAsia="Times New Roman" w:hAnsi="Times New Roman"/>
          <w:color w:val="000000"/>
          <w:lang w:eastAsia="fi-FI"/>
        </w:rPr>
        <w:t>, S. 2013.</w:t>
      </w:r>
      <w:r w:rsidRPr="005E491B">
        <w:rPr>
          <w:rFonts w:ascii="Times New Roman" w:eastAsia="Times New Roman" w:hAnsi="Times New Roman"/>
          <w:color w:val="000000"/>
          <w:lang w:eastAsia="fi-FI"/>
        </w:rPr>
        <w:t xml:space="preserve"> </w:t>
      </w:r>
      <w:proofErr w:type="spellStart"/>
      <w:r w:rsidRPr="005E491B">
        <w:rPr>
          <w:rFonts w:ascii="Times New Roman" w:eastAsia="Times New Roman" w:hAnsi="Times New Roman"/>
          <w:color w:val="000000"/>
          <w:lang w:eastAsia="fi-FI"/>
        </w:rPr>
        <w:t>Towards</w:t>
      </w:r>
      <w:proofErr w:type="spellEnd"/>
      <w:r w:rsidRPr="005E491B">
        <w:rPr>
          <w:rFonts w:ascii="Times New Roman" w:eastAsia="Times New Roman" w:hAnsi="Times New Roman"/>
          <w:color w:val="000000"/>
          <w:lang w:eastAsia="fi-FI"/>
        </w:rPr>
        <w:t xml:space="preserve"> ICT in </w:t>
      </w:r>
      <w:proofErr w:type="spellStart"/>
      <w:r w:rsidRPr="005E491B">
        <w:rPr>
          <w:rFonts w:ascii="Times New Roman" w:eastAsia="Times New Roman" w:hAnsi="Times New Roman"/>
          <w:color w:val="000000"/>
          <w:lang w:eastAsia="fi-FI"/>
        </w:rPr>
        <w:t>everyday</w:t>
      </w:r>
      <w:proofErr w:type="spellEnd"/>
      <w:r w:rsidRPr="005E491B">
        <w:rPr>
          <w:rFonts w:ascii="Times New Roman" w:eastAsia="Times New Roman" w:hAnsi="Times New Roman"/>
          <w:color w:val="000000"/>
          <w:lang w:eastAsia="fi-FI"/>
        </w:rPr>
        <w:t xml:space="preserve"> life in </w:t>
      </w:r>
      <w:proofErr w:type="spellStart"/>
      <w:r w:rsidRPr="005E491B">
        <w:rPr>
          <w:rFonts w:ascii="Times New Roman" w:eastAsia="Times New Roman" w:hAnsi="Times New Roman"/>
          <w:color w:val="000000"/>
          <w:lang w:eastAsia="fi-FI"/>
        </w:rPr>
        <w:t>Finnish</w:t>
      </w:r>
      <w:proofErr w:type="spellEnd"/>
      <w:r w:rsidRPr="005E491B">
        <w:rPr>
          <w:rFonts w:ascii="Times New Roman" w:eastAsia="Times New Roman" w:hAnsi="Times New Roman"/>
          <w:color w:val="000000"/>
          <w:lang w:eastAsia="fi-FI"/>
        </w:rPr>
        <w:t xml:space="preserve"> Schools: </w:t>
      </w:r>
      <w:proofErr w:type="spellStart"/>
      <w:r w:rsidRPr="005E491B">
        <w:rPr>
          <w:rFonts w:ascii="Times New Roman" w:eastAsia="Times New Roman" w:hAnsi="Times New Roman"/>
          <w:color w:val="000000"/>
          <w:lang w:eastAsia="fi-FI"/>
        </w:rPr>
        <w:t>Seeking</w:t>
      </w:r>
      <w:proofErr w:type="spellEnd"/>
      <w:r w:rsidRPr="005E491B">
        <w:rPr>
          <w:rFonts w:ascii="Times New Roman" w:eastAsia="Times New Roman" w:hAnsi="Times New Roman"/>
          <w:color w:val="000000"/>
          <w:lang w:eastAsia="fi-FI"/>
        </w:rPr>
        <w:t xml:space="preserve"> </w:t>
      </w:r>
      <w:proofErr w:type="spellStart"/>
      <w:r w:rsidRPr="005E491B">
        <w:rPr>
          <w:rFonts w:ascii="Times New Roman" w:eastAsia="Times New Roman" w:hAnsi="Times New Roman"/>
          <w:color w:val="000000"/>
          <w:lang w:eastAsia="fi-FI"/>
        </w:rPr>
        <w:t>conditions</w:t>
      </w:r>
      <w:proofErr w:type="spellEnd"/>
      <w:r w:rsidRPr="005E491B">
        <w:rPr>
          <w:rFonts w:ascii="Times New Roman" w:eastAsia="Times New Roman" w:hAnsi="Times New Roman"/>
          <w:color w:val="000000"/>
          <w:lang w:eastAsia="fi-FI"/>
        </w:rPr>
        <w:t xml:space="preserve"> for </w:t>
      </w:r>
      <w:proofErr w:type="spellStart"/>
      <w:r w:rsidRPr="005E491B">
        <w:rPr>
          <w:rFonts w:ascii="Times New Roman" w:eastAsia="Times New Roman" w:hAnsi="Times New Roman"/>
          <w:color w:val="000000"/>
          <w:lang w:eastAsia="fi-FI"/>
        </w:rPr>
        <w:t>good</w:t>
      </w:r>
      <w:proofErr w:type="spellEnd"/>
      <w:r w:rsidRPr="005E491B">
        <w:rPr>
          <w:rFonts w:ascii="Times New Roman" w:eastAsia="Times New Roman" w:hAnsi="Times New Roman"/>
          <w:color w:val="000000"/>
          <w:lang w:eastAsia="fi-FI"/>
        </w:rPr>
        <w:t xml:space="preserve"> </w:t>
      </w:r>
      <w:proofErr w:type="spellStart"/>
      <w:r w:rsidRPr="005E491B">
        <w:rPr>
          <w:rFonts w:ascii="Times New Roman" w:eastAsia="Times New Roman" w:hAnsi="Times New Roman"/>
          <w:color w:val="000000"/>
          <w:lang w:eastAsia="fi-FI"/>
        </w:rPr>
        <w:t>practices</w:t>
      </w:r>
      <w:proofErr w:type="spellEnd"/>
      <w:r w:rsidRPr="005E491B">
        <w:rPr>
          <w:rFonts w:ascii="Times New Roman" w:eastAsia="Times New Roman" w:hAnsi="Times New Roman"/>
          <w:color w:val="000000"/>
          <w:lang w:eastAsia="fi-FI"/>
        </w:rPr>
        <w:t>. Learning, Media &amp; Technology (</w:t>
      </w:r>
      <w:proofErr w:type="spellStart"/>
      <w:r w:rsidRPr="005E491B">
        <w:rPr>
          <w:rFonts w:ascii="Times New Roman" w:eastAsia="Times New Roman" w:hAnsi="Times New Roman"/>
          <w:color w:val="000000"/>
          <w:lang w:eastAsia="fi-FI"/>
        </w:rPr>
        <w:t>Print</w:t>
      </w:r>
      <w:proofErr w:type="spellEnd"/>
      <w:r w:rsidRPr="005E491B">
        <w:rPr>
          <w:rFonts w:ascii="Times New Roman" w:eastAsia="Times New Roman" w:hAnsi="Times New Roman"/>
          <w:color w:val="000000"/>
          <w:lang w:eastAsia="fi-FI"/>
        </w:rPr>
        <w:t xml:space="preserve"> Edition). 38, 1, 57-71., </w:t>
      </w:r>
      <w:proofErr w:type="spellStart"/>
      <w:r w:rsidRPr="005E491B">
        <w:rPr>
          <w:rFonts w:ascii="Times New Roman" w:eastAsia="Times New Roman" w:hAnsi="Times New Roman"/>
          <w:color w:val="000000"/>
          <w:lang w:eastAsia="fi-FI"/>
        </w:rPr>
        <w:t>iPrint</w:t>
      </w:r>
      <w:proofErr w:type="spellEnd"/>
      <w:r w:rsidRPr="005E491B">
        <w:rPr>
          <w:rFonts w:ascii="Times New Roman" w:eastAsia="Times New Roman" w:hAnsi="Times New Roman"/>
          <w:color w:val="000000"/>
          <w:lang w:eastAsia="fi-FI"/>
        </w:rPr>
        <w:t xml:space="preserve"> </w:t>
      </w:r>
      <w:proofErr w:type="spellStart"/>
      <w:r w:rsidRPr="005E491B">
        <w:rPr>
          <w:rFonts w:ascii="Times New Roman" w:eastAsia="Times New Roman" w:hAnsi="Times New Roman"/>
          <w:color w:val="000000"/>
          <w:lang w:eastAsia="fi-FI"/>
        </w:rPr>
        <w:t>January</w:t>
      </w:r>
      <w:proofErr w:type="spellEnd"/>
      <w:r w:rsidRPr="005E491B">
        <w:rPr>
          <w:rFonts w:ascii="Times New Roman" w:eastAsia="Times New Roman" w:hAnsi="Times New Roman"/>
          <w:color w:val="000000"/>
          <w:lang w:eastAsia="fi-FI"/>
        </w:rPr>
        <w:t xml:space="preserve"> 2012. </w:t>
      </w:r>
      <w:r w:rsidRPr="005E491B">
        <w:rPr>
          <w:rFonts w:ascii="Times New Roman" w:eastAsia="Times New Roman" w:hAnsi="Times New Roman"/>
          <w:color w:val="000000"/>
          <w:lang w:val="en-US" w:eastAsia="fi-FI"/>
        </w:rPr>
        <w:t>DOI</w:t>
      </w:r>
      <w:hyperlink r:id="rId12" w:history="1">
        <w:r w:rsidRPr="005E491B">
          <w:rPr>
            <w:rStyle w:val="Hyperlink"/>
            <w:rFonts w:ascii="Times New Roman" w:hAnsi="Times New Roman"/>
            <w:lang w:val="en-US"/>
          </w:rPr>
          <w:t>10.1080/17439884.2011.651473</w:t>
        </w:r>
      </w:hyperlink>
    </w:p>
    <w:p w14:paraId="1188834E" w14:textId="58ABCB8B" w:rsidR="00C64EC4" w:rsidRPr="005E491B" w:rsidRDefault="00DE701A" w:rsidP="00C64EC4">
      <w:pPr>
        <w:spacing w:line="240" w:lineRule="auto"/>
        <w:rPr>
          <w:rFonts w:ascii="Times New Roman" w:eastAsia="Times New Roman" w:hAnsi="Times New Roman"/>
          <w:bCs/>
          <w:lang w:val="en-US" w:eastAsia="fi-FI"/>
        </w:rPr>
      </w:pPr>
      <w:r>
        <w:rPr>
          <w:rFonts w:ascii="Times New Roman" w:eastAsia="Times New Roman" w:hAnsi="Times New Roman"/>
          <w:bCs/>
          <w:lang w:val="en-US" w:eastAsia="fi-FI"/>
        </w:rPr>
        <w:t>Niemi, H. 2013</w:t>
      </w:r>
      <w:r w:rsidR="00C64EC4" w:rsidRPr="005E491B">
        <w:rPr>
          <w:rFonts w:ascii="Times New Roman" w:eastAsia="Times New Roman" w:hAnsi="Times New Roman"/>
          <w:bCs/>
          <w:lang w:val="en-US" w:eastAsia="fi-FI"/>
        </w:rPr>
        <w:t xml:space="preserve">. </w:t>
      </w:r>
      <w:proofErr w:type="gramStart"/>
      <w:r w:rsidR="00C64EC4" w:rsidRPr="005E491B">
        <w:rPr>
          <w:rFonts w:ascii="Times New Roman" w:eastAsia="Times New Roman" w:hAnsi="Times New Roman"/>
          <w:bCs/>
          <w:lang w:val="en-US" w:eastAsia="fi-FI"/>
        </w:rPr>
        <w:t>The Fi</w:t>
      </w:r>
      <w:r w:rsidR="00E726D8" w:rsidRPr="005E491B">
        <w:rPr>
          <w:rFonts w:ascii="Times New Roman" w:eastAsia="Times New Roman" w:hAnsi="Times New Roman"/>
          <w:bCs/>
          <w:lang w:val="en-US" w:eastAsia="fi-FI"/>
        </w:rPr>
        <w:t>n</w:t>
      </w:r>
      <w:r w:rsidR="00C64EC4" w:rsidRPr="005E491B">
        <w:rPr>
          <w:rFonts w:ascii="Times New Roman" w:eastAsia="Times New Roman" w:hAnsi="Times New Roman"/>
          <w:bCs/>
          <w:lang w:val="en-US" w:eastAsia="fi-FI"/>
        </w:rPr>
        <w:t>nish teacher education.</w:t>
      </w:r>
      <w:proofErr w:type="gramEnd"/>
      <w:r w:rsidR="00C64EC4" w:rsidRPr="005E491B">
        <w:rPr>
          <w:rFonts w:ascii="Times New Roman" w:eastAsia="Times New Roman" w:hAnsi="Times New Roman"/>
          <w:bCs/>
          <w:lang w:val="en-US" w:eastAsia="fi-FI"/>
        </w:rPr>
        <w:t xml:space="preserve"> </w:t>
      </w:r>
      <w:proofErr w:type="gramStart"/>
      <w:r w:rsidR="00C64EC4" w:rsidRPr="005E491B">
        <w:rPr>
          <w:rFonts w:ascii="Times New Roman" w:eastAsia="Times New Roman" w:hAnsi="Times New Roman"/>
          <w:bCs/>
          <w:lang w:val="en-US" w:eastAsia="fi-FI"/>
        </w:rPr>
        <w:t>Teachers for equity and autonomy.</w:t>
      </w:r>
      <w:proofErr w:type="gramEnd"/>
      <w:r w:rsidR="00C64EC4" w:rsidRPr="005E491B">
        <w:rPr>
          <w:rFonts w:ascii="Times New Roman" w:eastAsia="Times New Roman" w:hAnsi="Times New Roman"/>
          <w:bCs/>
          <w:lang w:val="en-US" w:eastAsia="fi-FI"/>
        </w:rPr>
        <w:t xml:space="preserve"> </w:t>
      </w:r>
      <w:proofErr w:type="spellStart"/>
      <w:proofErr w:type="gramStart"/>
      <w:r w:rsidR="00C64EC4" w:rsidRPr="005E491B">
        <w:rPr>
          <w:rFonts w:ascii="Times New Roman" w:eastAsia="Times New Roman" w:hAnsi="Times New Roman"/>
          <w:bCs/>
          <w:lang w:val="en-US" w:eastAsia="fi-FI"/>
        </w:rPr>
        <w:t>Revista</w:t>
      </w:r>
      <w:proofErr w:type="spellEnd"/>
      <w:r w:rsidR="00C64EC4" w:rsidRPr="005E491B">
        <w:rPr>
          <w:rFonts w:ascii="Times New Roman" w:eastAsia="Times New Roman" w:hAnsi="Times New Roman"/>
          <w:bCs/>
          <w:lang w:val="en-US" w:eastAsia="fi-FI"/>
        </w:rPr>
        <w:t xml:space="preserve"> Española de </w:t>
      </w:r>
      <w:proofErr w:type="spellStart"/>
      <w:r w:rsidR="00C64EC4" w:rsidRPr="005E491B">
        <w:rPr>
          <w:rFonts w:ascii="Times New Roman" w:eastAsia="Times New Roman" w:hAnsi="Times New Roman"/>
          <w:bCs/>
          <w:lang w:val="en-US" w:eastAsia="fi-FI"/>
        </w:rPr>
        <w:t>Educación</w:t>
      </w:r>
      <w:proofErr w:type="spellEnd"/>
      <w:r w:rsidR="00C64EC4" w:rsidRPr="005E491B">
        <w:rPr>
          <w:rFonts w:ascii="Times New Roman" w:eastAsia="Times New Roman" w:hAnsi="Times New Roman"/>
          <w:bCs/>
          <w:lang w:val="en-US" w:eastAsia="fi-FI"/>
        </w:rPr>
        <w:t xml:space="preserve"> </w:t>
      </w:r>
      <w:proofErr w:type="spellStart"/>
      <w:r w:rsidR="00C64EC4" w:rsidRPr="005E491B">
        <w:rPr>
          <w:rFonts w:ascii="Times New Roman" w:eastAsia="Times New Roman" w:hAnsi="Times New Roman"/>
          <w:bCs/>
          <w:lang w:val="en-US" w:eastAsia="fi-FI"/>
        </w:rPr>
        <w:t>Comparada</w:t>
      </w:r>
      <w:proofErr w:type="spellEnd"/>
      <w:r w:rsidR="00C64EC4" w:rsidRPr="005E491B">
        <w:rPr>
          <w:rFonts w:ascii="Times New Roman" w:eastAsia="Times New Roman" w:hAnsi="Times New Roman"/>
          <w:bCs/>
          <w:lang w:val="en-US" w:eastAsia="fi-FI"/>
        </w:rPr>
        <w:t>, 2013(22), 117-138.</w:t>
      </w:r>
      <w:proofErr w:type="gramEnd"/>
    </w:p>
    <w:p w14:paraId="53693697" w14:textId="0EF35978" w:rsidR="002B07F2" w:rsidRPr="005E491B" w:rsidRDefault="00DE701A" w:rsidP="002B07F2">
      <w:pPr>
        <w:widowControl w:val="0"/>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Niemi, H. 2013.</w:t>
      </w:r>
      <w:r w:rsidR="002B07F2" w:rsidRPr="005E491B">
        <w:rPr>
          <w:rFonts w:ascii="Times New Roman" w:hAnsi="Times New Roman"/>
          <w:color w:val="000000"/>
          <w:lang w:val="en-US"/>
        </w:rPr>
        <w:t xml:space="preserve"> </w:t>
      </w:r>
      <w:proofErr w:type="gramStart"/>
      <w:r w:rsidR="002B07F2" w:rsidRPr="005E491B">
        <w:rPr>
          <w:rFonts w:ascii="Times New Roman" w:hAnsi="Times New Roman"/>
          <w:color w:val="000000"/>
          <w:lang w:val="en-US"/>
        </w:rPr>
        <w:t>Relationships of Teachers’ Professional Competences, Active Learning and Research Studies in Teacher Education in Finland.</w:t>
      </w:r>
      <w:proofErr w:type="gramEnd"/>
      <w:r w:rsidR="002B07F2" w:rsidRPr="005E491B">
        <w:rPr>
          <w:rFonts w:ascii="Times New Roman" w:hAnsi="Times New Roman"/>
          <w:color w:val="000000"/>
          <w:lang w:val="en-US"/>
        </w:rPr>
        <w:t xml:space="preserve"> Institute of Education, University of London. Reflecting Education. </w:t>
      </w:r>
      <w:proofErr w:type="spellStart"/>
      <w:proofErr w:type="gramStart"/>
      <w:r w:rsidR="00A429A6" w:rsidRPr="005E491B">
        <w:rPr>
          <w:rFonts w:ascii="Times New Roman" w:hAnsi="Times New Roman"/>
          <w:color w:val="000000"/>
          <w:lang w:val="en-US"/>
        </w:rPr>
        <w:t>Vol</w:t>
      </w:r>
      <w:proofErr w:type="spellEnd"/>
      <w:r w:rsidR="00A429A6" w:rsidRPr="005E491B">
        <w:rPr>
          <w:rFonts w:ascii="Times New Roman" w:hAnsi="Times New Roman"/>
          <w:color w:val="000000"/>
          <w:lang w:val="en-US"/>
        </w:rPr>
        <w:t xml:space="preserve"> 8, No. 2, December 2012, </w:t>
      </w:r>
      <w:r w:rsidR="002B07F2" w:rsidRPr="005E491B">
        <w:rPr>
          <w:rFonts w:ascii="Times New Roman" w:hAnsi="Times New Roman"/>
          <w:color w:val="000000"/>
          <w:lang w:val="en-US"/>
        </w:rPr>
        <w:t>23-44.</w:t>
      </w:r>
      <w:proofErr w:type="gramEnd"/>
      <w:r w:rsidR="002B07F2" w:rsidRPr="005E491B">
        <w:rPr>
          <w:rFonts w:ascii="Times New Roman" w:hAnsi="Times New Roman"/>
          <w:color w:val="000000"/>
          <w:lang w:val="en-US"/>
        </w:rPr>
        <w:t xml:space="preserve"> </w:t>
      </w:r>
    </w:p>
    <w:p w14:paraId="78E6E61A" w14:textId="77777777" w:rsidR="002B07F2" w:rsidRPr="005E491B" w:rsidRDefault="002B07F2" w:rsidP="002B07F2">
      <w:pPr>
        <w:widowControl w:val="0"/>
        <w:tabs>
          <w:tab w:val="left" w:pos="220"/>
          <w:tab w:val="left" w:pos="720"/>
        </w:tabs>
        <w:autoSpaceDE w:val="0"/>
        <w:autoSpaceDN w:val="0"/>
        <w:adjustRightInd w:val="0"/>
        <w:spacing w:after="0" w:line="240" w:lineRule="auto"/>
        <w:rPr>
          <w:rFonts w:ascii="Times New Roman" w:hAnsi="Times New Roman"/>
          <w:lang w:val="en-US" w:eastAsia="fi-FI"/>
        </w:rPr>
      </w:pPr>
    </w:p>
    <w:p w14:paraId="66A781C1" w14:textId="573955DB" w:rsidR="00A928CD" w:rsidRPr="00571DDF" w:rsidRDefault="00A928CD" w:rsidP="00E63B18">
      <w:pPr>
        <w:widowControl w:val="0"/>
        <w:numPr>
          <w:ilvl w:val="0"/>
          <w:numId w:val="15"/>
        </w:numPr>
        <w:tabs>
          <w:tab w:val="left" w:pos="220"/>
          <w:tab w:val="left" w:pos="720"/>
        </w:tabs>
        <w:autoSpaceDE w:val="0"/>
        <w:autoSpaceDN w:val="0"/>
        <w:adjustRightInd w:val="0"/>
        <w:spacing w:after="0" w:line="240" w:lineRule="auto"/>
        <w:ind w:left="0" w:firstLine="0"/>
        <w:rPr>
          <w:rFonts w:ascii="Times New Roman" w:hAnsi="Times New Roman"/>
          <w:lang w:val="en-US" w:eastAsia="fi-FI"/>
        </w:rPr>
      </w:pPr>
      <w:r w:rsidRPr="005E491B">
        <w:rPr>
          <w:rFonts w:ascii="Times New Roman" w:eastAsia="Times New Roman" w:hAnsi="Times New Roman"/>
          <w:lang w:val="en-GB" w:eastAsia="fi-FI"/>
        </w:rPr>
        <w:t xml:space="preserve">Niemi, H. &amp; </w:t>
      </w:r>
      <w:proofErr w:type="spellStart"/>
      <w:r w:rsidRPr="005E491B">
        <w:rPr>
          <w:rFonts w:ascii="Times New Roman" w:eastAsia="Times New Roman" w:hAnsi="Times New Roman"/>
          <w:lang w:val="en-GB" w:eastAsia="fi-FI"/>
        </w:rPr>
        <w:t>Kynäslahti</w:t>
      </w:r>
      <w:proofErr w:type="spellEnd"/>
      <w:r w:rsidRPr="005E491B">
        <w:rPr>
          <w:rFonts w:ascii="Times New Roman" w:eastAsia="Times New Roman" w:hAnsi="Times New Roman"/>
          <w:lang w:val="en-GB" w:eastAsia="fi-FI"/>
        </w:rPr>
        <w:t xml:space="preserve">, H. </w:t>
      </w:r>
      <w:r w:rsidR="00DE701A">
        <w:rPr>
          <w:rFonts w:ascii="Times New Roman" w:eastAsia="Times New Roman" w:hAnsi="Times New Roman"/>
          <w:lang w:val="en-GB" w:eastAsia="fi-FI"/>
        </w:rPr>
        <w:t xml:space="preserve">&amp; </w:t>
      </w:r>
      <w:proofErr w:type="spellStart"/>
      <w:r w:rsidR="00DE701A">
        <w:rPr>
          <w:rFonts w:ascii="Times New Roman" w:eastAsia="Times New Roman" w:hAnsi="Times New Roman"/>
          <w:lang w:val="en-GB" w:eastAsia="fi-FI"/>
        </w:rPr>
        <w:t>Vahtivuori-Hänninen</w:t>
      </w:r>
      <w:proofErr w:type="spellEnd"/>
      <w:r w:rsidR="00DE701A">
        <w:rPr>
          <w:rFonts w:ascii="Times New Roman" w:eastAsia="Times New Roman" w:hAnsi="Times New Roman"/>
          <w:lang w:val="en-GB" w:eastAsia="fi-FI"/>
        </w:rPr>
        <w:t>, S. 2012.</w:t>
      </w:r>
      <w:r w:rsidRPr="005E491B">
        <w:rPr>
          <w:rFonts w:ascii="Times New Roman" w:eastAsia="Times New Roman" w:hAnsi="Times New Roman"/>
          <w:lang w:val="en-GB" w:eastAsia="fi-FI"/>
        </w:rPr>
        <w:t xml:space="preserve"> Towards ICT in everyday life in Finnish Schools: Seeking conditions for good practices. Learning, Media and Technology, </w:t>
      </w:r>
      <w:proofErr w:type="spellStart"/>
      <w:r w:rsidRPr="005E491B">
        <w:rPr>
          <w:rFonts w:ascii="Times New Roman" w:eastAsia="Times New Roman" w:hAnsi="Times New Roman"/>
          <w:lang w:val="en-GB" w:eastAsia="fi-FI"/>
        </w:rPr>
        <w:t>iPrint</w:t>
      </w:r>
      <w:proofErr w:type="spellEnd"/>
      <w:r w:rsidRPr="005E491B">
        <w:rPr>
          <w:rFonts w:ascii="Times New Roman" w:eastAsia="Times New Roman" w:hAnsi="Times New Roman"/>
          <w:lang w:val="en-GB" w:eastAsia="fi-FI"/>
        </w:rPr>
        <w:t xml:space="preserve"> January 2</w:t>
      </w:r>
      <w:r w:rsidRPr="00571DDF">
        <w:rPr>
          <w:rFonts w:ascii="Times New Roman" w:eastAsia="Times New Roman" w:hAnsi="Times New Roman"/>
          <w:lang w:val="en-GB" w:eastAsia="fi-FI"/>
        </w:rPr>
        <w:t>012.</w:t>
      </w:r>
      <w:r w:rsidR="002753AC" w:rsidRPr="00571DDF">
        <w:rPr>
          <w:rFonts w:ascii="Times New Roman" w:eastAsia="Times New Roman" w:hAnsi="Times New Roman"/>
          <w:lang w:val="en-GB" w:eastAsia="fi-FI"/>
        </w:rPr>
        <w:t xml:space="preserve"> </w:t>
      </w:r>
      <w:r w:rsidR="00E63B18" w:rsidRPr="00571DDF">
        <w:rPr>
          <w:rFonts w:ascii="Times New Roman" w:hAnsi="Times New Roman"/>
          <w:color w:val="535353"/>
          <w:lang w:val="en-US" w:eastAsia="fi-FI"/>
        </w:rPr>
        <w:t>DOI</w:t>
      </w:r>
      <w:hyperlink r:id="rId13" w:history="1">
        <w:r w:rsidR="002753AC" w:rsidRPr="00571DDF">
          <w:rPr>
            <w:rFonts w:ascii="Times New Roman" w:hAnsi="Times New Roman"/>
            <w:color w:val="124692"/>
            <w:lang w:val="en-US" w:eastAsia="fi-FI"/>
          </w:rPr>
          <w:t>10.1080/17439884.2011.651473</w:t>
        </w:r>
      </w:hyperlink>
    </w:p>
    <w:p w14:paraId="655C6842" w14:textId="77777777" w:rsidR="00E63B18" w:rsidRPr="00571DDF" w:rsidRDefault="00E63B18" w:rsidP="00E63B18">
      <w:pPr>
        <w:widowControl w:val="0"/>
        <w:numPr>
          <w:ilvl w:val="0"/>
          <w:numId w:val="15"/>
        </w:numPr>
        <w:tabs>
          <w:tab w:val="left" w:pos="220"/>
          <w:tab w:val="left" w:pos="720"/>
        </w:tabs>
        <w:autoSpaceDE w:val="0"/>
        <w:autoSpaceDN w:val="0"/>
        <w:adjustRightInd w:val="0"/>
        <w:spacing w:after="40" w:line="240" w:lineRule="auto"/>
        <w:ind w:left="0" w:firstLine="0"/>
        <w:rPr>
          <w:rFonts w:ascii="Times New Roman" w:hAnsi="Times New Roman"/>
          <w:lang w:val="en-US" w:eastAsia="fi-FI"/>
        </w:rPr>
      </w:pPr>
    </w:p>
    <w:p w14:paraId="4329B95B" w14:textId="7E655302" w:rsidR="00A928CD" w:rsidRPr="00571DDF" w:rsidRDefault="00A928CD" w:rsidP="00E63B18">
      <w:pPr>
        <w:widowControl w:val="0"/>
        <w:numPr>
          <w:ilvl w:val="0"/>
          <w:numId w:val="15"/>
        </w:numPr>
        <w:tabs>
          <w:tab w:val="left" w:pos="220"/>
          <w:tab w:val="left" w:pos="720"/>
        </w:tabs>
        <w:autoSpaceDE w:val="0"/>
        <w:autoSpaceDN w:val="0"/>
        <w:adjustRightInd w:val="0"/>
        <w:spacing w:after="40" w:line="240" w:lineRule="auto"/>
        <w:ind w:left="0" w:firstLine="0"/>
        <w:rPr>
          <w:rFonts w:ascii="Times New Roman" w:hAnsi="Times New Roman"/>
          <w:lang w:val="en-US" w:eastAsia="fi-FI"/>
        </w:rPr>
      </w:pPr>
      <w:r w:rsidRPr="00571DDF">
        <w:rPr>
          <w:rFonts w:ascii="Times New Roman" w:eastAsia="Times New Roman" w:hAnsi="Times New Roman"/>
          <w:lang w:val="en-GB" w:eastAsia="fi-FI"/>
        </w:rPr>
        <w:t>Niem</w:t>
      </w:r>
      <w:r w:rsidR="00DE701A">
        <w:rPr>
          <w:rFonts w:ascii="Times New Roman" w:eastAsia="Times New Roman" w:hAnsi="Times New Roman"/>
          <w:lang w:val="en-GB" w:eastAsia="fi-FI"/>
        </w:rPr>
        <w:t xml:space="preserve">i, H., &amp; </w:t>
      </w:r>
      <w:proofErr w:type="spellStart"/>
      <w:r w:rsidR="00DE701A">
        <w:rPr>
          <w:rFonts w:ascii="Times New Roman" w:eastAsia="Times New Roman" w:hAnsi="Times New Roman"/>
          <w:lang w:val="en-GB" w:eastAsia="fi-FI"/>
        </w:rPr>
        <w:t>Isopahkala-Bouret</w:t>
      </w:r>
      <w:proofErr w:type="spellEnd"/>
      <w:r w:rsidR="00DE701A">
        <w:rPr>
          <w:rFonts w:ascii="Times New Roman" w:eastAsia="Times New Roman" w:hAnsi="Times New Roman"/>
          <w:lang w:val="en-GB" w:eastAsia="fi-FI"/>
        </w:rPr>
        <w:t>, U. 2012</w:t>
      </w:r>
      <w:r w:rsidRPr="00571DDF">
        <w:rPr>
          <w:rFonts w:ascii="Times New Roman" w:eastAsia="Times New Roman" w:hAnsi="Times New Roman"/>
          <w:lang w:val="en-GB" w:eastAsia="fi-FI"/>
        </w:rPr>
        <w:t xml:space="preserve">. Lifelong learning in Finnish society – empowering different age groups through learning. International Journal of Continuing Education and Lifelong Learning </w:t>
      </w:r>
      <w:r w:rsidR="00E63B18" w:rsidRPr="00571DDF">
        <w:rPr>
          <w:rFonts w:ascii="Times New Roman" w:hAnsi="Times New Roman"/>
          <w:color w:val="535353"/>
          <w:lang w:val="en-US" w:eastAsia="fi-FI"/>
        </w:rPr>
        <w:tab/>
      </w:r>
      <w:r w:rsidR="00E63B18" w:rsidRPr="00571DDF">
        <w:rPr>
          <w:rFonts w:ascii="Times New Roman" w:hAnsi="Times New Roman"/>
          <w:color w:val="535353"/>
          <w:lang w:val="en-US" w:eastAsia="fi-FI"/>
        </w:rPr>
        <w:tab/>
        <w:t xml:space="preserve"> 5</w:t>
      </w:r>
      <w:r w:rsidR="00DE701A">
        <w:rPr>
          <w:rFonts w:ascii="Times New Roman" w:hAnsi="Times New Roman"/>
          <w:color w:val="535353"/>
          <w:lang w:val="en-US" w:eastAsia="fi-FI"/>
        </w:rPr>
        <w:t xml:space="preserve"> </w:t>
      </w:r>
      <w:r w:rsidR="00E63B18" w:rsidRPr="00571DDF">
        <w:rPr>
          <w:rFonts w:ascii="Times New Roman" w:hAnsi="Times New Roman"/>
          <w:color w:val="535353"/>
          <w:lang w:val="en-US" w:eastAsia="fi-FI"/>
        </w:rPr>
        <w:t>(1). Published in English and Chinese.</w:t>
      </w:r>
      <w:r w:rsidR="00E63B18" w:rsidRPr="00571DDF">
        <w:rPr>
          <w:rFonts w:ascii="Times New Roman" w:hAnsi="Times New Roman"/>
          <w:color w:val="124692"/>
          <w:lang w:val="en-US" w:eastAsia="fi-FI"/>
        </w:rPr>
        <w:t xml:space="preserve"> </w:t>
      </w:r>
      <w:hyperlink r:id="rId14" w:history="1">
        <w:r w:rsidR="00E63B18" w:rsidRPr="00571DDF">
          <w:rPr>
            <w:rStyle w:val="Hyperlink"/>
            <w:rFonts w:ascii="Times New Roman" w:hAnsi="Times New Roman"/>
            <w:lang w:val="en-US" w:eastAsia="fi-FI"/>
          </w:rPr>
          <w:t>https://w5.hkuspace.hku.hk/journal/index.php/ijcell/article/view/157</w:t>
        </w:r>
      </w:hyperlink>
    </w:p>
    <w:p w14:paraId="32B8B5A5" w14:textId="4BDFAD87" w:rsidR="00A928CD" w:rsidRPr="00571DDF" w:rsidRDefault="00A928CD" w:rsidP="00A928CD">
      <w:pPr>
        <w:spacing w:before="100" w:beforeAutospacing="1" w:after="100" w:afterAutospacing="1" w:line="240" w:lineRule="auto"/>
        <w:rPr>
          <w:rFonts w:ascii="Times New Roman" w:eastAsia="Times New Roman" w:hAnsi="Times New Roman"/>
          <w:lang w:val="en-GB" w:eastAsia="fi-FI"/>
        </w:rPr>
      </w:pPr>
      <w:r w:rsidRPr="00571DDF">
        <w:rPr>
          <w:rFonts w:ascii="Times New Roman" w:eastAsia="Times New Roman" w:hAnsi="Times New Roman"/>
          <w:lang w:val="en-GB" w:eastAsia="fi-FI"/>
        </w:rPr>
        <w:t xml:space="preserve">Niemi, H. 2011. Educating Student Teachers to Become High Quality Professionals – A Finnish Case. </w:t>
      </w:r>
      <w:proofErr w:type="spellStart"/>
      <w:proofErr w:type="gramStart"/>
      <w:r w:rsidRPr="00571DDF">
        <w:rPr>
          <w:rFonts w:ascii="Times New Roman" w:eastAsia="Times New Roman" w:hAnsi="Times New Roman"/>
          <w:lang w:val="en-GB" w:eastAsia="fi-FI"/>
        </w:rPr>
        <w:t>Center</w:t>
      </w:r>
      <w:proofErr w:type="spellEnd"/>
      <w:r w:rsidRPr="00571DDF">
        <w:rPr>
          <w:rFonts w:ascii="Times New Roman" w:eastAsia="Times New Roman" w:hAnsi="Times New Roman"/>
          <w:lang w:val="en-GB" w:eastAsia="fi-FI"/>
        </w:rPr>
        <w:t xml:space="preserve"> for Educational Policy Studies Journ</w:t>
      </w:r>
      <w:r w:rsidR="00A429A6">
        <w:rPr>
          <w:rFonts w:ascii="Times New Roman" w:eastAsia="Times New Roman" w:hAnsi="Times New Roman"/>
          <w:lang w:val="en-GB" w:eastAsia="fi-FI"/>
        </w:rPr>
        <w:t>al.</w:t>
      </w:r>
      <w:proofErr w:type="gramEnd"/>
      <w:r w:rsidR="00A429A6">
        <w:rPr>
          <w:rFonts w:ascii="Times New Roman" w:eastAsia="Times New Roman" w:hAnsi="Times New Roman"/>
          <w:lang w:val="en-GB" w:eastAsia="fi-FI"/>
        </w:rPr>
        <w:t xml:space="preserve"> C•E•P•S Journal. </w:t>
      </w:r>
      <w:proofErr w:type="gramStart"/>
      <w:r w:rsidR="00A429A6">
        <w:rPr>
          <w:rFonts w:ascii="Times New Roman" w:eastAsia="Times New Roman" w:hAnsi="Times New Roman"/>
          <w:lang w:val="en-GB" w:eastAsia="fi-FI"/>
        </w:rPr>
        <w:t xml:space="preserve">Vol.1, </w:t>
      </w:r>
      <w:r w:rsidRPr="00571DDF">
        <w:rPr>
          <w:rFonts w:ascii="Times New Roman" w:eastAsia="Times New Roman" w:hAnsi="Times New Roman"/>
          <w:lang w:val="en-GB" w:eastAsia="fi-FI"/>
        </w:rPr>
        <w:t>43-67.</w:t>
      </w:r>
      <w:proofErr w:type="gramEnd"/>
      <w:r w:rsidRPr="00571DDF">
        <w:rPr>
          <w:rFonts w:ascii="Times New Roman" w:eastAsia="Times New Roman" w:hAnsi="Times New Roman"/>
          <w:lang w:val="en-GB" w:eastAsia="fi-FI"/>
        </w:rPr>
        <w:t xml:space="preserve"> </w:t>
      </w:r>
    </w:p>
    <w:p w14:paraId="731D4FC2" w14:textId="3F8A578D" w:rsidR="00A928CD" w:rsidRPr="00BB0FFF" w:rsidRDefault="00DE701A"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Niemi, H. 2011. </w:t>
      </w:r>
      <w:proofErr w:type="spellStart"/>
      <w:r w:rsidR="00A928CD" w:rsidRPr="00571DDF">
        <w:rPr>
          <w:rFonts w:ascii="Times New Roman" w:eastAsia="Times New Roman" w:hAnsi="Times New Roman"/>
          <w:lang w:eastAsia="fi-FI"/>
        </w:rPr>
        <w:t>Система</w:t>
      </w:r>
      <w:proofErr w:type="spellEnd"/>
      <w:r w:rsidR="00A928CD" w:rsidRPr="00571DDF">
        <w:rPr>
          <w:rFonts w:ascii="Times New Roman" w:eastAsia="Times New Roman" w:hAnsi="Times New Roman"/>
          <w:lang w:val="en-GB" w:eastAsia="fi-FI"/>
        </w:rPr>
        <w:t xml:space="preserve"> </w:t>
      </w:r>
      <w:proofErr w:type="spellStart"/>
      <w:r w:rsidR="00A928CD" w:rsidRPr="00571DDF">
        <w:rPr>
          <w:rFonts w:ascii="Times New Roman" w:eastAsia="Times New Roman" w:hAnsi="Times New Roman"/>
          <w:lang w:eastAsia="fi-FI"/>
        </w:rPr>
        <w:t>высшего</w:t>
      </w:r>
      <w:proofErr w:type="spellEnd"/>
      <w:r w:rsidR="00A928CD" w:rsidRPr="00571DDF">
        <w:rPr>
          <w:rFonts w:ascii="Times New Roman" w:eastAsia="Times New Roman" w:hAnsi="Times New Roman"/>
          <w:lang w:val="en-GB" w:eastAsia="fi-FI"/>
        </w:rPr>
        <w:t xml:space="preserve"> </w:t>
      </w:r>
      <w:proofErr w:type="spellStart"/>
      <w:r w:rsidR="00A928CD" w:rsidRPr="00571DDF">
        <w:rPr>
          <w:rFonts w:ascii="Times New Roman" w:eastAsia="Times New Roman" w:hAnsi="Times New Roman"/>
          <w:lang w:eastAsia="fi-FI"/>
        </w:rPr>
        <w:t>образования</w:t>
      </w:r>
      <w:proofErr w:type="spellEnd"/>
      <w:r w:rsidR="00A928CD" w:rsidRPr="00571DDF">
        <w:rPr>
          <w:rFonts w:ascii="Times New Roman" w:eastAsia="Times New Roman" w:hAnsi="Times New Roman"/>
          <w:lang w:val="en-GB" w:eastAsia="fi-FI"/>
        </w:rPr>
        <w:t xml:space="preserve"> </w:t>
      </w:r>
      <w:r w:rsidR="00A928CD" w:rsidRPr="00571DDF">
        <w:rPr>
          <w:rFonts w:ascii="Times New Roman" w:eastAsia="Times New Roman" w:hAnsi="Times New Roman"/>
          <w:lang w:eastAsia="fi-FI"/>
        </w:rPr>
        <w:t>в</w:t>
      </w:r>
      <w:r w:rsidR="00A928CD" w:rsidRPr="00571DDF">
        <w:rPr>
          <w:rFonts w:ascii="Times New Roman" w:eastAsia="Times New Roman" w:hAnsi="Times New Roman"/>
          <w:lang w:val="en-GB" w:eastAsia="fi-FI"/>
        </w:rPr>
        <w:t xml:space="preserve"> </w:t>
      </w:r>
      <w:proofErr w:type="spellStart"/>
      <w:r w:rsidR="00A928CD" w:rsidRPr="00571DDF">
        <w:rPr>
          <w:rFonts w:ascii="Times New Roman" w:eastAsia="Times New Roman" w:hAnsi="Times New Roman"/>
          <w:lang w:eastAsia="fi-FI"/>
        </w:rPr>
        <w:t>Финлянди</w:t>
      </w:r>
      <w:r w:rsidR="00A928CD" w:rsidRPr="00BB0FFF">
        <w:rPr>
          <w:rFonts w:ascii="Times New Roman" w:eastAsia="Times New Roman" w:hAnsi="Times New Roman"/>
          <w:lang w:eastAsia="fi-FI"/>
        </w:rPr>
        <w:t>и</w:t>
      </w:r>
      <w:proofErr w:type="spellEnd"/>
      <w:r w:rsidR="00A928CD" w:rsidRPr="00BB0FFF">
        <w:rPr>
          <w:rFonts w:ascii="Times New Roman" w:eastAsia="Times New Roman" w:hAnsi="Times New Roman"/>
          <w:lang w:val="en-GB" w:eastAsia="fi-FI"/>
        </w:rPr>
        <w:t xml:space="preserve">, </w:t>
      </w:r>
      <w:proofErr w:type="spellStart"/>
      <w:r w:rsidR="00A928CD" w:rsidRPr="00BB0FFF">
        <w:rPr>
          <w:rFonts w:ascii="Times New Roman" w:eastAsia="Times New Roman" w:hAnsi="Times New Roman"/>
          <w:lang w:eastAsia="fi-FI"/>
        </w:rPr>
        <w:t>Качество</w:t>
      </w:r>
      <w:proofErr w:type="spellEnd"/>
      <w:r w:rsidR="00A928CD" w:rsidRPr="00BB0FFF">
        <w:rPr>
          <w:rFonts w:ascii="Times New Roman" w:eastAsia="Times New Roman" w:hAnsi="Times New Roman"/>
          <w:lang w:val="en-GB" w:eastAsia="fi-FI"/>
        </w:rPr>
        <w:t xml:space="preserve"> </w:t>
      </w:r>
      <w:proofErr w:type="spellStart"/>
      <w:r w:rsidR="00A928CD" w:rsidRPr="00BB0FFF">
        <w:rPr>
          <w:rFonts w:ascii="Times New Roman" w:eastAsia="Times New Roman" w:hAnsi="Times New Roman"/>
          <w:lang w:eastAsia="fi-FI"/>
        </w:rPr>
        <w:t>образования</w:t>
      </w:r>
      <w:proofErr w:type="spellEnd"/>
      <w:r w:rsidR="00A928CD" w:rsidRPr="00BB0FFF">
        <w:rPr>
          <w:rFonts w:ascii="Times New Roman" w:eastAsia="Times New Roman" w:hAnsi="Times New Roman"/>
          <w:lang w:val="en-GB" w:eastAsia="fi-FI"/>
        </w:rPr>
        <w:t xml:space="preserve"> </w:t>
      </w:r>
      <w:r w:rsidR="00A928CD" w:rsidRPr="00BB0FFF">
        <w:rPr>
          <w:rFonts w:ascii="Times New Roman" w:eastAsia="Times New Roman" w:hAnsi="Times New Roman"/>
          <w:lang w:val="en-GB" w:eastAsia="fi-FI"/>
        </w:rPr>
        <w:br/>
      </w:r>
      <w:proofErr w:type="spellStart"/>
      <w:r w:rsidR="00A928CD" w:rsidRPr="00BB0FFF">
        <w:rPr>
          <w:rFonts w:ascii="Times New Roman" w:eastAsia="Times New Roman" w:hAnsi="Times New Roman"/>
          <w:lang w:eastAsia="fi-FI"/>
        </w:rPr>
        <w:t>Качество</w:t>
      </w:r>
      <w:proofErr w:type="spellEnd"/>
      <w:r w:rsidR="00A928CD" w:rsidRPr="00BB0FFF">
        <w:rPr>
          <w:rFonts w:ascii="Times New Roman" w:eastAsia="Times New Roman" w:hAnsi="Times New Roman"/>
          <w:lang w:val="en-GB" w:eastAsia="fi-FI"/>
        </w:rPr>
        <w:t xml:space="preserve"> </w:t>
      </w:r>
      <w:proofErr w:type="spellStart"/>
      <w:r w:rsidR="00A928CD" w:rsidRPr="00BB0FFF">
        <w:rPr>
          <w:rFonts w:ascii="Times New Roman" w:eastAsia="Times New Roman" w:hAnsi="Times New Roman"/>
          <w:lang w:eastAsia="fi-FI"/>
        </w:rPr>
        <w:t>образования</w:t>
      </w:r>
      <w:proofErr w:type="spellEnd"/>
      <w:r w:rsidR="00A429A6">
        <w:rPr>
          <w:rFonts w:ascii="Times New Roman" w:eastAsia="Times New Roman" w:hAnsi="Times New Roman"/>
          <w:lang w:val="en-GB" w:eastAsia="fi-FI"/>
        </w:rPr>
        <w:t>, 12 (1),</w:t>
      </w:r>
      <w:r w:rsidR="00A928CD" w:rsidRPr="00BB0FFF">
        <w:rPr>
          <w:rFonts w:ascii="Times New Roman" w:eastAsia="Times New Roman" w:hAnsi="Times New Roman"/>
          <w:lang w:val="en-GB" w:eastAsia="fi-FI"/>
        </w:rPr>
        <w:t xml:space="preserve"> 43-65. </w:t>
      </w:r>
    </w:p>
    <w:p w14:paraId="4689B6FE"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H.&amp;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2009. </w:t>
      </w:r>
      <w:proofErr w:type="gramStart"/>
      <w:r w:rsidRPr="00BB0FFF">
        <w:rPr>
          <w:rFonts w:ascii="Times New Roman" w:eastAsia="Times New Roman" w:hAnsi="Times New Roman"/>
          <w:lang w:val="en-GB" w:eastAsia="fi-FI"/>
        </w:rPr>
        <w:t xml:space="preserve">El </w:t>
      </w:r>
      <w:proofErr w:type="spellStart"/>
      <w:r w:rsidRPr="00BB0FFF">
        <w:rPr>
          <w:rFonts w:ascii="Times New Roman" w:eastAsia="Times New Roman" w:hAnsi="Times New Roman"/>
          <w:lang w:val="en-GB" w:eastAsia="fi-FI"/>
        </w:rPr>
        <w:t>curriculo</w:t>
      </w:r>
      <w:proofErr w:type="spellEnd"/>
      <w:r w:rsidRPr="00BB0FFF">
        <w:rPr>
          <w:rFonts w:ascii="Times New Roman" w:eastAsia="Times New Roman" w:hAnsi="Times New Roman"/>
          <w:lang w:val="en-GB" w:eastAsia="fi-FI"/>
        </w:rPr>
        <w:t xml:space="preserve"> en la </w:t>
      </w:r>
      <w:proofErr w:type="spellStart"/>
      <w:r w:rsidRPr="00BB0FFF">
        <w:rPr>
          <w:rFonts w:ascii="Times New Roman" w:eastAsia="Times New Roman" w:hAnsi="Times New Roman"/>
          <w:lang w:val="en-GB" w:eastAsia="fi-FI"/>
        </w:rPr>
        <w:t>formacio´n</w:t>
      </w:r>
      <w:proofErr w:type="spellEnd"/>
      <w:r w:rsidRPr="00BB0FFF">
        <w:rPr>
          <w:rFonts w:ascii="Times New Roman" w:eastAsia="Times New Roman" w:hAnsi="Times New Roman"/>
          <w:lang w:val="en-GB" w:eastAsia="fi-FI"/>
        </w:rPr>
        <w:t xml:space="preserve"> del </w:t>
      </w:r>
      <w:proofErr w:type="spellStart"/>
      <w:r w:rsidRPr="00BB0FFF">
        <w:rPr>
          <w:rFonts w:ascii="Times New Roman" w:eastAsia="Times New Roman" w:hAnsi="Times New Roman"/>
          <w:lang w:val="en-GB" w:eastAsia="fi-FI"/>
        </w:rPr>
        <w:t>profesorado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Educacio´n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Secundaria</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proofErr w:type="spellStart"/>
      <w:proofErr w:type="gramStart"/>
      <w:r w:rsidRPr="00BB0FFF">
        <w:rPr>
          <w:rFonts w:ascii="Times New Roman" w:eastAsia="Times New Roman" w:hAnsi="Times New Roman"/>
          <w:lang w:val="en-GB" w:eastAsia="fi-FI"/>
        </w:rPr>
        <w:t>Revista</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educacion</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350, 173-202</w:t>
      </w:r>
    </w:p>
    <w:p w14:paraId="2C3E0F4F" w14:textId="7BFF63CA"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 xml:space="preserve">Niemi, H. 2009. Learning as a continuous process throughout life. </w:t>
      </w:r>
      <w:proofErr w:type="spellStart"/>
      <w:r w:rsidRPr="00BB0FFF">
        <w:rPr>
          <w:rFonts w:ascii="Times New Roman" w:eastAsia="Times New Roman" w:hAnsi="Times New Roman"/>
          <w:lang w:val="en-GB" w:eastAsia="fi-FI"/>
        </w:rPr>
        <w:t>Dosis</w:t>
      </w:r>
      <w:proofErr w:type="spellEnd"/>
      <w:r w:rsidRPr="00BB0FFF">
        <w:rPr>
          <w:rFonts w:ascii="Times New Roman" w:eastAsia="Times New Roman" w:hAnsi="Times New Roman"/>
          <w:lang w:val="en-GB" w:eastAsia="fi-FI"/>
        </w:rPr>
        <w:t>, Journal</w:t>
      </w:r>
      <w:r w:rsidR="00284FC5">
        <w:rPr>
          <w:rFonts w:ascii="Times New Roman" w:eastAsia="Times New Roman" w:hAnsi="Times New Roman"/>
          <w:lang w:val="en-GB" w:eastAsia="fi-FI"/>
        </w:rPr>
        <w:t xml:space="preserve"> of Pharmacists, </w:t>
      </w:r>
      <w:proofErr w:type="spellStart"/>
      <w:r w:rsidR="00284FC5">
        <w:rPr>
          <w:rFonts w:ascii="Times New Roman" w:eastAsia="Times New Roman" w:hAnsi="Times New Roman"/>
          <w:lang w:val="en-GB" w:eastAsia="fi-FI"/>
        </w:rPr>
        <w:t>Vol</w:t>
      </w:r>
      <w:proofErr w:type="spellEnd"/>
      <w:r w:rsidR="00284FC5">
        <w:rPr>
          <w:rFonts w:ascii="Times New Roman" w:eastAsia="Times New Roman" w:hAnsi="Times New Roman"/>
          <w:lang w:val="en-GB" w:eastAsia="fi-FI"/>
        </w:rPr>
        <w:t xml:space="preserve"> 25 (2), </w:t>
      </w:r>
      <w:r w:rsidRPr="00BB0FFF">
        <w:rPr>
          <w:rFonts w:ascii="Times New Roman" w:eastAsia="Times New Roman" w:hAnsi="Times New Roman"/>
          <w:lang w:val="en-GB" w:eastAsia="fi-FI"/>
        </w:rPr>
        <w:t>63-65</w:t>
      </w:r>
    </w:p>
    <w:p w14:paraId="63DE05CA" w14:textId="409360C9"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Why from teaching to learning. </w:t>
      </w:r>
      <w:proofErr w:type="gramStart"/>
      <w:r w:rsidRPr="00BB0FFF">
        <w:rPr>
          <w:rFonts w:ascii="Times New Roman" w:eastAsia="Times New Roman" w:hAnsi="Times New Roman"/>
          <w:lang w:val="en-GB" w:eastAsia="fi-FI"/>
        </w:rPr>
        <w:t>European Educational R</w:t>
      </w:r>
      <w:r w:rsidR="00284FC5">
        <w:rPr>
          <w:rFonts w:ascii="Times New Roman" w:eastAsia="Times New Roman" w:hAnsi="Times New Roman"/>
          <w:lang w:val="en-GB" w:eastAsia="fi-FI"/>
        </w:rPr>
        <w:t>esearch Journal.</w:t>
      </w:r>
      <w:proofErr w:type="gramEnd"/>
      <w:r w:rsidR="00284FC5">
        <w:rPr>
          <w:rFonts w:ascii="Times New Roman" w:eastAsia="Times New Roman" w:hAnsi="Times New Roman"/>
          <w:lang w:val="en-GB" w:eastAsia="fi-FI"/>
        </w:rPr>
        <w:t xml:space="preserve"> </w:t>
      </w:r>
      <w:proofErr w:type="spellStart"/>
      <w:proofErr w:type="gramStart"/>
      <w:r w:rsidR="00284FC5">
        <w:rPr>
          <w:rFonts w:ascii="Times New Roman" w:eastAsia="Times New Roman" w:hAnsi="Times New Roman"/>
          <w:lang w:val="en-GB" w:eastAsia="fi-FI"/>
        </w:rPr>
        <w:t>Vol</w:t>
      </w:r>
      <w:proofErr w:type="spellEnd"/>
      <w:r w:rsidR="00284FC5">
        <w:rPr>
          <w:rFonts w:ascii="Times New Roman" w:eastAsia="Times New Roman" w:hAnsi="Times New Roman"/>
          <w:lang w:val="en-GB" w:eastAsia="fi-FI"/>
        </w:rPr>
        <w:t xml:space="preserve"> 8 (1), </w:t>
      </w:r>
      <w:r w:rsidRPr="00BB0FFF">
        <w:rPr>
          <w:rFonts w:ascii="Times New Roman" w:eastAsia="Times New Roman" w:hAnsi="Times New Roman"/>
          <w:lang w:val="en-GB" w:eastAsia="fi-FI"/>
        </w:rPr>
        <w:t>1-17.</w:t>
      </w:r>
      <w:proofErr w:type="gramEnd"/>
      <w:r w:rsidRPr="00BB0FFF">
        <w:rPr>
          <w:rFonts w:ascii="Times New Roman" w:eastAsia="Times New Roman" w:hAnsi="Times New Roman"/>
          <w:lang w:val="en-GB" w:eastAsia="fi-FI"/>
        </w:rPr>
        <w:t xml:space="preserve"> </w:t>
      </w:r>
    </w:p>
    <w:p w14:paraId="57910A25" w14:textId="5EB7F276"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2008. Research-based teacher education for teachers' lifelong learning. </w:t>
      </w:r>
      <w:proofErr w:type="gramStart"/>
      <w:r w:rsidRPr="00BB0FFF">
        <w:rPr>
          <w:rFonts w:ascii="Times New Roman" w:eastAsia="Times New Roman" w:hAnsi="Times New Roman"/>
          <w:lang w:val="en-GB" w:eastAsia="fi-FI"/>
        </w:rPr>
        <w:t>Lifelong learn</w:t>
      </w:r>
      <w:r w:rsidR="00F343D2">
        <w:rPr>
          <w:rFonts w:ascii="Times New Roman" w:eastAsia="Times New Roman" w:hAnsi="Times New Roman"/>
          <w:lang w:val="en-GB" w:eastAsia="fi-FI"/>
        </w:rPr>
        <w:t>ing in Europe.</w:t>
      </w:r>
      <w:proofErr w:type="gramEnd"/>
      <w:r w:rsidR="00F343D2">
        <w:rPr>
          <w:rFonts w:ascii="Times New Roman" w:eastAsia="Times New Roman" w:hAnsi="Times New Roman"/>
          <w:lang w:val="en-GB" w:eastAsia="fi-FI"/>
        </w:rPr>
        <w:t xml:space="preserve"> 13 (2008)</w:t>
      </w:r>
      <w:r w:rsidR="00284FC5">
        <w:rPr>
          <w:rFonts w:ascii="Times New Roman" w:eastAsia="Times New Roman" w:hAnsi="Times New Roman"/>
          <w:lang w:val="en-GB" w:eastAsia="fi-FI"/>
        </w:rPr>
        <w:t>: 1,</w:t>
      </w:r>
      <w:r w:rsidRPr="00BB0FFF">
        <w:rPr>
          <w:rFonts w:ascii="Times New Roman" w:eastAsia="Times New Roman" w:hAnsi="Times New Roman"/>
          <w:lang w:val="en-GB" w:eastAsia="fi-FI"/>
        </w:rPr>
        <w:t xml:space="preserve"> 61-69</w:t>
      </w:r>
    </w:p>
    <w:p w14:paraId="723F1FA1" w14:textId="0612FC3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2007. </w:t>
      </w:r>
      <w:proofErr w:type="gramStart"/>
      <w:r w:rsidRPr="00BB0FFF">
        <w:rPr>
          <w:rFonts w:ascii="Times New Roman" w:eastAsia="Times New Roman" w:hAnsi="Times New Roman"/>
          <w:lang w:val="en-GB" w:eastAsia="fi-FI"/>
        </w:rPr>
        <w:t>Equity and good learning outcomes.</w:t>
      </w:r>
      <w:proofErr w:type="gramEnd"/>
      <w:r w:rsidRPr="00BB0FFF">
        <w:rPr>
          <w:rFonts w:ascii="Times New Roman" w:eastAsia="Times New Roman" w:hAnsi="Times New Roman"/>
          <w:lang w:val="en-GB" w:eastAsia="fi-FI"/>
        </w:rPr>
        <w:t xml:space="preserve"> </w:t>
      </w:r>
      <w:proofErr w:type="spellStart"/>
      <w:proofErr w:type="gramStart"/>
      <w:r w:rsidR="00284FC5">
        <w:rPr>
          <w:rFonts w:ascii="Times New Roman" w:eastAsia="Times New Roman" w:hAnsi="Times New Roman"/>
          <w:lang w:val="en-GB" w:eastAsia="fi-FI"/>
        </w:rPr>
        <w:t>Zeitschrift</w:t>
      </w:r>
      <w:proofErr w:type="spellEnd"/>
      <w:r w:rsidR="00284FC5">
        <w:rPr>
          <w:rFonts w:ascii="Times New Roman" w:eastAsia="Times New Roman" w:hAnsi="Times New Roman"/>
          <w:lang w:val="en-GB" w:eastAsia="fi-FI"/>
        </w:rPr>
        <w:t xml:space="preserve"> </w:t>
      </w:r>
      <w:proofErr w:type="spellStart"/>
      <w:r w:rsidR="00284FC5">
        <w:rPr>
          <w:rFonts w:ascii="Times New Roman" w:eastAsia="Times New Roman" w:hAnsi="Times New Roman"/>
          <w:lang w:val="en-GB" w:eastAsia="fi-FI"/>
        </w:rPr>
        <w:t>für</w:t>
      </w:r>
      <w:proofErr w:type="spellEnd"/>
      <w:r w:rsidR="00284FC5">
        <w:rPr>
          <w:rFonts w:ascii="Times New Roman" w:eastAsia="Times New Roman" w:hAnsi="Times New Roman"/>
          <w:lang w:val="en-GB" w:eastAsia="fi-FI"/>
        </w:rPr>
        <w:t xml:space="preserve"> </w:t>
      </w:r>
      <w:proofErr w:type="spellStart"/>
      <w:r w:rsidR="00284FC5">
        <w:rPr>
          <w:rFonts w:ascii="Times New Roman" w:eastAsia="Times New Roman" w:hAnsi="Times New Roman"/>
          <w:lang w:val="en-GB" w:eastAsia="fi-FI"/>
        </w:rPr>
        <w:t>Pädagogik</w:t>
      </w:r>
      <w:proofErr w:type="spellEnd"/>
      <w:r w:rsidR="00284FC5">
        <w:rPr>
          <w:rFonts w:ascii="Times New Roman" w:eastAsia="Times New Roman" w:hAnsi="Times New Roman"/>
          <w:lang w:val="en-GB" w:eastAsia="fi-FI"/>
        </w:rPr>
        <w:t>.</w:t>
      </w:r>
      <w:proofErr w:type="gramEnd"/>
      <w:r w:rsidR="00284FC5">
        <w:rPr>
          <w:rFonts w:ascii="Times New Roman" w:eastAsia="Times New Roman" w:hAnsi="Times New Roman"/>
          <w:lang w:val="en-GB" w:eastAsia="fi-FI"/>
        </w:rPr>
        <w:t xml:space="preserve"> </w:t>
      </w:r>
      <w:proofErr w:type="gramStart"/>
      <w:r w:rsidR="00284FC5">
        <w:rPr>
          <w:rFonts w:ascii="Times New Roman" w:eastAsia="Times New Roman" w:hAnsi="Times New Roman"/>
          <w:lang w:val="en-GB" w:eastAsia="fi-FI"/>
        </w:rPr>
        <w:t xml:space="preserve">1, </w:t>
      </w:r>
      <w:r w:rsidRPr="00BB0FFF">
        <w:rPr>
          <w:rFonts w:ascii="Times New Roman" w:eastAsia="Times New Roman" w:hAnsi="Times New Roman"/>
          <w:lang w:val="en-GB" w:eastAsia="fi-FI"/>
        </w:rPr>
        <w:t>92-107.</w:t>
      </w:r>
      <w:proofErr w:type="gramEnd"/>
      <w:r w:rsidRPr="00BB0FFF">
        <w:rPr>
          <w:rFonts w:ascii="Times New Roman" w:eastAsia="Times New Roman" w:hAnsi="Times New Roman"/>
          <w:lang w:val="en-GB" w:eastAsia="fi-FI"/>
        </w:rPr>
        <w:t xml:space="preserve"> </w:t>
      </w:r>
    </w:p>
    <w:p w14:paraId="7AAD5CCB" w14:textId="46F0D35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Nevgi</w:t>
      </w:r>
      <w:proofErr w:type="spellEnd"/>
      <w:r w:rsidRPr="00BB0FFF">
        <w:rPr>
          <w:rFonts w:ascii="Times New Roman" w:eastAsia="Times New Roman" w:hAnsi="Times New Roman"/>
          <w:lang w:val="en-GB" w:eastAsia="fi-FI"/>
        </w:rPr>
        <w:t xml:space="preserve">, A. &amp; Virtanen, P. &amp; Niemi, H. 2006. Supporting students to develop collaborative learning skills in technology-based environments. </w:t>
      </w:r>
      <w:proofErr w:type="gramStart"/>
      <w:r w:rsidRPr="00BB0FFF">
        <w:rPr>
          <w:rFonts w:ascii="Times New Roman" w:eastAsia="Times New Roman" w:hAnsi="Times New Roman"/>
          <w:lang w:val="en-GB" w:eastAsia="fi-FI"/>
        </w:rPr>
        <w:t>British journa</w:t>
      </w:r>
      <w:r w:rsidR="00BB0FFF">
        <w:rPr>
          <w:rFonts w:ascii="Times New Roman" w:eastAsia="Times New Roman" w:hAnsi="Times New Roman"/>
          <w:lang w:val="en-GB" w:eastAsia="fi-FI"/>
        </w:rPr>
        <w:t>l of educational technology.</w:t>
      </w:r>
      <w:proofErr w:type="gramEnd"/>
      <w:r w:rsidR="00BB0FFF">
        <w:rPr>
          <w:rFonts w:ascii="Times New Roman" w:eastAsia="Times New Roman" w:hAnsi="Times New Roman"/>
          <w:lang w:val="en-GB" w:eastAsia="fi-FI"/>
        </w:rPr>
        <w:t xml:space="preserve"> </w:t>
      </w:r>
      <w:proofErr w:type="gramStart"/>
      <w:r w:rsidR="00BB0FFF">
        <w:rPr>
          <w:rFonts w:ascii="Times New Roman" w:eastAsia="Times New Roman" w:hAnsi="Times New Roman"/>
          <w:lang w:val="en-GB" w:eastAsia="fi-FI"/>
        </w:rPr>
        <w:t>37</w:t>
      </w:r>
      <w:r w:rsidR="00284FC5">
        <w:rPr>
          <w:rFonts w:ascii="Times New Roman" w:eastAsia="Times New Roman" w:hAnsi="Times New Roman"/>
          <w:lang w:val="en-GB" w:eastAsia="fi-FI"/>
        </w:rPr>
        <w:t>: 6,</w:t>
      </w:r>
      <w:r w:rsidRPr="00BB0FFF">
        <w:rPr>
          <w:rFonts w:ascii="Times New Roman" w:eastAsia="Times New Roman" w:hAnsi="Times New Roman"/>
          <w:lang w:val="en-GB" w:eastAsia="fi-FI"/>
        </w:rPr>
        <w:t>937-947.</w:t>
      </w:r>
      <w:proofErr w:type="gramEnd"/>
    </w:p>
    <w:p w14:paraId="67CDDAF2"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2005. </w:t>
      </w:r>
      <w:proofErr w:type="spellStart"/>
      <w:r w:rsidRPr="00BB0FFF">
        <w:rPr>
          <w:rFonts w:ascii="Times New Roman" w:eastAsia="Times New Roman" w:hAnsi="Times New Roman"/>
          <w:lang w:val="en-GB" w:eastAsia="fi-FI"/>
        </w:rPr>
        <w:t>Aktív</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tanulás</w:t>
      </w:r>
      <w:proofErr w:type="spellEnd"/>
      <w:r w:rsidRPr="00BB0FFF">
        <w:rPr>
          <w:rFonts w:ascii="Times New Roman" w:eastAsia="Times New Roman" w:hAnsi="Times New Roman"/>
          <w:lang w:val="en-GB" w:eastAsia="fi-FI"/>
        </w:rPr>
        <w:t xml:space="preserve"> </w:t>
      </w:r>
      <w:r w:rsidR="00BB0FFF">
        <w:rPr>
          <w:rFonts w:ascii="Times New Roman" w:eastAsia="Times New Roman" w:hAnsi="Times New Roman"/>
          <w:lang w:val="en-GB" w:eastAsia="fi-FI"/>
        </w:rPr>
        <w:t>–</w:t>
      </w:r>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avagy</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egy</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kívánatos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kultúraváltás</w:t>
      </w:r>
      <w:proofErr w:type="spellEnd"/>
      <w:r w:rsidRPr="00BB0FFF">
        <w:rPr>
          <w:rFonts w:ascii="Times New Roman" w:eastAsia="Times New Roman" w:hAnsi="Times New Roman"/>
          <w:lang w:val="en-GB" w:eastAsia="fi-FI"/>
        </w:rPr>
        <w:t xml:space="preserve"> a </w:t>
      </w:r>
      <w:proofErr w:type="spellStart"/>
      <w:r w:rsidRPr="00BB0FFF">
        <w:rPr>
          <w:rFonts w:ascii="Times New Roman" w:eastAsia="Times New Roman" w:hAnsi="Times New Roman"/>
          <w:lang w:val="en-GB" w:eastAsia="fi-FI"/>
        </w:rPr>
        <w:t>tanárképzésben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és</w:t>
      </w:r>
      <w:proofErr w:type="spellEnd"/>
      <w:r w:rsidRPr="00BB0FFF">
        <w:rPr>
          <w:rFonts w:ascii="Times New Roman" w:eastAsia="Times New Roman" w:hAnsi="Times New Roman"/>
          <w:lang w:val="en-GB" w:eastAsia="fi-FI"/>
        </w:rPr>
        <w:t xml:space="preserve"> </w:t>
      </w:r>
      <w:proofErr w:type="spellStart"/>
      <w:proofErr w:type="gramStart"/>
      <w:r w:rsidRPr="00BB0FFF">
        <w:rPr>
          <w:rFonts w:ascii="Times New Roman" w:eastAsia="Times New Roman" w:hAnsi="Times New Roman"/>
          <w:lang w:val="en-GB" w:eastAsia="fi-FI"/>
        </w:rPr>
        <w:t>az</w:t>
      </w:r>
      <w:proofErr w:type="spellEnd"/>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iskolákban</w:t>
      </w:r>
      <w:proofErr w:type="spellEnd"/>
      <w:r w:rsidRPr="00BB0FFF">
        <w:rPr>
          <w:rFonts w:ascii="Times New Roman" w:eastAsia="Times New Roman" w:hAnsi="Times New Roman"/>
          <w:lang w:val="en-GB" w:eastAsia="fi-FI"/>
        </w:rPr>
        <w:t xml:space="preserve"> = Active learning or cultural change needed in schools and teacher education. </w:t>
      </w:r>
      <w:proofErr w:type="gramStart"/>
      <w:r w:rsidRPr="00BB0FFF">
        <w:rPr>
          <w:rFonts w:ascii="Times New Roman" w:eastAsia="Times New Roman" w:hAnsi="Times New Roman"/>
          <w:lang w:val="en-GB" w:eastAsia="fi-FI"/>
        </w:rPr>
        <w:t xml:space="preserve">In </w:t>
      </w:r>
      <w:proofErr w:type="spellStart"/>
      <w:r w:rsidRPr="00BB0FFF">
        <w:rPr>
          <w:rFonts w:ascii="Times New Roman" w:eastAsia="Times New Roman" w:hAnsi="Times New Roman"/>
          <w:lang w:val="en-GB" w:eastAsia="fi-FI"/>
        </w:rPr>
        <w:t>Pedagógusképzés</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r w:rsidR="00BB0FFF">
        <w:rPr>
          <w:rFonts w:ascii="Times New Roman" w:eastAsia="Times New Roman" w:hAnsi="Times New Roman"/>
          <w:lang w:val="en-GB" w:eastAsia="fi-FI"/>
        </w:rPr>
        <w:t>–</w:t>
      </w:r>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Budapest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Óvó</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és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Tanítóképzö</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Föiskolák</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Egyesülete</w:t>
      </w:r>
      <w:proofErr w:type="spellEnd"/>
      <w:r w:rsidRPr="00BB0FFF">
        <w:rPr>
          <w:rFonts w:ascii="Times New Roman" w:eastAsia="Times New Roman" w:hAnsi="Times New Roman"/>
          <w:lang w:val="en-GB" w:eastAsia="fi-FI"/>
        </w:rPr>
        <w:t xml:space="preserve"> (OTE), </w:t>
      </w:r>
      <w:proofErr w:type="spellStart"/>
      <w:r w:rsidRPr="00BB0FFF">
        <w:rPr>
          <w:rFonts w:ascii="Times New Roman" w:eastAsia="Times New Roman" w:hAnsi="Times New Roman"/>
          <w:lang w:val="en-GB" w:eastAsia="fi-FI"/>
        </w:rPr>
        <w:t>Tanárképzök</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Szövetsége</w:t>
      </w:r>
      <w:proofErr w:type="spellEnd"/>
      <w:r w:rsidRPr="00BB0FFF">
        <w:rPr>
          <w:rFonts w:ascii="Times New Roman" w:eastAsia="Times New Roman" w:hAnsi="Times New Roman"/>
          <w:lang w:val="en-GB" w:eastAsia="fi-FI"/>
        </w:rPr>
        <w:t xml:space="preserve"> (TKSZ), 87–116. </w:t>
      </w:r>
    </w:p>
    <w:p w14:paraId="5F5551D9" w14:textId="4A2F43BC"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2005. Future challenges for education and learning outcomes [Electronic] http://itproj.utv.miun.se/wingspan/index.lasso. Wingspan. - [Tampa</w:t>
      </w:r>
      <w:r w:rsidR="00DE701A">
        <w:rPr>
          <w:rFonts w:ascii="Times New Roman" w:eastAsia="Times New Roman" w:hAnsi="Times New Roman"/>
          <w:lang w:val="en-GB" w:eastAsia="fi-FI"/>
        </w:rPr>
        <w:t>, FL]: [</w:t>
      </w:r>
      <w:proofErr w:type="spellStart"/>
      <w:r w:rsidR="00DE701A">
        <w:rPr>
          <w:rFonts w:ascii="Times New Roman" w:eastAsia="Times New Roman" w:hAnsi="Times New Roman"/>
          <w:lang w:val="en-GB" w:eastAsia="fi-FI"/>
        </w:rPr>
        <w:t>Pedamorphosis</w:t>
      </w:r>
      <w:proofErr w:type="spellEnd"/>
      <w:r w:rsidR="00DE701A">
        <w:rPr>
          <w:rFonts w:ascii="Times New Roman" w:eastAsia="Times New Roman" w:hAnsi="Times New Roman"/>
          <w:lang w:val="en-GB" w:eastAsia="fi-FI"/>
        </w:rPr>
        <w:t>]. 1. 2005</w:t>
      </w:r>
      <w:r w:rsidRPr="00BB0FFF">
        <w:rPr>
          <w:rFonts w:ascii="Times New Roman" w:eastAsia="Times New Roman" w:hAnsi="Times New Roman"/>
          <w:lang w:val="en-GB" w:eastAsia="fi-FI"/>
        </w:rPr>
        <w:t>: 1, 5–12.</w:t>
      </w:r>
    </w:p>
    <w:p w14:paraId="6731ED29"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2004. Learning towards empowerment in the Future Europe. </w:t>
      </w:r>
      <w:proofErr w:type="spellStart"/>
      <w:r w:rsidRPr="00BB0FFF">
        <w:rPr>
          <w:rFonts w:ascii="Times New Roman" w:eastAsia="Times New Roman" w:hAnsi="Times New Roman"/>
          <w:lang w:val="en-GB" w:eastAsia="fi-FI"/>
        </w:rPr>
        <w:t>LLine</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Lifelong learning in Europe Vol. IX 1/2004, 10–18.</w:t>
      </w:r>
      <w:proofErr w:type="gramEnd"/>
    </w:p>
    <w:p w14:paraId="01643D5A" w14:textId="6809BBB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2003. Towards a learning society in Finland: information and communications technology in teacher education, Technology, pedagogy and education 2</w:t>
      </w:r>
      <w:r w:rsidR="00284FC5">
        <w:rPr>
          <w:rFonts w:ascii="Times New Roman" w:eastAsia="Times New Roman" w:hAnsi="Times New Roman"/>
          <w:lang w:val="en-GB" w:eastAsia="fi-FI"/>
        </w:rPr>
        <w:t>003: 1</w:t>
      </w:r>
      <w:proofErr w:type="gramStart"/>
      <w:r w:rsidR="00284FC5">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 xml:space="preserve"> 85</w:t>
      </w:r>
      <w:proofErr w:type="gramEnd"/>
      <w:r w:rsidRPr="00BB0FFF">
        <w:rPr>
          <w:rFonts w:ascii="Times New Roman" w:eastAsia="Times New Roman" w:hAnsi="Times New Roman"/>
          <w:lang w:val="en-GB" w:eastAsia="fi-FI"/>
        </w:rPr>
        <w:t>–03.</w:t>
      </w:r>
    </w:p>
    <w:p w14:paraId="7D92580B" w14:textId="138EA32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w:t>
      </w:r>
      <w:proofErr w:type="spellStart"/>
      <w:r w:rsidRPr="00BB0FFF">
        <w:rPr>
          <w:rFonts w:ascii="Times New Roman" w:eastAsia="Times New Roman" w:hAnsi="Times New Roman"/>
          <w:lang w:val="en-GB" w:eastAsia="fi-FI"/>
        </w:rPr>
        <w:t>Nevgi</w:t>
      </w:r>
      <w:proofErr w:type="spellEnd"/>
      <w:r w:rsidRPr="00BB0FFF">
        <w:rPr>
          <w:rFonts w:ascii="Times New Roman" w:eastAsia="Times New Roman" w:hAnsi="Times New Roman"/>
          <w:lang w:val="en-GB" w:eastAsia="fi-FI"/>
        </w:rPr>
        <w:t>, A. &amp; Virtanen, P. 2003 Towards self-regulation in Web-based learning, Journal of E</w:t>
      </w:r>
      <w:r w:rsidR="00284FC5">
        <w:rPr>
          <w:rFonts w:ascii="Times New Roman" w:eastAsia="Times New Roman" w:hAnsi="Times New Roman"/>
          <w:lang w:val="en-GB" w:eastAsia="fi-FI"/>
        </w:rPr>
        <w:t>ducational Media 28 (2003)</w:t>
      </w:r>
      <w:proofErr w:type="gramStart"/>
      <w:r w:rsidR="00284FC5">
        <w:rPr>
          <w:rFonts w:ascii="Times New Roman" w:eastAsia="Times New Roman" w:hAnsi="Times New Roman"/>
          <w:lang w:val="en-GB" w:eastAsia="fi-FI"/>
        </w:rPr>
        <w:t>:1</w:t>
      </w:r>
      <w:proofErr w:type="gramEnd"/>
      <w:r w:rsidR="00284FC5">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 xml:space="preserve"> 49–71.</w:t>
      </w:r>
    </w:p>
    <w:p w14:paraId="7248A098"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2002. Active learning – a cultural change needed in teacher education and schools. Teaching and Teacher Education. </w:t>
      </w:r>
      <w:proofErr w:type="gramStart"/>
      <w:r w:rsidRPr="00BB0FFF">
        <w:rPr>
          <w:rFonts w:ascii="Times New Roman" w:eastAsia="Times New Roman" w:hAnsi="Times New Roman"/>
          <w:lang w:val="en-GB" w:eastAsia="fi-FI"/>
        </w:rPr>
        <w:t>18 (8), 763–78.</w:t>
      </w:r>
      <w:proofErr w:type="gramEnd"/>
    </w:p>
    <w:p w14:paraId="6745E3AC"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w:t>
      </w:r>
      <w:proofErr w:type="spellStart"/>
      <w:r w:rsidRPr="00BB0FFF">
        <w:rPr>
          <w:rFonts w:ascii="Times New Roman" w:eastAsia="Times New Roman" w:hAnsi="Times New Roman"/>
          <w:lang w:val="en-GB" w:eastAsia="fi-FI"/>
        </w:rPr>
        <w:t>Kemmis</w:t>
      </w:r>
      <w:proofErr w:type="spellEnd"/>
      <w:r w:rsidRPr="00BB0FFF">
        <w:rPr>
          <w:rFonts w:ascii="Times New Roman" w:eastAsia="Times New Roman" w:hAnsi="Times New Roman"/>
          <w:lang w:val="en-GB" w:eastAsia="fi-FI"/>
        </w:rPr>
        <w:t>, S. 1999. Communicative evaluation: evaluation at the crossroads, Lifelong Learning in Europe (</w:t>
      </w:r>
      <w:proofErr w:type="spellStart"/>
      <w:r w:rsidRPr="00BB0FFF">
        <w:rPr>
          <w:rFonts w:ascii="Times New Roman" w:eastAsia="Times New Roman" w:hAnsi="Times New Roman"/>
          <w:lang w:val="en-GB" w:eastAsia="fi-FI"/>
        </w:rPr>
        <w:t>LLinE</w:t>
      </w:r>
      <w:proofErr w:type="spellEnd"/>
      <w:r w:rsidRPr="00BB0FFF">
        <w:rPr>
          <w:rFonts w:ascii="Times New Roman" w:eastAsia="Times New Roman" w:hAnsi="Times New Roman"/>
          <w:lang w:val="en-GB" w:eastAsia="fi-FI"/>
        </w:rPr>
        <w:t xml:space="preserve">), Vol. IV, No.1, 55–64. </w:t>
      </w:r>
    </w:p>
    <w:p w14:paraId="7F3C3272"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H.1999. Educational research for empowering people in their life: a reaction to Daniel </w:t>
      </w:r>
      <w:proofErr w:type="spellStart"/>
      <w:r w:rsidRPr="00BB0FFF">
        <w:rPr>
          <w:rFonts w:ascii="Times New Roman" w:eastAsia="Times New Roman" w:hAnsi="Times New Roman"/>
          <w:lang w:val="en-GB" w:eastAsia="fi-FI"/>
        </w:rPr>
        <w:t>Kallos</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European educational researcher.</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Glasgow :</w:t>
      </w:r>
      <w:proofErr w:type="gramEnd"/>
      <w:r w:rsidRPr="00BB0FFF">
        <w:rPr>
          <w:rFonts w:ascii="Times New Roman" w:eastAsia="Times New Roman" w:hAnsi="Times New Roman"/>
          <w:lang w:val="en-GB" w:eastAsia="fi-FI"/>
        </w:rPr>
        <w:t xml:space="preserve"> European Educational Research Association: Vol. 5 (2), 41–44.</w:t>
      </w:r>
    </w:p>
    <w:p w14:paraId="43682E02" w14:textId="3D087D4C"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Järvinen</w:t>
      </w:r>
      <w:proofErr w:type="spellEnd"/>
      <w:r w:rsidRPr="00BB0FFF">
        <w:rPr>
          <w:rFonts w:ascii="Times New Roman" w:eastAsia="Times New Roman" w:hAnsi="Times New Roman"/>
          <w:lang w:val="en-GB" w:eastAsia="fi-FI"/>
        </w:rPr>
        <w:t xml:space="preserve">, A.,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V.,</w:t>
      </w:r>
      <w:r w:rsidR="00DE701A">
        <w:rPr>
          <w:rFonts w:ascii="Times New Roman" w:eastAsia="Times New Roman" w:hAnsi="Times New Roman"/>
          <w:lang w:val="en-GB" w:eastAsia="fi-FI"/>
        </w:rPr>
        <w:t xml:space="preserve"> Niemi, H. and </w:t>
      </w:r>
      <w:proofErr w:type="spellStart"/>
      <w:r w:rsidR="00DE701A">
        <w:rPr>
          <w:rFonts w:ascii="Times New Roman" w:eastAsia="Times New Roman" w:hAnsi="Times New Roman"/>
          <w:lang w:val="en-GB" w:eastAsia="fi-FI"/>
        </w:rPr>
        <w:t>Ojanen</w:t>
      </w:r>
      <w:proofErr w:type="spellEnd"/>
      <w:r w:rsidR="00DE701A">
        <w:rPr>
          <w:rFonts w:ascii="Times New Roman" w:eastAsia="Times New Roman" w:hAnsi="Times New Roman"/>
          <w:lang w:val="en-GB" w:eastAsia="fi-FI"/>
        </w:rPr>
        <w:t>. S. 1995.</w:t>
      </w:r>
      <w:r w:rsidRPr="00BB0FFF">
        <w:rPr>
          <w:rFonts w:ascii="Times New Roman" w:eastAsia="Times New Roman" w:hAnsi="Times New Roman"/>
          <w:lang w:val="en-GB" w:eastAsia="fi-FI"/>
        </w:rPr>
        <w:t xml:space="preserve"> Educating Critical Professionals. Scandinavian Journal of Educational Research 39, No. 2, 1995, 121–137</w:t>
      </w:r>
    </w:p>
    <w:p w14:paraId="0EB9E077"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and V. Kohonen. </w:t>
      </w:r>
      <w:r w:rsidRPr="00BB0FFF">
        <w:rPr>
          <w:rFonts w:ascii="Times New Roman" w:eastAsia="Times New Roman" w:hAnsi="Times New Roman"/>
          <w:lang w:val="en-GB" w:eastAsia="fi-FI"/>
        </w:rPr>
        <w:t>1995. Evaluation of quality in Finnish teacher education. European Journal of Teacher Education, 18, 1, 1995, 83–95.</w:t>
      </w:r>
    </w:p>
    <w:p w14:paraId="16AE8DF3" w14:textId="77777777" w:rsidR="00B26D4B" w:rsidRDefault="00A928CD" w:rsidP="00A928CD">
      <w:pPr>
        <w:spacing w:before="100" w:beforeAutospacing="1" w:after="100" w:afterAutospacing="1" w:line="240" w:lineRule="auto"/>
        <w:rPr>
          <w:rFonts w:ascii="Times New Roman" w:eastAsia="Times New Roman" w:hAnsi="Times New Roman"/>
          <w:b/>
          <w:iCs/>
          <w:sz w:val="28"/>
          <w:szCs w:val="28"/>
          <w:lang w:val="en-GB" w:eastAsia="fi-FI"/>
        </w:rPr>
      </w:pPr>
      <w:r w:rsidRPr="00EA4725">
        <w:rPr>
          <w:rFonts w:ascii="Times New Roman" w:eastAsia="Times New Roman" w:hAnsi="Times New Roman"/>
          <w:b/>
          <w:iCs/>
          <w:sz w:val="28"/>
          <w:szCs w:val="28"/>
          <w:lang w:val="en-GB" w:eastAsia="fi-FI"/>
        </w:rPr>
        <w:t>International book chapters with peer review</w:t>
      </w:r>
      <w:r w:rsidR="00C25303" w:rsidRPr="00EA4725">
        <w:rPr>
          <w:rFonts w:ascii="Times New Roman" w:eastAsia="Times New Roman" w:hAnsi="Times New Roman"/>
          <w:b/>
          <w:iCs/>
          <w:sz w:val="28"/>
          <w:szCs w:val="28"/>
          <w:lang w:val="en-GB" w:eastAsia="fi-FI"/>
        </w:rPr>
        <w:t xml:space="preserve"> (A3)</w:t>
      </w:r>
    </w:p>
    <w:p w14:paraId="55049620" w14:textId="77777777" w:rsidR="00187A0C" w:rsidRPr="00187A0C" w:rsidRDefault="00187A0C" w:rsidP="002C4524">
      <w:pPr>
        <w:rPr>
          <w:rFonts w:ascii="Times New Roman" w:hAnsi="Times New Roman"/>
        </w:rPr>
      </w:pPr>
      <w:r w:rsidRPr="00187A0C">
        <w:rPr>
          <w:rFonts w:ascii="Times New Roman" w:hAnsi="Times New Roman"/>
          <w:bCs/>
          <w:lang w:val="en-US"/>
        </w:rPr>
        <w:t xml:space="preserve">Niemi, H. </w:t>
      </w:r>
      <w:r w:rsidRPr="00187A0C">
        <w:rPr>
          <w:rFonts w:ascii="Times New Roman" w:hAnsi="Times New Roman"/>
          <w:lang w:val="en-US"/>
        </w:rPr>
        <w:t xml:space="preserve">2015. </w:t>
      </w:r>
      <w:proofErr w:type="gramStart"/>
      <w:r w:rsidRPr="00187A0C">
        <w:rPr>
          <w:rFonts w:ascii="Times New Roman" w:hAnsi="Times New Roman"/>
          <w:bCs/>
          <w:lang w:val="en-US"/>
        </w:rPr>
        <w:t>Teacher Effectiveness in the European Context with a special Reference to Finland</w:t>
      </w:r>
      <w:r w:rsidRPr="00187A0C">
        <w:rPr>
          <w:rFonts w:ascii="Times New Roman" w:hAnsi="Times New Roman"/>
          <w:lang w:val="en-US"/>
        </w:rPr>
        <w:t xml:space="preserve"> In Era.</w:t>
      </w:r>
      <w:proofErr w:type="gramEnd"/>
      <w:r w:rsidRPr="00187A0C">
        <w:rPr>
          <w:rFonts w:ascii="Times New Roman" w:hAnsi="Times New Roman"/>
          <w:lang w:val="en-US"/>
        </w:rPr>
        <w:t xml:space="preserve"> Tan, O-S. </w:t>
      </w:r>
      <w:proofErr w:type="gramStart"/>
      <w:r w:rsidRPr="00187A0C">
        <w:rPr>
          <w:rFonts w:ascii="Times New Roman" w:hAnsi="Times New Roman"/>
          <w:lang w:val="en-US"/>
        </w:rPr>
        <w:t>&amp; Liu, W-C.</w:t>
      </w:r>
      <w:proofErr w:type="gramEnd"/>
      <w:r w:rsidRPr="00187A0C">
        <w:rPr>
          <w:rFonts w:ascii="Times New Roman" w:hAnsi="Times New Roman"/>
          <w:lang w:val="en-US"/>
        </w:rPr>
        <w:t xml:space="preserve"> (Eds.) Teacher Effectiveness.  Capacity Building in a complex Learning. In Singapore: </w:t>
      </w:r>
      <w:proofErr w:type="spellStart"/>
      <w:r w:rsidRPr="00187A0C">
        <w:rPr>
          <w:rFonts w:ascii="Times New Roman" w:hAnsi="Times New Roman"/>
          <w:lang w:val="en-US"/>
        </w:rPr>
        <w:t>Cengage</w:t>
      </w:r>
      <w:proofErr w:type="spellEnd"/>
      <w:r w:rsidRPr="00187A0C">
        <w:rPr>
          <w:rFonts w:ascii="Times New Roman" w:hAnsi="Times New Roman"/>
          <w:lang w:val="en-US"/>
        </w:rPr>
        <w:t xml:space="preserve"> Learning Asia </w:t>
      </w:r>
      <w:proofErr w:type="spellStart"/>
      <w:r w:rsidRPr="00187A0C">
        <w:rPr>
          <w:rFonts w:ascii="Times New Roman" w:hAnsi="Times New Roman"/>
          <w:lang w:val="en-US"/>
        </w:rPr>
        <w:t>Pte</w:t>
      </w:r>
      <w:proofErr w:type="spellEnd"/>
      <w:r w:rsidRPr="00187A0C">
        <w:rPr>
          <w:rFonts w:ascii="Times New Roman" w:hAnsi="Times New Roman"/>
          <w:lang w:val="en-US"/>
        </w:rPr>
        <w:t xml:space="preserve"> Ltd</w:t>
      </w:r>
    </w:p>
    <w:p w14:paraId="5B6CB947" w14:textId="1CCD78DC" w:rsidR="00B603D7" w:rsidRPr="00187A0C" w:rsidRDefault="00B603D7" w:rsidP="002C4524">
      <w:pPr>
        <w:rPr>
          <w:rFonts w:ascii="Times New Roman" w:hAnsi="Times New Roman"/>
        </w:rPr>
      </w:pPr>
      <w:r w:rsidRPr="002C4524">
        <w:rPr>
          <w:rFonts w:ascii="Times New Roman" w:hAnsi="Times New Roman"/>
          <w:lang w:val="en-US"/>
        </w:rPr>
        <w:lastRenderedPageBreak/>
        <w:t xml:space="preserve">Niemi, H. </w:t>
      </w:r>
      <w:proofErr w:type="gramStart"/>
      <w:r w:rsidRPr="002C4524">
        <w:rPr>
          <w:rFonts w:ascii="Times New Roman" w:hAnsi="Times New Roman"/>
          <w:lang w:val="en-US"/>
        </w:rPr>
        <w:t>2015 .</w:t>
      </w:r>
      <w:proofErr w:type="gramEnd"/>
      <w:r w:rsidRPr="002C4524">
        <w:rPr>
          <w:rFonts w:ascii="Times New Roman" w:hAnsi="Times New Roman"/>
          <w:lang w:val="en-US"/>
        </w:rPr>
        <w:t xml:space="preserve"> </w:t>
      </w:r>
      <w:proofErr w:type="gramStart"/>
      <w:r w:rsidRPr="002C4524">
        <w:rPr>
          <w:rFonts w:ascii="Times New Roman" w:hAnsi="Times New Roman"/>
          <w:lang w:val="en-US"/>
        </w:rPr>
        <w:t>Religious Education Promoting Identity Formation in the Light of Existential Analysis and Critical Pedagogy</w:t>
      </w:r>
      <w:r w:rsidR="002C4524">
        <w:rPr>
          <w:rFonts w:ascii="Times New Roman" w:hAnsi="Times New Roman"/>
          <w:lang w:val="en-US"/>
        </w:rPr>
        <w:t>.</w:t>
      </w:r>
      <w:proofErr w:type="gramEnd"/>
      <w:r w:rsidR="002C4524">
        <w:rPr>
          <w:rFonts w:ascii="Times New Roman" w:hAnsi="Times New Roman"/>
          <w:lang w:val="en-US"/>
        </w:rPr>
        <w:t xml:space="preserve"> </w:t>
      </w:r>
      <w:proofErr w:type="gramStart"/>
      <w:r w:rsidR="002C4524">
        <w:rPr>
          <w:rFonts w:ascii="Times New Roman" w:hAnsi="Times New Roman"/>
          <w:lang w:val="en-US"/>
        </w:rPr>
        <w:t xml:space="preserve">In </w:t>
      </w:r>
      <w:r w:rsidRPr="002C4524">
        <w:rPr>
          <w:rFonts w:ascii="Times New Roman" w:hAnsi="Times New Roman"/>
          <w:lang w:val="en-US"/>
        </w:rPr>
        <w:t xml:space="preserve"> </w:t>
      </w:r>
      <w:r w:rsidR="002C4524" w:rsidRPr="002C4524">
        <w:rPr>
          <w:rFonts w:ascii="Times New Roman" w:hAnsi="Times New Roman"/>
          <w:lang w:val="en-US"/>
        </w:rPr>
        <w:t>Parker</w:t>
      </w:r>
      <w:proofErr w:type="gramEnd"/>
      <w:r w:rsidR="002C4524" w:rsidRPr="002C4524">
        <w:rPr>
          <w:rFonts w:ascii="Times New Roman" w:hAnsi="Times New Roman"/>
          <w:lang w:val="en-US"/>
        </w:rPr>
        <w:t xml:space="preserve">, S. G., </w:t>
      </w:r>
      <w:proofErr w:type="spellStart"/>
      <w:r w:rsidR="002C4524" w:rsidRPr="002C4524">
        <w:rPr>
          <w:rFonts w:ascii="Times New Roman" w:hAnsi="Times New Roman"/>
          <w:lang w:val="en-US"/>
        </w:rPr>
        <w:t>Freathy</w:t>
      </w:r>
      <w:proofErr w:type="spellEnd"/>
      <w:r w:rsidR="002C4524" w:rsidRPr="002C4524">
        <w:rPr>
          <w:rFonts w:ascii="Times New Roman" w:hAnsi="Times New Roman"/>
          <w:lang w:val="en-US"/>
        </w:rPr>
        <w:t>, R. &amp; Francis, L. J. (</w:t>
      </w:r>
      <w:r w:rsidR="002C4524">
        <w:rPr>
          <w:rFonts w:ascii="Times New Roman" w:hAnsi="Times New Roman"/>
          <w:lang w:val="en-US"/>
        </w:rPr>
        <w:t>Eds.</w:t>
      </w:r>
      <w:r w:rsidR="002C4524" w:rsidRPr="002C4524">
        <w:rPr>
          <w:rFonts w:ascii="Times New Roman" w:hAnsi="Times New Roman"/>
          <w:lang w:val="en-US"/>
        </w:rPr>
        <w:t xml:space="preserve">). </w:t>
      </w:r>
      <w:proofErr w:type="gramStart"/>
      <w:r w:rsidRPr="002C4524">
        <w:rPr>
          <w:rFonts w:ascii="Times New Roman" w:hAnsi="Times New Roman"/>
          <w:lang w:val="en-US"/>
        </w:rPr>
        <w:t>History, Reme</w:t>
      </w:r>
      <w:r w:rsidR="002C4524">
        <w:rPr>
          <w:rFonts w:ascii="Times New Roman" w:hAnsi="Times New Roman"/>
          <w:lang w:val="en-US"/>
        </w:rPr>
        <w:t>mbrance and Religious Education</w:t>
      </w:r>
      <w:r w:rsidRPr="002C4524">
        <w:rPr>
          <w:rFonts w:ascii="Times New Roman" w:hAnsi="Times New Roman"/>
          <w:lang w:val="en-US"/>
        </w:rPr>
        <w:t>.</w:t>
      </w:r>
      <w:proofErr w:type="gramEnd"/>
      <w:r w:rsidR="002C4524">
        <w:rPr>
          <w:rFonts w:ascii="Times New Roman" w:hAnsi="Times New Roman"/>
          <w:lang w:val="en-US"/>
        </w:rPr>
        <w:t xml:space="preserve"> </w:t>
      </w:r>
      <w:proofErr w:type="gramStart"/>
      <w:r w:rsidR="002C4524" w:rsidRPr="002C4524">
        <w:rPr>
          <w:rFonts w:ascii="Times New Roman" w:hAnsi="Times New Roman"/>
          <w:lang w:val="en-US"/>
        </w:rPr>
        <w:t>Religion, Education and Values; vol. Volume 7</w:t>
      </w:r>
      <w:r w:rsidR="002C4524">
        <w:rPr>
          <w:rFonts w:ascii="Times New Roman" w:hAnsi="Times New Roman"/>
          <w:lang w:val="en-US"/>
        </w:rPr>
        <w:t>.</w:t>
      </w:r>
      <w:proofErr w:type="gramEnd"/>
      <w:r w:rsidR="002C4524">
        <w:rPr>
          <w:rFonts w:ascii="Times New Roman" w:hAnsi="Times New Roman"/>
          <w:lang w:val="en-US"/>
        </w:rPr>
        <w:t xml:space="preserve"> </w:t>
      </w:r>
      <w:r w:rsidRPr="002C4524">
        <w:rPr>
          <w:rFonts w:ascii="Times New Roman" w:hAnsi="Times New Roman"/>
          <w:lang w:val="en-US"/>
        </w:rPr>
        <w:t>Oxford: Peter</w:t>
      </w:r>
      <w:r w:rsidR="002C4524">
        <w:rPr>
          <w:rFonts w:ascii="Times New Roman" w:hAnsi="Times New Roman"/>
          <w:lang w:val="en-US"/>
        </w:rPr>
        <w:t>,</w:t>
      </w:r>
      <w:r w:rsidRPr="002C4524">
        <w:rPr>
          <w:rFonts w:ascii="Times New Roman" w:hAnsi="Times New Roman"/>
          <w:lang w:val="en-US"/>
        </w:rPr>
        <w:t xml:space="preserve"> </w:t>
      </w:r>
      <w:r w:rsidR="002C4524">
        <w:rPr>
          <w:rFonts w:ascii="Times New Roman" w:hAnsi="Times New Roman"/>
          <w:lang w:val="en-US"/>
        </w:rPr>
        <w:t xml:space="preserve">pp.365-384. </w:t>
      </w:r>
    </w:p>
    <w:p w14:paraId="5150133D" w14:textId="73108289" w:rsidR="006A09A3" w:rsidRPr="000D5026" w:rsidRDefault="00B26D4B" w:rsidP="00A928CD">
      <w:pPr>
        <w:spacing w:before="100" w:beforeAutospacing="1" w:after="100" w:afterAutospacing="1" w:line="240" w:lineRule="auto"/>
        <w:rPr>
          <w:rFonts w:ascii="Times New Roman" w:eastAsia="Times New Roman" w:hAnsi="Times New Roman"/>
          <w:lang w:val="en-US" w:eastAsia="fi-FI"/>
        </w:rPr>
      </w:pPr>
      <w:r w:rsidRPr="006A09A3">
        <w:rPr>
          <w:rFonts w:ascii="Times New Roman" w:eastAsia="Times New Roman" w:hAnsi="Times New Roman"/>
          <w:lang w:val="en-GB" w:eastAsia="fi-FI"/>
        </w:rPr>
        <w:t xml:space="preserve"> </w:t>
      </w:r>
      <w:r w:rsidR="00D71008">
        <w:rPr>
          <w:rFonts w:ascii="Times New Roman" w:eastAsia="Times New Roman" w:hAnsi="Times New Roman"/>
          <w:lang w:val="en-GB" w:eastAsia="fi-FI"/>
        </w:rPr>
        <w:t>Niemi, H. 2014</w:t>
      </w:r>
      <w:r w:rsidR="006A09A3" w:rsidRPr="006A09A3">
        <w:rPr>
          <w:rFonts w:ascii="Times New Roman" w:eastAsia="Times New Roman" w:hAnsi="Times New Roman"/>
          <w:lang w:val="en-GB" w:eastAsia="fi-FI"/>
        </w:rPr>
        <w:t xml:space="preserve">. Purposeful Policy and Practice for Equity and Quality - a Finnish Case. In Sing Kong Lee, Wing On Lee, </w:t>
      </w:r>
      <w:proofErr w:type="spellStart"/>
      <w:r w:rsidR="006A09A3" w:rsidRPr="006A09A3">
        <w:rPr>
          <w:rFonts w:ascii="Times New Roman" w:eastAsia="Times New Roman" w:hAnsi="Times New Roman"/>
          <w:lang w:val="en-GB" w:eastAsia="fi-FI"/>
        </w:rPr>
        <w:t>Ee</w:t>
      </w:r>
      <w:proofErr w:type="spellEnd"/>
      <w:r w:rsidR="006A09A3" w:rsidRPr="006A09A3">
        <w:rPr>
          <w:rFonts w:ascii="Times New Roman" w:eastAsia="Times New Roman" w:hAnsi="Times New Roman"/>
          <w:lang w:val="en-GB" w:eastAsia="fi-FI"/>
        </w:rPr>
        <w:t xml:space="preserve"> Ling Low (Eds.)</w:t>
      </w:r>
      <w:r w:rsidR="006A09A3">
        <w:rPr>
          <w:rFonts w:ascii="Times New Roman" w:eastAsia="Times New Roman" w:hAnsi="Times New Roman"/>
          <w:lang w:val="en-GB" w:eastAsia="fi-FI"/>
        </w:rPr>
        <w:t xml:space="preserve"> </w:t>
      </w:r>
      <w:r w:rsidR="006A09A3" w:rsidRPr="006A09A3">
        <w:rPr>
          <w:rFonts w:ascii="Times New Roman" w:eastAsia="Times New Roman" w:hAnsi="Times New Roman"/>
          <w:lang w:val="en-GB" w:eastAsia="fi-FI"/>
        </w:rPr>
        <w:t xml:space="preserve">Education Policy Innovations: Levelling Up and </w:t>
      </w:r>
      <w:r w:rsidR="006A09A3" w:rsidRPr="000D5026">
        <w:rPr>
          <w:rFonts w:ascii="Times New Roman" w:eastAsia="Times New Roman" w:hAnsi="Times New Roman"/>
          <w:lang w:val="en-GB" w:eastAsia="fi-FI"/>
        </w:rPr>
        <w:t xml:space="preserve">Sustaining Educational </w:t>
      </w:r>
      <w:r w:rsidR="006A09A3" w:rsidRPr="000D5026">
        <w:rPr>
          <w:rFonts w:ascii="Times New Roman" w:eastAsia="Times New Roman" w:hAnsi="Times New Roman"/>
          <w:lang w:val="en-US" w:eastAsia="fi-FI"/>
        </w:rPr>
        <w:t>Achievement, pp. 103-121</w:t>
      </w:r>
      <w:r w:rsidR="000D5026" w:rsidRPr="000D5026">
        <w:rPr>
          <w:rFonts w:ascii="Times New Roman" w:eastAsia="Times New Roman" w:hAnsi="Times New Roman"/>
          <w:lang w:val="en-US" w:eastAsia="fi-FI"/>
        </w:rPr>
        <w:t>.</w:t>
      </w:r>
    </w:p>
    <w:p w14:paraId="23FD97C6" w14:textId="6B495BCF" w:rsidR="000D5026" w:rsidRDefault="00D71008" w:rsidP="000D5026">
      <w:pPr>
        <w:spacing w:before="100" w:beforeAutospacing="1" w:after="100" w:afterAutospacing="1" w:line="240" w:lineRule="auto"/>
        <w:rPr>
          <w:rFonts w:ascii="Times New Roman" w:eastAsia="Times New Roman" w:hAnsi="Times New Roman"/>
          <w:lang w:val="en-US" w:eastAsia="fi-FI"/>
        </w:rPr>
      </w:pPr>
      <w:r>
        <w:rPr>
          <w:rFonts w:ascii="Times New Roman" w:eastAsia="Times New Roman" w:hAnsi="Times New Roman"/>
          <w:lang w:val="en-US" w:eastAsia="fi-FI"/>
        </w:rPr>
        <w:t>Niemi, H. 2014.</w:t>
      </w:r>
      <w:r w:rsidR="000D5026" w:rsidRPr="000D5026">
        <w:rPr>
          <w:rFonts w:ascii="Times New Roman" w:eastAsia="Times New Roman" w:hAnsi="Times New Roman"/>
          <w:lang w:val="en-US" w:eastAsia="fi-FI"/>
        </w:rPr>
        <w:t xml:space="preserve"> Teachers as Active Contributors in Quality of Education: A Special Reference to the Finnish Context. </w:t>
      </w:r>
      <w:proofErr w:type="gramStart"/>
      <w:r w:rsidR="000D5026" w:rsidRPr="000D5026">
        <w:rPr>
          <w:rFonts w:ascii="Times New Roman" w:eastAsia="Times New Roman" w:hAnsi="Times New Roman"/>
          <w:lang w:val="en-US" w:eastAsia="fi-FI"/>
        </w:rPr>
        <w:t>In Hung, D., Lim, K. Y. T. &amp; Lee, S-S.</w:t>
      </w:r>
      <w:proofErr w:type="gramEnd"/>
      <w:r w:rsidR="000D5026" w:rsidRPr="000D5026">
        <w:rPr>
          <w:rFonts w:ascii="Times New Roman" w:eastAsia="Times New Roman" w:hAnsi="Times New Roman"/>
          <w:lang w:val="en-US" w:eastAsia="fi-FI"/>
        </w:rPr>
        <w:t xml:space="preserve"> (Eds.) </w:t>
      </w:r>
      <w:proofErr w:type="spellStart"/>
      <w:r w:rsidR="000D5026" w:rsidRPr="000D5026">
        <w:rPr>
          <w:rFonts w:ascii="Times New Roman" w:eastAsia="Times New Roman" w:hAnsi="Times New Roman"/>
          <w:lang w:val="en-US" w:eastAsia="fi-FI"/>
        </w:rPr>
        <w:t>Adaptivity</w:t>
      </w:r>
      <w:proofErr w:type="spellEnd"/>
      <w:r w:rsidR="000D5026" w:rsidRPr="000D5026">
        <w:rPr>
          <w:rFonts w:ascii="Times New Roman" w:eastAsia="Times New Roman" w:hAnsi="Times New Roman"/>
          <w:lang w:val="en-US" w:eastAsia="fi-FI"/>
        </w:rPr>
        <w:t xml:space="preserve"> as a transformative disposition for learning in the 21st century</w:t>
      </w:r>
      <w:proofErr w:type="gramStart"/>
      <w:r w:rsidR="000D5026" w:rsidRPr="000D5026">
        <w:rPr>
          <w:rFonts w:ascii="Times New Roman" w:eastAsia="Times New Roman" w:hAnsi="Times New Roman"/>
          <w:lang w:val="en-US" w:eastAsia="fi-FI"/>
        </w:rPr>
        <w:t>..</w:t>
      </w:r>
      <w:proofErr w:type="gramEnd"/>
      <w:r w:rsidR="000D5026" w:rsidRPr="000D5026">
        <w:rPr>
          <w:rFonts w:ascii="Times New Roman" w:eastAsia="Times New Roman" w:hAnsi="Times New Roman"/>
          <w:lang w:val="en-US" w:eastAsia="fi-FI"/>
        </w:rPr>
        <w:t xml:space="preserve"> Singapore: Springer, pp. 179-199.</w:t>
      </w:r>
    </w:p>
    <w:p w14:paraId="17B28EB5" w14:textId="6A57BF67" w:rsidR="00B26D4B" w:rsidRPr="00B26D4B" w:rsidRDefault="00B26D4B" w:rsidP="00B26D4B">
      <w:pPr>
        <w:spacing w:before="100" w:beforeAutospacing="1" w:after="100" w:afterAutospacing="1" w:line="240" w:lineRule="auto"/>
        <w:rPr>
          <w:rFonts w:ascii="Times New Roman" w:eastAsia="Times New Roman" w:hAnsi="Times New Roman"/>
          <w:lang w:val="en-US" w:eastAsia="fi-FI"/>
        </w:rPr>
      </w:pPr>
      <w:r w:rsidRPr="00B26D4B">
        <w:rPr>
          <w:rFonts w:ascii="Times New Roman" w:eastAsia="Times New Roman" w:hAnsi="Times New Roman"/>
          <w:lang w:val="en-US" w:eastAsia="fi-FI"/>
        </w:rPr>
        <w:t xml:space="preserve">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L.</w:t>
      </w:r>
      <w:r w:rsidR="00D71008">
        <w:rPr>
          <w:rFonts w:ascii="Times New Roman" w:eastAsia="Times New Roman" w:hAnsi="Times New Roman"/>
          <w:lang w:val="en-US" w:eastAsia="fi-FI"/>
        </w:rPr>
        <w:t xml:space="preserve"> </w:t>
      </w:r>
      <w:proofErr w:type="spellStart"/>
      <w:r w:rsidR="00D71008">
        <w:rPr>
          <w:rFonts w:ascii="Times New Roman" w:eastAsia="Times New Roman" w:hAnsi="Times New Roman"/>
          <w:lang w:val="en-US" w:eastAsia="fi-FI"/>
        </w:rPr>
        <w:t>Lipponen</w:t>
      </w:r>
      <w:proofErr w:type="spellEnd"/>
      <w:r w:rsidR="00D71008">
        <w:rPr>
          <w:rFonts w:ascii="Times New Roman" w:eastAsia="Times New Roman" w:hAnsi="Times New Roman"/>
          <w:lang w:val="en-US" w:eastAsia="fi-FI"/>
        </w:rPr>
        <w:t xml:space="preserve">, &amp; Marianna </w:t>
      </w:r>
      <w:proofErr w:type="spellStart"/>
      <w:r w:rsidR="00D71008">
        <w:rPr>
          <w:rFonts w:ascii="Times New Roman" w:eastAsia="Times New Roman" w:hAnsi="Times New Roman"/>
          <w:lang w:val="en-US" w:eastAsia="fi-FI"/>
        </w:rPr>
        <w:t>Vivitsou</w:t>
      </w:r>
      <w:proofErr w:type="spellEnd"/>
      <w:r w:rsidR="00D71008">
        <w:rPr>
          <w:rFonts w:ascii="Times New Roman" w:eastAsia="Times New Roman" w:hAnsi="Times New Roman"/>
          <w:lang w:val="en-US" w:eastAsia="fi-FI"/>
        </w:rPr>
        <w:t>. 2014</w:t>
      </w:r>
      <w:r w:rsidRPr="00B26D4B">
        <w:rPr>
          <w:rFonts w:ascii="Times New Roman" w:eastAsia="Times New Roman" w:hAnsi="Times New Roman"/>
          <w:lang w:val="en-US" w:eastAsia="fi-FI"/>
        </w:rPr>
        <w:t xml:space="preserve">. Prologue: Towards a Global Ecosystem. In 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xml:space="preserve">, L. </w:t>
      </w:r>
      <w:proofErr w:type="spellStart"/>
      <w:r w:rsidRPr="00B26D4B">
        <w:rPr>
          <w:rFonts w:ascii="Times New Roman" w:eastAsia="Times New Roman" w:hAnsi="Times New Roman"/>
          <w:lang w:val="en-US" w:eastAsia="fi-FI"/>
        </w:rPr>
        <w:t>Lipponen</w:t>
      </w:r>
      <w:proofErr w:type="spellEnd"/>
      <w:r w:rsidRPr="00B26D4B">
        <w:rPr>
          <w:rFonts w:ascii="Times New Roman" w:eastAsia="Times New Roman" w:hAnsi="Times New Roman"/>
          <w:lang w:val="en-US" w:eastAsia="fi-FI"/>
        </w:rPr>
        <w:t xml:space="preserve">, &amp; M. </w:t>
      </w:r>
      <w:proofErr w:type="spellStart"/>
      <w:r w:rsidRPr="00B26D4B">
        <w:rPr>
          <w:rFonts w:ascii="Times New Roman" w:eastAsia="Times New Roman" w:hAnsi="Times New Roman"/>
          <w:lang w:val="en-US" w:eastAsia="fi-FI"/>
        </w:rPr>
        <w:t>Vivitsou</w:t>
      </w:r>
      <w:proofErr w:type="spellEnd"/>
      <w:r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 xml:space="preserve">pp. </w:t>
      </w:r>
      <w:r w:rsidRPr="00B26D4B">
        <w:rPr>
          <w:rFonts w:ascii="Times New Roman" w:eastAsia="Times New Roman" w:hAnsi="Times New Roman"/>
          <w:lang w:val="en-US" w:eastAsia="fi-FI"/>
        </w:rPr>
        <w:t>ix – xii (in press)</w:t>
      </w:r>
    </w:p>
    <w:p w14:paraId="341948A1" w14:textId="4356C86E" w:rsidR="00B26D4B" w:rsidRPr="00B26D4B" w:rsidRDefault="00D71008" w:rsidP="00B26D4B">
      <w:pPr>
        <w:spacing w:before="100" w:beforeAutospacing="1" w:after="100" w:afterAutospacing="1" w:line="240" w:lineRule="auto"/>
        <w:rPr>
          <w:rFonts w:ascii="Times New Roman" w:eastAsia="Times New Roman" w:hAnsi="Times New Roman"/>
          <w:lang w:val="en-US" w:eastAsia="fi-FI"/>
        </w:rPr>
      </w:pPr>
      <w:r>
        <w:rPr>
          <w:rFonts w:ascii="Times New Roman" w:eastAsia="Times New Roman" w:hAnsi="Times New Roman"/>
          <w:lang w:val="en-US" w:eastAsia="fi-FI"/>
        </w:rPr>
        <w:t xml:space="preserve">H. Niemi. 2014. </w:t>
      </w:r>
      <w:r w:rsidR="00B26D4B" w:rsidRPr="00B26D4B">
        <w:rPr>
          <w:rFonts w:ascii="Times New Roman" w:eastAsia="Times New Roman" w:hAnsi="Times New Roman"/>
          <w:lang w:val="en-US" w:eastAsia="fi-FI"/>
        </w:rPr>
        <w:t xml:space="preserve">The Finnish Educational Ecosystem: Working for Equity and </w:t>
      </w:r>
      <w:proofErr w:type="spellStart"/>
      <w:r w:rsidR="00B26D4B" w:rsidRPr="00B26D4B">
        <w:rPr>
          <w:rFonts w:ascii="Times New Roman" w:eastAsia="Times New Roman" w:hAnsi="Times New Roman"/>
          <w:lang w:val="en-US" w:eastAsia="fi-FI"/>
        </w:rPr>
        <w:t>HighLearning</w:t>
      </w:r>
      <w:proofErr w:type="spellEnd"/>
      <w:r w:rsidR="00B26D4B" w:rsidRPr="00B26D4B">
        <w:rPr>
          <w:rFonts w:ascii="Times New Roman" w:eastAsia="Times New Roman" w:hAnsi="Times New Roman"/>
          <w:lang w:val="en-US" w:eastAsia="fi-FI"/>
        </w:rPr>
        <w:t xml:space="preserve"> Outcomes. In H. Niemi, J. </w:t>
      </w:r>
      <w:proofErr w:type="spellStart"/>
      <w:r w:rsidR="00B26D4B" w:rsidRPr="00B26D4B">
        <w:rPr>
          <w:rFonts w:ascii="Times New Roman" w:eastAsia="Times New Roman" w:hAnsi="Times New Roman"/>
          <w:lang w:val="en-US" w:eastAsia="fi-FI"/>
        </w:rPr>
        <w:t>Multisilta</w:t>
      </w:r>
      <w:proofErr w:type="spellEnd"/>
      <w:r w:rsidR="00B26D4B" w:rsidRPr="00B26D4B">
        <w:rPr>
          <w:rFonts w:ascii="Times New Roman" w:eastAsia="Times New Roman" w:hAnsi="Times New Roman"/>
          <w:lang w:val="en-US" w:eastAsia="fi-FI"/>
        </w:rPr>
        <w:t xml:space="preserve">, L. </w:t>
      </w:r>
      <w:proofErr w:type="spellStart"/>
      <w:r w:rsidR="00B26D4B" w:rsidRPr="00B26D4B">
        <w:rPr>
          <w:rFonts w:ascii="Times New Roman" w:eastAsia="Times New Roman" w:hAnsi="Times New Roman"/>
          <w:lang w:val="en-US" w:eastAsia="fi-FI"/>
        </w:rPr>
        <w:t>Lipponen</w:t>
      </w:r>
      <w:proofErr w:type="spellEnd"/>
      <w:r w:rsidR="00B26D4B" w:rsidRPr="00B26D4B">
        <w:rPr>
          <w:rFonts w:ascii="Times New Roman" w:eastAsia="Times New Roman" w:hAnsi="Times New Roman"/>
          <w:lang w:val="en-US" w:eastAsia="fi-FI"/>
        </w:rPr>
        <w:t xml:space="preserve">, &amp; M. </w:t>
      </w:r>
      <w:proofErr w:type="spellStart"/>
      <w:r w:rsidR="00B26D4B" w:rsidRPr="00B26D4B">
        <w:rPr>
          <w:rFonts w:ascii="Times New Roman" w:eastAsia="Times New Roman" w:hAnsi="Times New Roman"/>
          <w:lang w:val="en-US" w:eastAsia="fi-FI"/>
        </w:rPr>
        <w:t>Vivitsou</w:t>
      </w:r>
      <w:proofErr w:type="spellEnd"/>
      <w:r w:rsidR="00B26D4B"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 xml:space="preserve">pp. </w:t>
      </w:r>
      <w:r w:rsidR="00B26D4B" w:rsidRPr="00B26D4B">
        <w:rPr>
          <w:rFonts w:ascii="Times New Roman" w:eastAsia="Times New Roman" w:hAnsi="Times New Roman"/>
          <w:lang w:val="en-US" w:eastAsia="fi-FI"/>
        </w:rPr>
        <w:t>3 – 20 (in press)</w:t>
      </w:r>
    </w:p>
    <w:p w14:paraId="2D89EEE9" w14:textId="73540105" w:rsidR="00B26D4B" w:rsidRPr="00B26D4B" w:rsidRDefault="00B26D4B" w:rsidP="00B26D4B">
      <w:pPr>
        <w:spacing w:before="100" w:beforeAutospacing="1" w:after="100" w:afterAutospacing="1" w:line="240" w:lineRule="auto"/>
        <w:rPr>
          <w:rFonts w:ascii="Times New Roman" w:eastAsia="Times New Roman" w:hAnsi="Times New Roman"/>
          <w:lang w:val="en-US" w:eastAsia="fi-FI"/>
        </w:rPr>
      </w:pPr>
      <w:proofErr w:type="spellStart"/>
      <w:r w:rsidRPr="00B26D4B">
        <w:rPr>
          <w:rFonts w:ascii="Times New Roman" w:eastAsia="Times New Roman" w:hAnsi="Times New Roman"/>
          <w:lang w:val="en-US" w:eastAsia="fi-FI"/>
        </w:rPr>
        <w:t>Vahtivuori-Hänninen</w:t>
      </w:r>
      <w:proofErr w:type="spellEnd"/>
      <w:r w:rsidRPr="00B26D4B">
        <w:rPr>
          <w:rFonts w:ascii="Times New Roman" w:eastAsia="Times New Roman" w:hAnsi="Times New Roman"/>
          <w:lang w:val="en-US" w:eastAsia="fi-FI"/>
        </w:rPr>
        <w:t xml:space="preserve">, S., </w:t>
      </w:r>
      <w:proofErr w:type="spellStart"/>
      <w:r w:rsidRPr="00B26D4B">
        <w:rPr>
          <w:rFonts w:ascii="Times New Roman" w:eastAsia="Times New Roman" w:hAnsi="Times New Roman"/>
          <w:lang w:val="en-US" w:eastAsia="fi-FI"/>
        </w:rPr>
        <w:t>Halinen</w:t>
      </w:r>
      <w:proofErr w:type="spellEnd"/>
      <w:proofErr w:type="gramStart"/>
      <w:r w:rsidRPr="00B26D4B">
        <w:rPr>
          <w:rFonts w:ascii="Times New Roman" w:eastAsia="Times New Roman" w:hAnsi="Times New Roman"/>
          <w:lang w:val="en-US" w:eastAsia="fi-FI"/>
        </w:rPr>
        <w:t>,  I</w:t>
      </w:r>
      <w:proofErr w:type="gramEnd"/>
      <w:r w:rsidRPr="00B26D4B">
        <w:rPr>
          <w:rFonts w:ascii="Times New Roman" w:eastAsia="Times New Roman" w:hAnsi="Times New Roman"/>
          <w:lang w:val="en-US" w:eastAsia="fi-FI"/>
        </w:rPr>
        <w:t xml:space="preserve">., Niemi, </w:t>
      </w:r>
      <w:r w:rsidR="00D71008">
        <w:rPr>
          <w:rFonts w:ascii="Times New Roman" w:eastAsia="Times New Roman" w:hAnsi="Times New Roman"/>
          <w:lang w:val="en-US" w:eastAsia="fi-FI"/>
        </w:rPr>
        <w:t xml:space="preserve">H., </w:t>
      </w:r>
      <w:proofErr w:type="spellStart"/>
      <w:r w:rsidR="00D71008">
        <w:rPr>
          <w:rFonts w:ascii="Times New Roman" w:eastAsia="Times New Roman" w:hAnsi="Times New Roman"/>
          <w:lang w:val="en-US" w:eastAsia="fi-FI"/>
        </w:rPr>
        <w:t>Lavonen</w:t>
      </w:r>
      <w:proofErr w:type="spellEnd"/>
      <w:r w:rsidR="00D71008">
        <w:rPr>
          <w:rFonts w:ascii="Times New Roman" w:eastAsia="Times New Roman" w:hAnsi="Times New Roman"/>
          <w:lang w:val="en-US" w:eastAsia="fi-FI"/>
        </w:rPr>
        <w:t xml:space="preserve">, J. &amp; </w:t>
      </w:r>
      <w:proofErr w:type="spellStart"/>
      <w:r w:rsidR="00D71008">
        <w:rPr>
          <w:rFonts w:ascii="Times New Roman" w:eastAsia="Times New Roman" w:hAnsi="Times New Roman"/>
          <w:lang w:val="en-US" w:eastAsia="fi-FI"/>
        </w:rPr>
        <w:t>Lipponen</w:t>
      </w:r>
      <w:proofErr w:type="spellEnd"/>
      <w:r w:rsidR="00D71008">
        <w:rPr>
          <w:rFonts w:ascii="Times New Roman" w:eastAsia="Times New Roman" w:hAnsi="Times New Roman"/>
          <w:lang w:val="en-US" w:eastAsia="fi-FI"/>
        </w:rPr>
        <w:t xml:space="preserve">. L. 2014. </w:t>
      </w:r>
      <w:r w:rsidRPr="00B26D4B">
        <w:rPr>
          <w:rFonts w:ascii="Times New Roman" w:eastAsia="Times New Roman" w:hAnsi="Times New Roman"/>
          <w:lang w:val="en-US" w:eastAsia="fi-FI"/>
        </w:rPr>
        <w:t>A New Finnish National Core Curriculum for Basic Education (</w:t>
      </w:r>
      <w:proofErr w:type="gramStart"/>
      <w:r w:rsidRPr="00B26D4B">
        <w:rPr>
          <w:rFonts w:ascii="Times New Roman" w:eastAsia="Times New Roman" w:hAnsi="Times New Roman"/>
          <w:lang w:val="en-US" w:eastAsia="fi-FI"/>
        </w:rPr>
        <w:t>2014)and</w:t>
      </w:r>
      <w:proofErr w:type="gramEnd"/>
      <w:r w:rsidRPr="00B26D4B">
        <w:rPr>
          <w:rFonts w:ascii="Times New Roman" w:eastAsia="Times New Roman" w:hAnsi="Times New Roman"/>
          <w:lang w:val="en-US" w:eastAsia="fi-FI"/>
        </w:rPr>
        <w:t xml:space="preserve"> Technology as an Integrated Tool for Learning.  In 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xml:space="preserve">, L. </w:t>
      </w:r>
      <w:proofErr w:type="spellStart"/>
      <w:r w:rsidRPr="00B26D4B">
        <w:rPr>
          <w:rFonts w:ascii="Times New Roman" w:eastAsia="Times New Roman" w:hAnsi="Times New Roman"/>
          <w:lang w:val="en-US" w:eastAsia="fi-FI"/>
        </w:rPr>
        <w:t>Lipponen</w:t>
      </w:r>
      <w:proofErr w:type="spellEnd"/>
      <w:r w:rsidRPr="00B26D4B">
        <w:rPr>
          <w:rFonts w:ascii="Times New Roman" w:eastAsia="Times New Roman" w:hAnsi="Times New Roman"/>
          <w:lang w:val="en-US" w:eastAsia="fi-FI"/>
        </w:rPr>
        <w:t xml:space="preserve">, &amp; M. </w:t>
      </w:r>
      <w:proofErr w:type="spellStart"/>
      <w:r w:rsidRPr="00B26D4B">
        <w:rPr>
          <w:rFonts w:ascii="Times New Roman" w:eastAsia="Times New Roman" w:hAnsi="Times New Roman"/>
          <w:lang w:val="en-US" w:eastAsia="fi-FI"/>
        </w:rPr>
        <w:t>Vivitsou</w:t>
      </w:r>
      <w:proofErr w:type="spellEnd"/>
      <w:r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 xml:space="preserve">pp. </w:t>
      </w:r>
      <w:r w:rsidRPr="00B26D4B">
        <w:rPr>
          <w:rFonts w:ascii="Times New Roman" w:eastAsia="Times New Roman" w:hAnsi="Times New Roman"/>
          <w:lang w:val="en-US" w:eastAsia="fi-FI"/>
        </w:rPr>
        <w:t>21 – 34 (in press)</w:t>
      </w:r>
    </w:p>
    <w:p w14:paraId="3D088FEA" w14:textId="375A5A23" w:rsidR="00B26D4B" w:rsidRPr="00B26D4B" w:rsidRDefault="00B26D4B" w:rsidP="00B26D4B">
      <w:pPr>
        <w:spacing w:before="100" w:beforeAutospacing="1" w:after="100" w:afterAutospacing="1" w:line="240" w:lineRule="auto"/>
        <w:rPr>
          <w:rFonts w:ascii="Times New Roman" w:eastAsia="Times New Roman" w:hAnsi="Times New Roman"/>
          <w:lang w:val="en-US" w:eastAsia="fi-FI"/>
        </w:rPr>
      </w:pPr>
      <w:r w:rsidRPr="00B26D4B">
        <w:rPr>
          <w:rFonts w:ascii="Times New Roman" w:eastAsia="Times New Roman" w:hAnsi="Times New Roman"/>
          <w:lang w:val="en-US" w:eastAsia="fi-FI"/>
        </w:rPr>
        <w:t xml:space="preserve">Niemi, H. &amp;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J.</w:t>
      </w:r>
      <w:r w:rsidR="00D71008">
        <w:rPr>
          <w:rFonts w:ascii="Times New Roman" w:eastAsia="Times New Roman" w:hAnsi="Times New Roman"/>
          <w:lang w:val="en-US" w:eastAsia="fi-FI"/>
        </w:rPr>
        <w:t xml:space="preserve"> 2014.</w:t>
      </w:r>
      <w:r w:rsidRPr="00B26D4B">
        <w:rPr>
          <w:rFonts w:ascii="Times New Roman" w:eastAsia="Times New Roman" w:hAnsi="Times New Roman"/>
          <w:lang w:val="en-US" w:eastAsia="fi-FI"/>
        </w:rPr>
        <w:t xml:space="preserve"> Global is Becoming Everywhere: Global Sharing </w:t>
      </w:r>
      <w:proofErr w:type="spellStart"/>
      <w:r w:rsidRPr="00B26D4B">
        <w:rPr>
          <w:rFonts w:ascii="Times New Roman" w:eastAsia="Times New Roman" w:hAnsi="Times New Roman"/>
          <w:lang w:val="en-US" w:eastAsia="fi-FI"/>
        </w:rPr>
        <w:t>PedagogyIn</w:t>
      </w:r>
      <w:proofErr w:type="spellEnd"/>
      <w:r w:rsidRPr="00B26D4B">
        <w:rPr>
          <w:rFonts w:ascii="Times New Roman" w:eastAsia="Times New Roman" w:hAnsi="Times New Roman"/>
          <w:lang w:val="en-US" w:eastAsia="fi-FI"/>
        </w:rPr>
        <w:t xml:space="preserve"> 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xml:space="preserve">, L. </w:t>
      </w:r>
      <w:proofErr w:type="spellStart"/>
      <w:r w:rsidRPr="00B26D4B">
        <w:rPr>
          <w:rFonts w:ascii="Times New Roman" w:eastAsia="Times New Roman" w:hAnsi="Times New Roman"/>
          <w:lang w:val="en-US" w:eastAsia="fi-FI"/>
        </w:rPr>
        <w:t>Lipponen</w:t>
      </w:r>
      <w:proofErr w:type="spellEnd"/>
      <w:r w:rsidRPr="00B26D4B">
        <w:rPr>
          <w:rFonts w:ascii="Times New Roman" w:eastAsia="Times New Roman" w:hAnsi="Times New Roman"/>
          <w:lang w:val="en-US" w:eastAsia="fi-FI"/>
        </w:rPr>
        <w:t xml:space="preserve">, &amp; M. </w:t>
      </w:r>
      <w:proofErr w:type="spellStart"/>
      <w:r w:rsidRPr="00B26D4B">
        <w:rPr>
          <w:rFonts w:ascii="Times New Roman" w:eastAsia="Times New Roman" w:hAnsi="Times New Roman"/>
          <w:lang w:val="en-US" w:eastAsia="fi-FI"/>
        </w:rPr>
        <w:t>Vivitsou</w:t>
      </w:r>
      <w:proofErr w:type="spellEnd"/>
      <w:r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 xml:space="preserve">pp. </w:t>
      </w:r>
      <w:r w:rsidRPr="00B26D4B">
        <w:rPr>
          <w:rFonts w:ascii="Times New Roman" w:eastAsia="Times New Roman" w:hAnsi="Times New Roman"/>
          <w:lang w:val="en-US" w:eastAsia="fi-FI"/>
        </w:rPr>
        <w:t>35 – 48 (in press)</w:t>
      </w:r>
    </w:p>
    <w:p w14:paraId="49B9628D" w14:textId="47EDF534" w:rsidR="00B26D4B" w:rsidRPr="00B26D4B" w:rsidRDefault="00B26D4B" w:rsidP="00B26D4B">
      <w:pPr>
        <w:spacing w:before="100" w:beforeAutospacing="1" w:after="100" w:afterAutospacing="1" w:line="240" w:lineRule="auto"/>
        <w:rPr>
          <w:rFonts w:ascii="Times New Roman" w:eastAsia="Times New Roman" w:hAnsi="Times New Roman"/>
          <w:lang w:val="en-US" w:eastAsia="fi-FI"/>
        </w:rPr>
      </w:pPr>
      <w:r w:rsidRPr="00B26D4B">
        <w:rPr>
          <w:rFonts w:ascii="Times New Roman" w:eastAsia="Times New Roman" w:hAnsi="Times New Roman"/>
          <w:lang w:val="en-US" w:eastAsia="fi-FI"/>
        </w:rPr>
        <w:t xml:space="preserve">Niemi, H.,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J.,</w:t>
      </w:r>
      <w:r w:rsidR="00D71008">
        <w:rPr>
          <w:rFonts w:ascii="Times New Roman" w:eastAsia="Times New Roman" w:hAnsi="Times New Roman"/>
          <w:lang w:val="en-US" w:eastAsia="fi-FI"/>
        </w:rPr>
        <w:t xml:space="preserve"> </w:t>
      </w:r>
      <w:proofErr w:type="spellStart"/>
      <w:r w:rsidR="00D71008">
        <w:rPr>
          <w:rFonts w:ascii="Times New Roman" w:eastAsia="Times New Roman" w:hAnsi="Times New Roman"/>
          <w:lang w:val="en-US" w:eastAsia="fi-FI"/>
        </w:rPr>
        <w:t>Lipponen</w:t>
      </w:r>
      <w:proofErr w:type="spellEnd"/>
      <w:proofErr w:type="gramStart"/>
      <w:r w:rsidR="00D71008">
        <w:rPr>
          <w:rFonts w:ascii="Times New Roman" w:eastAsia="Times New Roman" w:hAnsi="Times New Roman"/>
          <w:lang w:val="en-US" w:eastAsia="fi-FI"/>
        </w:rPr>
        <w:t>,  L</w:t>
      </w:r>
      <w:proofErr w:type="gramEnd"/>
      <w:r w:rsidR="00D71008">
        <w:rPr>
          <w:rFonts w:ascii="Times New Roman" w:eastAsia="Times New Roman" w:hAnsi="Times New Roman"/>
          <w:lang w:val="en-US" w:eastAsia="fi-FI"/>
        </w:rPr>
        <w:t xml:space="preserve">., &amp; </w:t>
      </w:r>
      <w:proofErr w:type="spellStart"/>
      <w:r w:rsidR="00D71008">
        <w:rPr>
          <w:rFonts w:ascii="Times New Roman" w:eastAsia="Times New Roman" w:hAnsi="Times New Roman"/>
          <w:lang w:val="en-US" w:eastAsia="fi-FI"/>
        </w:rPr>
        <w:t>Vivitsou</w:t>
      </w:r>
      <w:proofErr w:type="spellEnd"/>
      <w:r w:rsidR="00D71008">
        <w:rPr>
          <w:rFonts w:ascii="Times New Roman" w:eastAsia="Times New Roman" w:hAnsi="Times New Roman"/>
          <w:lang w:val="en-US" w:eastAsia="fi-FI"/>
        </w:rPr>
        <w:t>, M. 2014</w:t>
      </w:r>
      <w:r w:rsidRPr="00B26D4B">
        <w:rPr>
          <w:rFonts w:ascii="Times New Roman" w:eastAsia="Times New Roman" w:hAnsi="Times New Roman"/>
          <w:lang w:val="en-US" w:eastAsia="fi-FI"/>
        </w:rPr>
        <w:t xml:space="preserve"> Epilogue: What are Innovations in the Finnish Educational</w:t>
      </w:r>
      <w:r>
        <w:rPr>
          <w:rFonts w:ascii="Times New Roman" w:eastAsia="Times New Roman" w:hAnsi="Times New Roman"/>
          <w:lang w:val="en-US" w:eastAsia="fi-FI"/>
        </w:rPr>
        <w:t xml:space="preserve"> </w:t>
      </w:r>
      <w:r w:rsidRPr="00B26D4B">
        <w:rPr>
          <w:rFonts w:ascii="Times New Roman" w:eastAsia="Times New Roman" w:hAnsi="Times New Roman"/>
          <w:lang w:val="en-US" w:eastAsia="fi-FI"/>
        </w:rPr>
        <w:t xml:space="preserve">Ecosystem? In 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xml:space="preserve">, L. </w:t>
      </w:r>
      <w:proofErr w:type="spellStart"/>
      <w:r w:rsidRPr="00B26D4B">
        <w:rPr>
          <w:rFonts w:ascii="Times New Roman" w:eastAsia="Times New Roman" w:hAnsi="Times New Roman"/>
          <w:lang w:val="en-US" w:eastAsia="fi-FI"/>
        </w:rPr>
        <w:t>Lipponen</w:t>
      </w:r>
      <w:proofErr w:type="spellEnd"/>
      <w:r w:rsidRPr="00B26D4B">
        <w:rPr>
          <w:rFonts w:ascii="Times New Roman" w:eastAsia="Times New Roman" w:hAnsi="Times New Roman"/>
          <w:lang w:val="en-US" w:eastAsia="fi-FI"/>
        </w:rPr>
        <w:t xml:space="preserve">, &amp; M. </w:t>
      </w:r>
      <w:proofErr w:type="spellStart"/>
      <w:r w:rsidRPr="00B26D4B">
        <w:rPr>
          <w:rFonts w:ascii="Times New Roman" w:eastAsia="Times New Roman" w:hAnsi="Times New Roman"/>
          <w:lang w:val="en-US" w:eastAsia="fi-FI"/>
        </w:rPr>
        <w:t>Vivitsou</w:t>
      </w:r>
      <w:proofErr w:type="spellEnd"/>
      <w:r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pp.</w:t>
      </w:r>
      <w:r w:rsidRPr="00B26D4B">
        <w:rPr>
          <w:rFonts w:ascii="Times New Roman" w:eastAsia="Times New Roman" w:hAnsi="Times New Roman"/>
          <w:lang w:val="en-US" w:eastAsia="fi-FI"/>
        </w:rPr>
        <w:t>165 – 170  (in press)</w:t>
      </w:r>
    </w:p>
    <w:p w14:paraId="3F721C40" w14:textId="0EE4B146" w:rsidR="00B26D4B" w:rsidRPr="00B26D4B" w:rsidRDefault="00D71008" w:rsidP="000D5026">
      <w:pPr>
        <w:spacing w:before="100" w:beforeAutospacing="1" w:after="100" w:afterAutospacing="1" w:line="240" w:lineRule="auto"/>
        <w:rPr>
          <w:rFonts w:ascii="Times New Roman" w:eastAsia="Times New Roman" w:hAnsi="Times New Roman"/>
          <w:bCs/>
          <w:lang w:val="en-US" w:eastAsia="fi-FI"/>
        </w:rPr>
      </w:pPr>
      <w:r>
        <w:rPr>
          <w:rFonts w:ascii="Times New Roman" w:eastAsia="Times New Roman" w:hAnsi="Times New Roman"/>
          <w:bCs/>
          <w:lang w:val="en-US" w:eastAsia="fi-FI"/>
        </w:rPr>
        <w:t xml:space="preserve">Niemi, H. &amp; </w:t>
      </w:r>
      <w:proofErr w:type="spellStart"/>
      <w:r>
        <w:rPr>
          <w:rFonts w:ascii="Times New Roman" w:eastAsia="Times New Roman" w:hAnsi="Times New Roman"/>
          <w:bCs/>
          <w:lang w:val="en-US" w:eastAsia="fi-FI"/>
        </w:rPr>
        <w:t>Multisilta</w:t>
      </w:r>
      <w:proofErr w:type="spellEnd"/>
      <w:proofErr w:type="gramStart"/>
      <w:r>
        <w:rPr>
          <w:rFonts w:ascii="Times New Roman" w:eastAsia="Times New Roman" w:hAnsi="Times New Roman"/>
          <w:bCs/>
          <w:lang w:val="en-US" w:eastAsia="fi-FI"/>
        </w:rPr>
        <w:t>,  J</w:t>
      </w:r>
      <w:proofErr w:type="gramEnd"/>
      <w:r>
        <w:rPr>
          <w:rFonts w:ascii="Times New Roman" w:eastAsia="Times New Roman" w:hAnsi="Times New Roman"/>
          <w:bCs/>
          <w:lang w:val="en-US" w:eastAsia="fi-FI"/>
        </w:rPr>
        <w:t>. 2014</w:t>
      </w:r>
      <w:r w:rsidR="00B26D4B" w:rsidRPr="00B26D4B">
        <w:rPr>
          <w:rFonts w:ascii="Times New Roman" w:eastAsia="Times New Roman" w:hAnsi="Times New Roman"/>
          <w:bCs/>
          <w:lang w:val="en-US" w:eastAsia="fi-FI"/>
        </w:rPr>
        <w:t xml:space="preserve">. </w:t>
      </w:r>
      <w:proofErr w:type="gramStart"/>
      <w:r w:rsidR="00B26D4B" w:rsidRPr="00B26D4B">
        <w:rPr>
          <w:rFonts w:ascii="Times New Roman" w:eastAsia="Times New Roman" w:hAnsi="Times New Roman"/>
          <w:bCs/>
          <w:lang w:val="en-US" w:eastAsia="fi-FI"/>
        </w:rPr>
        <w:t>Toward Global Sharing Pedagogy.</w:t>
      </w:r>
      <w:proofErr w:type="gramEnd"/>
      <w:r w:rsidR="00B26D4B">
        <w:rPr>
          <w:rFonts w:ascii="Times New Roman" w:eastAsia="Times New Roman" w:hAnsi="Times New Roman"/>
          <w:bCs/>
          <w:lang w:val="en-US" w:eastAsia="fi-FI"/>
        </w:rPr>
        <w:t xml:space="preserve"> </w:t>
      </w:r>
      <w:r w:rsidR="00B26D4B" w:rsidRPr="00B26D4B">
        <w:rPr>
          <w:rFonts w:ascii="Times New Roman" w:eastAsia="Times New Roman" w:hAnsi="Times New Roman"/>
          <w:bCs/>
          <w:lang w:val="en-US" w:eastAsia="fi-FI"/>
        </w:rPr>
        <w:t>In Niemi, H</w:t>
      </w:r>
      <w:proofErr w:type="gramStart"/>
      <w:r w:rsidR="00B26D4B" w:rsidRPr="00B26D4B">
        <w:rPr>
          <w:rFonts w:ascii="Times New Roman" w:eastAsia="Times New Roman" w:hAnsi="Times New Roman"/>
          <w:bCs/>
          <w:lang w:val="en-US" w:eastAsia="fi-FI"/>
        </w:rPr>
        <w:t xml:space="preserve">. </w:t>
      </w:r>
      <w:r w:rsidR="00A0304E">
        <w:rPr>
          <w:rFonts w:ascii="Times New Roman" w:eastAsia="Times New Roman" w:hAnsi="Times New Roman"/>
          <w:bCs/>
          <w:lang w:val="en-US" w:eastAsia="fi-FI"/>
        </w:rPr>
        <w:t>,</w:t>
      </w:r>
      <w:proofErr w:type="gramEnd"/>
      <w:r w:rsidR="00A0304E">
        <w:rPr>
          <w:rFonts w:ascii="Times New Roman" w:eastAsia="Times New Roman" w:hAnsi="Times New Roman"/>
          <w:bCs/>
          <w:lang w:val="en-US" w:eastAsia="fi-FI"/>
        </w:rPr>
        <w:t xml:space="preserve"> </w:t>
      </w:r>
      <w:proofErr w:type="spellStart"/>
      <w:r w:rsidR="00A0304E">
        <w:rPr>
          <w:rFonts w:ascii="Times New Roman" w:eastAsia="Times New Roman" w:hAnsi="Times New Roman"/>
          <w:bCs/>
          <w:lang w:val="en-US" w:eastAsia="fi-FI"/>
        </w:rPr>
        <w:t>Multisilta</w:t>
      </w:r>
      <w:proofErr w:type="spellEnd"/>
      <w:r w:rsidR="00A0304E">
        <w:rPr>
          <w:rFonts w:ascii="Times New Roman" w:eastAsia="Times New Roman" w:hAnsi="Times New Roman"/>
          <w:bCs/>
          <w:lang w:val="en-US" w:eastAsia="fi-FI"/>
        </w:rPr>
        <w:t xml:space="preserve">, J. &amp; </w:t>
      </w:r>
      <w:proofErr w:type="spellStart"/>
      <w:r w:rsidR="00A0304E">
        <w:rPr>
          <w:rFonts w:ascii="Times New Roman" w:eastAsia="Times New Roman" w:hAnsi="Times New Roman"/>
          <w:bCs/>
          <w:lang w:val="en-US" w:eastAsia="fi-FI"/>
        </w:rPr>
        <w:t>Löfström</w:t>
      </w:r>
      <w:proofErr w:type="spellEnd"/>
      <w:r w:rsidR="00A0304E">
        <w:rPr>
          <w:rFonts w:ascii="Times New Roman" w:eastAsia="Times New Roman" w:hAnsi="Times New Roman"/>
          <w:bCs/>
          <w:lang w:val="en-US" w:eastAsia="fi-FI"/>
        </w:rPr>
        <w:t xml:space="preserve">, E. (Eds.) </w:t>
      </w:r>
      <w:r w:rsidR="00A0304E" w:rsidRPr="00B26D4B">
        <w:rPr>
          <w:rFonts w:ascii="Times New Roman" w:eastAsia="Times New Roman" w:hAnsi="Times New Roman"/>
          <w:bCs/>
          <w:lang w:val="en-US" w:eastAsia="fi-FI"/>
        </w:rPr>
        <w:t xml:space="preserve">Crossing Boundaries for Learning – through Technology and Human Efforts </w:t>
      </w:r>
      <w:r w:rsidR="00B26D4B" w:rsidRPr="00B26D4B">
        <w:rPr>
          <w:rFonts w:ascii="Times New Roman" w:eastAsia="Times New Roman" w:hAnsi="Times New Roman"/>
          <w:bCs/>
          <w:lang w:val="en-US" w:eastAsia="fi-FI"/>
        </w:rPr>
        <w:t>(Eds.) Helsinki: CICERO Learning Network, U</w:t>
      </w:r>
      <w:r w:rsidR="00A0304E">
        <w:rPr>
          <w:rFonts w:ascii="Times New Roman" w:eastAsia="Times New Roman" w:hAnsi="Times New Roman"/>
          <w:bCs/>
          <w:lang w:val="en-US" w:eastAsia="fi-FI"/>
        </w:rPr>
        <w:t>niversity of Helsinki</w:t>
      </w:r>
      <w:r w:rsidR="00B26D4B" w:rsidRPr="00B26D4B">
        <w:rPr>
          <w:rFonts w:ascii="Times New Roman" w:eastAsia="Times New Roman" w:hAnsi="Times New Roman"/>
          <w:bCs/>
          <w:lang w:val="en-US" w:eastAsia="fi-FI"/>
        </w:rPr>
        <w:t xml:space="preserve">, </w:t>
      </w:r>
      <w:r w:rsidR="006779B5">
        <w:rPr>
          <w:rFonts w:ascii="Times New Roman" w:eastAsia="Times New Roman" w:hAnsi="Times New Roman"/>
          <w:bCs/>
          <w:lang w:val="en-US" w:eastAsia="fi-FI"/>
        </w:rPr>
        <w:t xml:space="preserve">pp. </w:t>
      </w:r>
      <w:r w:rsidR="00B26D4B" w:rsidRPr="00B26D4B">
        <w:rPr>
          <w:rFonts w:ascii="Times New Roman" w:eastAsia="Times New Roman" w:hAnsi="Times New Roman"/>
          <w:bCs/>
          <w:lang w:val="en-US" w:eastAsia="fi-FI"/>
        </w:rPr>
        <w:t>17- 36.</w:t>
      </w:r>
    </w:p>
    <w:p w14:paraId="136B010F" w14:textId="377E01B8" w:rsidR="000D5026" w:rsidRPr="00E83FF7" w:rsidRDefault="000D5026" w:rsidP="00A928CD">
      <w:pPr>
        <w:spacing w:before="100" w:beforeAutospacing="1" w:after="100" w:afterAutospacing="1" w:line="240" w:lineRule="auto"/>
        <w:rPr>
          <w:rFonts w:ascii="Times New Roman" w:eastAsia="Times New Roman" w:hAnsi="Times New Roman"/>
          <w:lang w:val="en-US" w:eastAsia="fi-FI"/>
        </w:rPr>
      </w:pPr>
      <w:r w:rsidRPr="000D5026">
        <w:rPr>
          <w:rFonts w:ascii="Times New Roman" w:eastAsia="Times New Roman" w:hAnsi="Times New Roman"/>
          <w:lang w:val="en-US" w:eastAsia="fi-FI"/>
        </w:rPr>
        <w:t xml:space="preserve">Niemi, H. 2013. What Can We Do Even Better? </w:t>
      </w:r>
      <w:proofErr w:type="gramStart"/>
      <w:r w:rsidRPr="000D5026">
        <w:rPr>
          <w:rFonts w:ascii="Times New Roman" w:eastAsia="Times New Roman" w:hAnsi="Times New Roman"/>
          <w:lang w:val="en-US" w:eastAsia="fi-FI"/>
        </w:rPr>
        <w:t>Research for Promoting Quality of Teacher Education in Finland.</w:t>
      </w:r>
      <w:proofErr w:type="gramEnd"/>
      <w:r w:rsidRPr="000D5026">
        <w:rPr>
          <w:rFonts w:ascii="Times New Roman" w:eastAsia="Times New Roman" w:hAnsi="Times New Roman"/>
          <w:lang w:val="en-US" w:eastAsia="fi-FI"/>
        </w:rPr>
        <w:t xml:space="preserve"> In A.R. </w:t>
      </w:r>
      <w:proofErr w:type="spellStart"/>
      <w:r w:rsidRPr="000D5026">
        <w:rPr>
          <w:rFonts w:ascii="Times New Roman" w:eastAsia="Times New Roman" w:hAnsi="Times New Roman"/>
          <w:lang w:val="en-US" w:eastAsia="fi-FI"/>
        </w:rPr>
        <w:t>DeVillar</w:t>
      </w:r>
      <w:proofErr w:type="spellEnd"/>
      <w:r w:rsidRPr="000D5026">
        <w:rPr>
          <w:rFonts w:ascii="Times New Roman" w:eastAsia="Times New Roman" w:hAnsi="Times New Roman"/>
          <w:lang w:val="en-US" w:eastAsia="fi-FI"/>
        </w:rPr>
        <w:t xml:space="preserve">, B. Jiang, &amp; J. Cummins, J. (Eds.) Transforming Education: Global Perspectives, Experiences, and Implications. Educational </w:t>
      </w:r>
      <w:proofErr w:type="spellStart"/>
      <w:r w:rsidRPr="000D5026">
        <w:rPr>
          <w:rFonts w:ascii="Times New Roman" w:eastAsia="Times New Roman" w:hAnsi="Times New Roman"/>
          <w:lang w:val="en-US" w:eastAsia="fi-FI"/>
        </w:rPr>
        <w:t>pscychology</w:t>
      </w:r>
      <w:proofErr w:type="spellEnd"/>
      <w:r w:rsidRPr="000D5026">
        <w:rPr>
          <w:rFonts w:ascii="Times New Roman" w:eastAsia="Times New Roman" w:hAnsi="Times New Roman"/>
          <w:lang w:val="en-US" w:eastAsia="fi-FI"/>
        </w:rPr>
        <w:t>: critical pedagogical perspectives. Volume 24. New York: Peter Lang, pp.  87-105.</w:t>
      </w:r>
    </w:p>
    <w:p w14:paraId="17231CFB" w14:textId="4F306F80"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(2012) The Societal Factors Contributing to Education and Schooling in Finland.</w:t>
      </w:r>
      <w:proofErr w:type="gramEnd"/>
      <w:r w:rsidRPr="00BB0FFF">
        <w:rPr>
          <w:rFonts w:ascii="Times New Roman" w:eastAsia="Times New Roman" w:hAnsi="Times New Roman"/>
          <w:lang w:val="en-GB" w:eastAsia="fi-FI"/>
        </w:rPr>
        <w:t xml:space="preserve"> In Niemi, H. &amp; </w:t>
      </w:r>
      <w:proofErr w:type="spellStart"/>
      <w:r w:rsidRPr="00BB0FFF">
        <w:rPr>
          <w:rFonts w:ascii="Times New Roman" w:eastAsia="Times New Roman" w:hAnsi="Times New Roman"/>
          <w:lang w:val="en-GB" w:eastAsia="fi-FI"/>
        </w:rPr>
        <w:t>Kall</w:t>
      </w:r>
      <w:r w:rsidR="00D71008">
        <w:rPr>
          <w:rFonts w:ascii="Times New Roman" w:eastAsia="Times New Roman" w:hAnsi="Times New Roman"/>
          <w:lang w:val="en-GB" w:eastAsia="fi-FI"/>
        </w:rPr>
        <w:t>ioniemi</w:t>
      </w:r>
      <w:proofErr w:type="spellEnd"/>
      <w:r w:rsidR="00D71008">
        <w:rPr>
          <w:rFonts w:ascii="Times New Roman" w:eastAsia="Times New Roman" w:hAnsi="Times New Roman"/>
          <w:lang w:val="en-GB" w:eastAsia="fi-FI"/>
        </w:rPr>
        <w:t xml:space="preserve">, A., &amp; </w:t>
      </w:r>
      <w:proofErr w:type="spellStart"/>
      <w:r w:rsidR="00D71008">
        <w:rPr>
          <w:rFonts w:ascii="Times New Roman" w:eastAsia="Times New Roman" w:hAnsi="Times New Roman"/>
          <w:lang w:val="en-GB" w:eastAsia="fi-FI"/>
        </w:rPr>
        <w:t>Toom</w:t>
      </w:r>
      <w:proofErr w:type="spellEnd"/>
      <w:r w:rsidR="00D71008">
        <w:rPr>
          <w:rFonts w:ascii="Times New Roman" w:eastAsia="Times New Roman" w:hAnsi="Times New Roman"/>
          <w:lang w:val="en-GB" w:eastAsia="fi-FI"/>
        </w:rPr>
        <w:t>, A. (Eds.) 2012</w:t>
      </w:r>
      <w:r w:rsidRPr="00BB0FFF">
        <w:rPr>
          <w:rFonts w:ascii="Times New Roman" w:eastAsia="Times New Roman" w:hAnsi="Times New Roman"/>
          <w:lang w:val="en-GB" w:eastAsia="fi-FI"/>
        </w:rPr>
        <w:t xml:space="preserve">.The Miracle of Education: The Principles and Practices of Teaching and Learning In Finnish Schools. Rotterdam: Sense. </w:t>
      </w:r>
      <w:proofErr w:type="gramStart"/>
      <w:r w:rsidRPr="00BB0FFF">
        <w:rPr>
          <w:rFonts w:ascii="Times New Roman" w:eastAsia="Times New Roman" w:hAnsi="Times New Roman"/>
          <w:lang w:val="en-GB" w:eastAsia="fi-FI"/>
        </w:rPr>
        <w:t>pp</w:t>
      </w:r>
      <w:proofErr w:type="gramEnd"/>
      <w:r w:rsidRPr="00BB0FFF">
        <w:rPr>
          <w:rFonts w:ascii="Times New Roman" w:eastAsia="Times New Roman" w:hAnsi="Times New Roman"/>
          <w:lang w:val="en-GB" w:eastAsia="fi-FI"/>
        </w:rPr>
        <w:t>. 19-38</w:t>
      </w:r>
    </w:p>
    <w:p w14:paraId="391B7744" w14:textId="5307EE6A"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w:t>
      </w:r>
      <w:proofErr w:type="gramStart"/>
      <w:r w:rsidR="00D71008">
        <w:rPr>
          <w:rFonts w:ascii="Times New Roman" w:eastAsia="Times New Roman" w:hAnsi="Times New Roman"/>
          <w:lang w:val="en-GB" w:eastAsia="fi-FI"/>
        </w:rPr>
        <w:t>. ,</w:t>
      </w:r>
      <w:proofErr w:type="gramEnd"/>
      <w:r w:rsidR="00D71008">
        <w:rPr>
          <w:rFonts w:ascii="Times New Roman" w:eastAsia="Times New Roman" w:hAnsi="Times New Roman"/>
          <w:lang w:val="en-GB" w:eastAsia="fi-FI"/>
        </w:rPr>
        <w:t xml:space="preserve"> </w:t>
      </w:r>
      <w:proofErr w:type="spellStart"/>
      <w:r w:rsidR="00D71008">
        <w:rPr>
          <w:rFonts w:ascii="Times New Roman" w:eastAsia="Times New Roman" w:hAnsi="Times New Roman"/>
          <w:lang w:val="en-GB" w:eastAsia="fi-FI"/>
        </w:rPr>
        <w:t>Toom</w:t>
      </w:r>
      <w:proofErr w:type="spellEnd"/>
      <w:r w:rsidR="00D71008">
        <w:rPr>
          <w:rFonts w:ascii="Times New Roman" w:eastAsia="Times New Roman" w:hAnsi="Times New Roman"/>
          <w:lang w:val="en-GB" w:eastAsia="fi-FI"/>
        </w:rPr>
        <w:t xml:space="preserve">, A. &amp; </w:t>
      </w:r>
      <w:proofErr w:type="spellStart"/>
      <w:r w:rsidR="00D71008">
        <w:rPr>
          <w:rFonts w:ascii="Times New Roman" w:eastAsia="Times New Roman" w:hAnsi="Times New Roman"/>
          <w:lang w:val="en-GB" w:eastAsia="fi-FI"/>
        </w:rPr>
        <w:t>Kallioniemi</w:t>
      </w:r>
      <w:proofErr w:type="spellEnd"/>
      <w:r w:rsidR="00D71008">
        <w:rPr>
          <w:rFonts w:ascii="Times New Roman" w:eastAsia="Times New Roman" w:hAnsi="Times New Roman"/>
          <w:lang w:val="en-GB" w:eastAsia="fi-FI"/>
        </w:rPr>
        <w:t xml:space="preserve">, A. </w:t>
      </w:r>
      <w:r w:rsidRPr="00BB0FFF">
        <w:rPr>
          <w:rFonts w:ascii="Times New Roman" w:eastAsia="Times New Roman" w:hAnsi="Times New Roman"/>
          <w:lang w:val="en-GB" w:eastAsia="fi-FI"/>
        </w:rPr>
        <w:t>201</w:t>
      </w:r>
      <w:r w:rsidR="00D71008">
        <w:rPr>
          <w:rFonts w:ascii="Times New Roman" w:eastAsia="Times New Roman" w:hAnsi="Times New Roman"/>
          <w:lang w:val="en-GB" w:eastAsia="fi-FI"/>
        </w:rPr>
        <w:t>2</w:t>
      </w:r>
      <w:r w:rsidRPr="00BB0FFF">
        <w:rPr>
          <w:rFonts w:ascii="Times New Roman" w:eastAsia="Times New Roman" w:hAnsi="Times New Roman"/>
          <w:lang w:val="en-GB" w:eastAsia="fi-FI"/>
        </w:rPr>
        <w:t xml:space="preserve"> Epilogue: How to Be Prepared to Face the Future? In Niemi, H., </w:t>
      </w:r>
      <w:proofErr w:type="spellStart"/>
      <w:r w:rsidRPr="00BB0FFF">
        <w:rPr>
          <w:rFonts w:ascii="Times New Roman" w:eastAsia="Times New Roman" w:hAnsi="Times New Roman"/>
          <w:lang w:val="en-GB" w:eastAsia="fi-FI"/>
        </w:rPr>
        <w:t>Toom</w:t>
      </w:r>
      <w:proofErr w:type="spellEnd"/>
      <w:r w:rsidRPr="00BB0FFF">
        <w:rPr>
          <w:rFonts w:ascii="Times New Roman" w:eastAsia="Times New Roman" w:hAnsi="Times New Roman"/>
          <w:lang w:val="en-GB" w:eastAsia="fi-FI"/>
        </w:rPr>
        <w:t xml:space="preserve">, A. &amp; </w:t>
      </w:r>
      <w:proofErr w:type="spellStart"/>
      <w:r w:rsidRPr="00BB0FFF">
        <w:rPr>
          <w:rFonts w:ascii="Times New Roman" w:eastAsia="Times New Roman" w:hAnsi="Times New Roman"/>
          <w:lang w:val="en-GB" w:eastAsia="fi-FI"/>
        </w:rPr>
        <w:t>Kallioniemi</w:t>
      </w:r>
      <w:proofErr w:type="spellEnd"/>
      <w:r w:rsidRPr="00BB0FFF">
        <w:rPr>
          <w:rFonts w:ascii="Times New Roman" w:eastAsia="Times New Roman" w:hAnsi="Times New Roman"/>
          <w:lang w:val="en-GB" w:eastAsia="fi-FI"/>
        </w:rPr>
        <w:t xml:space="preserve">, A. 2012 Miracle of Education. Niemi, H., </w:t>
      </w:r>
      <w:proofErr w:type="spellStart"/>
      <w:r w:rsidRPr="00BB0FFF">
        <w:rPr>
          <w:rFonts w:ascii="Times New Roman" w:eastAsia="Times New Roman" w:hAnsi="Times New Roman"/>
          <w:lang w:val="en-GB" w:eastAsia="fi-FI"/>
        </w:rPr>
        <w:t>Toom</w:t>
      </w:r>
      <w:proofErr w:type="spellEnd"/>
      <w:r w:rsidRPr="00BB0FFF">
        <w:rPr>
          <w:rFonts w:ascii="Times New Roman" w:eastAsia="Times New Roman" w:hAnsi="Times New Roman"/>
          <w:lang w:val="en-GB" w:eastAsia="fi-FI"/>
        </w:rPr>
        <w:t xml:space="preserve">, A. &amp; </w:t>
      </w:r>
      <w:proofErr w:type="spellStart"/>
      <w:r w:rsidRPr="00BB0FFF">
        <w:rPr>
          <w:rFonts w:ascii="Times New Roman" w:eastAsia="Times New Roman" w:hAnsi="Times New Roman"/>
          <w:lang w:val="en-GB" w:eastAsia="fi-FI"/>
        </w:rPr>
        <w:t>Kallioniemi</w:t>
      </w:r>
      <w:proofErr w:type="spellEnd"/>
      <w:r w:rsidRPr="00BB0FFF">
        <w:rPr>
          <w:rFonts w:ascii="Times New Roman" w:eastAsia="Times New Roman" w:hAnsi="Times New Roman"/>
          <w:lang w:val="en-GB" w:eastAsia="fi-FI"/>
        </w:rPr>
        <w:t>, A. (</w:t>
      </w:r>
      <w:proofErr w:type="spellStart"/>
      <w:r w:rsidRPr="00BB0FFF">
        <w:rPr>
          <w:rFonts w:ascii="Times New Roman" w:eastAsia="Times New Roman" w:hAnsi="Times New Roman"/>
          <w:lang w:val="en-GB" w:eastAsia="fi-FI"/>
        </w:rPr>
        <w:t>toim</w:t>
      </w:r>
      <w:proofErr w:type="spellEnd"/>
      <w:r w:rsidRPr="00BB0FFF">
        <w:rPr>
          <w:rFonts w:ascii="Times New Roman" w:eastAsia="Times New Roman" w:hAnsi="Times New Roman"/>
          <w:lang w:val="en-GB" w:eastAsia="fi-FI"/>
        </w:rPr>
        <w:t>.</w:t>
      </w:r>
      <w:r w:rsidR="006A09A3">
        <w:rPr>
          <w:rFonts w:ascii="Times New Roman" w:eastAsia="Times New Roman" w:hAnsi="Times New Roman"/>
          <w:lang w:val="en-GB" w:eastAsia="fi-FI"/>
        </w:rPr>
        <w:t>). Rotterdam: Sense Publishers pp</w:t>
      </w:r>
      <w:r w:rsidRPr="00BB0FFF">
        <w:rPr>
          <w:rFonts w:ascii="Times New Roman" w:eastAsia="Times New Roman" w:hAnsi="Times New Roman"/>
          <w:lang w:val="en-GB" w:eastAsia="fi-FI"/>
        </w:rPr>
        <w:t>. 273-279.</w:t>
      </w:r>
    </w:p>
    <w:p w14:paraId="6DBB3A60" w14:textId="6A8EBE9A" w:rsidR="00A928CD" w:rsidRPr="00BB0FFF" w:rsidRDefault="00D71008"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lastRenderedPageBreak/>
        <w:t xml:space="preserve">Niemi, H., &amp; </w:t>
      </w:r>
      <w:proofErr w:type="spellStart"/>
      <w:r>
        <w:rPr>
          <w:rFonts w:ascii="Times New Roman" w:eastAsia="Times New Roman" w:hAnsi="Times New Roman"/>
          <w:lang w:val="en-GB" w:eastAsia="fi-FI"/>
        </w:rPr>
        <w:t>Kemmis</w:t>
      </w:r>
      <w:proofErr w:type="spellEnd"/>
      <w:r>
        <w:rPr>
          <w:rFonts w:ascii="Times New Roman" w:eastAsia="Times New Roman" w:hAnsi="Times New Roman"/>
          <w:lang w:val="en-GB" w:eastAsia="fi-FI"/>
        </w:rPr>
        <w:t>, S. 2012</w:t>
      </w:r>
      <w:r w:rsidR="00A928CD" w:rsidRPr="00BB0FFF">
        <w:rPr>
          <w:rFonts w:ascii="Times New Roman" w:eastAsia="Times New Roman" w:hAnsi="Times New Roman"/>
          <w:lang w:val="en-GB" w:eastAsia="fi-FI"/>
        </w:rPr>
        <w:t xml:space="preserve">. </w:t>
      </w:r>
      <w:proofErr w:type="gramStart"/>
      <w:r w:rsidR="00A928CD" w:rsidRPr="00BB0FFF">
        <w:rPr>
          <w:rFonts w:ascii="Times New Roman" w:eastAsia="Times New Roman" w:hAnsi="Times New Roman"/>
          <w:lang w:val="en-GB" w:eastAsia="fi-FI"/>
        </w:rPr>
        <w:t>Communicative Evaluation for Improvements.</w:t>
      </w:r>
      <w:proofErr w:type="gramEnd"/>
      <w:r w:rsidR="00A928CD" w:rsidRPr="00BB0FFF">
        <w:rPr>
          <w:rFonts w:ascii="Times New Roman" w:eastAsia="Times New Roman" w:hAnsi="Times New Roman"/>
          <w:lang w:val="en-GB" w:eastAsia="fi-FI"/>
        </w:rPr>
        <w:t xml:space="preserve"> In </w:t>
      </w:r>
      <w:proofErr w:type="spellStart"/>
      <w:proofErr w:type="gramStart"/>
      <w:r w:rsidR="00A928CD" w:rsidRPr="00BB0FFF">
        <w:rPr>
          <w:rFonts w:ascii="Times New Roman" w:eastAsia="Times New Roman" w:hAnsi="Times New Roman"/>
          <w:lang w:val="en-GB" w:eastAsia="fi-FI"/>
        </w:rPr>
        <w:t>Harford</w:t>
      </w:r>
      <w:proofErr w:type="spellEnd"/>
      <w:r w:rsidR="00A928CD" w:rsidRPr="00BB0FFF">
        <w:rPr>
          <w:rFonts w:ascii="Times New Roman" w:eastAsia="Times New Roman" w:hAnsi="Times New Roman"/>
          <w:lang w:val="en-GB" w:eastAsia="fi-FI"/>
        </w:rPr>
        <w:t xml:space="preserve"> ,</w:t>
      </w:r>
      <w:proofErr w:type="gramEnd"/>
      <w:r w:rsidR="00A928CD" w:rsidRPr="00BB0FFF">
        <w:rPr>
          <w:rFonts w:ascii="Times New Roman" w:eastAsia="Times New Roman" w:hAnsi="Times New Roman"/>
          <w:lang w:val="en-GB" w:eastAsia="fi-FI"/>
        </w:rPr>
        <w:t xml:space="preserve"> J., &amp; Hudson, B. &amp; Niemi, H. (Eds., Quality Assurance and Teacher Education: Internation</w:t>
      </w:r>
      <w:r w:rsidR="000D5026">
        <w:rPr>
          <w:rFonts w:ascii="Times New Roman" w:eastAsia="Times New Roman" w:hAnsi="Times New Roman"/>
          <w:lang w:val="en-GB" w:eastAsia="fi-FI"/>
        </w:rPr>
        <w:t>al Challenges and Expectations.</w:t>
      </w:r>
      <w:r w:rsidR="00A928CD" w:rsidRPr="00BB0FFF">
        <w:rPr>
          <w:rFonts w:ascii="Times New Roman" w:eastAsia="Times New Roman" w:hAnsi="Times New Roman"/>
          <w:lang w:val="en-GB" w:eastAsia="fi-FI"/>
        </w:rPr>
        <w:t xml:space="preserve"> </w:t>
      </w:r>
      <w:r w:rsidR="000D5026">
        <w:rPr>
          <w:rFonts w:ascii="Times New Roman" w:eastAsia="Times New Roman" w:hAnsi="Times New Roman"/>
          <w:lang w:val="en-GB" w:eastAsia="fi-FI"/>
        </w:rPr>
        <w:t xml:space="preserve">Vol. 6. </w:t>
      </w:r>
      <w:r w:rsidR="000D5026" w:rsidRPr="000D5026">
        <w:rPr>
          <w:rFonts w:ascii="Times New Roman" w:eastAsia="Times New Roman" w:hAnsi="Times New Roman"/>
          <w:lang w:eastAsia="fi-FI"/>
        </w:rPr>
        <w:t xml:space="preserve">Oxford: Peter Lang, </w:t>
      </w:r>
      <w:proofErr w:type="spellStart"/>
      <w:r w:rsidR="000D5026">
        <w:rPr>
          <w:rFonts w:ascii="Times New Roman" w:eastAsia="Times New Roman" w:hAnsi="Times New Roman"/>
          <w:lang w:eastAsia="fi-FI"/>
        </w:rPr>
        <w:t>pp</w:t>
      </w:r>
      <w:proofErr w:type="spellEnd"/>
      <w:r w:rsidR="000D5026">
        <w:rPr>
          <w:rFonts w:ascii="Times New Roman" w:eastAsia="Times New Roman" w:hAnsi="Times New Roman"/>
          <w:lang w:eastAsia="fi-FI"/>
        </w:rPr>
        <w:t>.</w:t>
      </w:r>
      <w:r w:rsidR="000D5026" w:rsidRPr="000D5026">
        <w:rPr>
          <w:rFonts w:ascii="Times New Roman" w:eastAsia="Times New Roman" w:hAnsi="Times New Roman"/>
          <w:lang w:eastAsia="fi-FI"/>
        </w:rPr>
        <w:t xml:space="preserve"> 53-82</w:t>
      </w:r>
      <w:r w:rsidR="000D5026">
        <w:rPr>
          <w:rFonts w:ascii="Times New Roman" w:eastAsia="Times New Roman" w:hAnsi="Times New Roman"/>
          <w:lang w:eastAsia="fi-FI"/>
        </w:rPr>
        <w:t>.</w:t>
      </w:r>
      <w:r w:rsidR="000D5026" w:rsidRPr="00BB0FFF">
        <w:rPr>
          <w:rFonts w:ascii="Times New Roman" w:eastAsia="Times New Roman" w:hAnsi="Times New Roman"/>
          <w:lang w:val="en-GB" w:eastAsia="fi-FI"/>
        </w:rPr>
        <w:t xml:space="preserve"> </w:t>
      </w:r>
    </w:p>
    <w:p w14:paraId="42BB6A70" w14:textId="100D8FCB" w:rsidR="00A928CD" w:rsidRPr="00BB0FFF" w:rsidRDefault="00D71008"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Niemi, H., &amp; </w:t>
      </w:r>
      <w:proofErr w:type="spellStart"/>
      <w:r>
        <w:rPr>
          <w:rFonts w:ascii="Times New Roman" w:eastAsia="Times New Roman" w:hAnsi="Times New Roman"/>
          <w:lang w:val="en-GB" w:eastAsia="fi-FI"/>
        </w:rPr>
        <w:t>Lavonen</w:t>
      </w:r>
      <w:proofErr w:type="spellEnd"/>
      <w:r>
        <w:rPr>
          <w:rFonts w:ascii="Times New Roman" w:eastAsia="Times New Roman" w:hAnsi="Times New Roman"/>
          <w:lang w:val="en-GB" w:eastAsia="fi-FI"/>
        </w:rPr>
        <w:t>, J. 2012</w:t>
      </w:r>
      <w:r w:rsidR="00A928CD" w:rsidRPr="00BB0FFF">
        <w:rPr>
          <w:rFonts w:ascii="Times New Roman" w:eastAsia="Times New Roman" w:hAnsi="Times New Roman"/>
          <w:lang w:val="en-GB" w:eastAsia="fi-FI"/>
        </w:rPr>
        <w:t xml:space="preserve">. </w:t>
      </w:r>
      <w:proofErr w:type="gramStart"/>
      <w:r w:rsidR="00A928CD" w:rsidRPr="00BB0FFF">
        <w:rPr>
          <w:rFonts w:ascii="Times New Roman" w:eastAsia="Times New Roman" w:hAnsi="Times New Roman"/>
          <w:lang w:val="en-GB" w:eastAsia="fi-FI"/>
        </w:rPr>
        <w:t>Evaluation for improvements in Finnish Teacher Education.</w:t>
      </w:r>
      <w:proofErr w:type="gramEnd"/>
      <w:r w:rsidR="00A928CD" w:rsidRPr="00BB0FFF">
        <w:rPr>
          <w:rFonts w:ascii="Times New Roman" w:eastAsia="Times New Roman" w:hAnsi="Times New Roman"/>
          <w:lang w:val="en-GB" w:eastAsia="fi-FI"/>
        </w:rPr>
        <w:t xml:space="preserve"> . In </w:t>
      </w:r>
      <w:proofErr w:type="spellStart"/>
      <w:proofErr w:type="gramStart"/>
      <w:r w:rsidR="00A928CD" w:rsidRPr="00BB0FFF">
        <w:rPr>
          <w:rFonts w:ascii="Times New Roman" w:eastAsia="Times New Roman" w:hAnsi="Times New Roman"/>
          <w:lang w:val="en-GB" w:eastAsia="fi-FI"/>
        </w:rPr>
        <w:t>Harford</w:t>
      </w:r>
      <w:proofErr w:type="spellEnd"/>
      <w:r w:rsidR="00A928CD" w:rsidRPr="00BB0FFF">
        <w:rPr>
          <w:rFonts w:ascii="Times New Roman" w:eastAsia="Times New Roman" w:hAnsi="Times New Roman"/>
          <w:lang w:val="en-GB" w:eastAsia="fi-FI"/>
        </w:rPr>
        <w:t xml:space="preserve"> ,</w:t>
      </w:r>
      <w:proofErr w:type="gramEnd"/>
      <w:r w:rsidR="00A928CD" w:rsidRPr="00BB0FFF">
        <w:rPr>
          <w:rFonts w:ascii="Times New Roman" w:eastAsia="Times New Roman" w:hAnsi="Times New Roman"/>
          <w:lang w:val="en-GB" w:eastAsia="fi-FI"/>
        </w:rPr>
        <w:t xml:space="preserve"> J., &amp; Hudson, B. &amp; Niemi, H. (Eds., Quality Assurance and Teacher Education: International Challenges and </w:t>
      </w:r>
      <w:r w:rsidR="006A09A3">
        <w:rPr>
          <w:rFonts w:ascii="Times New Roman" w:eastAsia="Times New Roman" w:hAnsi="Times New Roman"/>
          <w:lang w:val="en-GB" w:eastAsia="fi-FI"/>
        </w:rPr>
        <w:t>Expectations</w:t>
      </w:r>
      <w:r w:rsidR="000D5026">
        <w:rPr>
          <w:rFonts w:ascii="Times New Roman" w:eastAsia="Times New Roman" w:hAnsi="Times New Roman"/>
          <w:lang w:val="en-GB" w:eastAsia="fi-FI"/>
        </w:rPr>
        <w:t>. Vol. 6. O</w:t>
      </w:r>
      <w:proofErr w:type="spellStart"/>
      <w:r w:rsidR="000D5026" w:rsidRPr="000D5026">
        <w:rPr>
          <w:rFonts w:ascii="Times New Roman" w:eastAsia="Times New Roman" w:hAnsi="Times New Roman"/>
          <w:lang w:eastAsia="fi-FI"/>
        </w:rPr>
        <w:t>xford</w:t>
      </w:r>
      <w:proofErr w:type="spellEnd"/>
      <w:r w:rsidR="000D5026" w:rsidRPr="000D5026">
        <w:rPr>
          <w:rFonts w:ascii="Times New Roman" w:eastAsia="Times New Roman" w:hAnsi="Times New Roman"/>
          <w:lang w:eastAsia="fi-FI"/>
        </w:rPr>
        <w:t xml:space="preserve">: Peter Lang, </w:t>
      </w:r>
      <w:proofErr w:type="spellStart"/>
      <w:r w:rsidR="000D5026">
        <w:rPr>
          <w:rFonts w:ascii="Times New Roman" w:eastAsia="Times New Roman" w:hAnsi="Times New Roman"/>
          <w:lang w:eastAsia="fi-FI"/>
        </w:rPr>
        <w:t>pp</w:t>
      </w:r>
      <w:proofErr w:type="spellEnd"/>
      <w:r w:rsidR="000D5026" w:rsidRPr="000D5026">
        <w:rPr>
          <w:rFonts w:ascii="Times New Roman" w:eastAsia="Times New Roman" w:hAnsi="Times New Roman"/>
          <w:lang w:eastAsia="fi-FI"/>
        </w:rPr>
        <w:t>. 159-186</w:t>
      </w:r>
      <w:r w:rsidR="000D5026">
        <w:rPr>
          <w:rFonts w:ascii="Times New Roman" w:eastAsia="Times New Roman" w:hAnsi="Times New Roman"/>
          <w:lang w:eastAsia="fi-FI"/>
        </w:rPr>
        <w:t>.</w:t>
      </w:r>
      <w:r w:rsidR="006A09A3">
        <w:rPr>
          <w:rFonts w:ascii="Times New Roman" w:eastAsia="Times New Roman" w:hAnsi="Times New Roman"/>
          <w:lang w:val="en-GB" w:eastAsia="fi-FI"/>
        </w:rPr>
        <w:t xml:space="preserve"> </w:t>
      </w:r>
    </w:p>
    <w:p w14:paraId="2AEF2461" w14:textId="3CD9528E"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Hartford, J. &amp; Hudson, B, Introdu</w:t>
      </w:r>
      <w:r w:rsidR="00D71008">
        <w:rPr>
          <w:rFonts w:ascii="Times New Roman" w:eastAsia="Times New Roman" w:hAnsi="Times New Roman"/>
          <w:lang w:val="en-GB" w:eastAsia="fi-FI"/>
        </w:rPr>
        <w:t>ction. 2012.</w:t>
      </w:r>
      <w:r w:rsidRPr="00BB0FFF">
        <w:rPr>
          <w:rFonts w:ascii="Times New Roman" w:eastAsia="Times New Roman" w:hAnsi="Times New Roman"/>
          <w:lang w:val="en-GB" w:eastAsia="fi-FI"/>
        </w:rPr>
        <w:t xml:space="preserve"> In </w:t>
      </w:r>
      <w:proofErr w:type="spellStart"/>
      <w:proofErr w:type="gramStart"/>
      <w:r w:rsidRPr="00BB0FFF">
        <w:rPr>
          <w:rFonts w:ascii="Times New Roman" w:eastAsia="Times New Roman" w:hAnsi="Times New Roman"/>
          <w:lang w:val="en-GB" w:eastAsia="fi-FI"/>
        </w:rPr>
        <w:t>Harford</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J., &amp; Hudson, B &amp; Niemi, H. (Eds.), Quality Assurance and Teacher Education: International Challenges and Expectations. -Peter Lang. </w:t>
      </w:r>
    </w:p>
    <w:p w14:paraId="335360F9"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2012. </w:t>
      </w:r>
      <w:proofErr w:type="gramStart"/>
      <w:r w:rsidRPr="00BB0FFF">
        <w:rPr>
          <w:rFonts w:ascii="Times New Roman" w:eastAsia="Times New Roman" w:hAnsi="Times New Roman"/>
          <w:lang w:val="en-GB" w:eastAsia="fi-FI"/>
        </w:rPr>
        <w:t>Multidisciplinary Research on Learning.</w:t>
      </w:r>
      <w:proofErr w:type="gramEnd"/>
      <w:r w:rsidRPr="00BB0FFF">
        <w:rPr>
          <w:rFonts w:ascii="Times New Roman" w:eastAsia="Times New Roman" w:hAnsi="Times New Roman"/>
          <w:lang w:val="en-GB" w:eastAsia="fi-FI"/>
        </w:rPr>
        <w:t xml:space="preserve"> </w:t>
      </w:r>
      <w:proofErr w:type="spellStart"/>
      <w:proofErr w:type="gramStart"/>
      <w:r w:rsidRPr="00BB0FFF">
        <w:rPr>
          <w:rFonts w:ascii="Times New Roman" w:eastAsia="Times New Roman" w:hAnsi="Times New Roman"/>
          <w:lang w:val="en-GB" w:eastAsia="fi-FI"/>
        </w:rPr>
        <w:t>Encyclopedia</w:t>
      </w:r>
      <w:proofErr w:type="spellEnd"/>
      <w:r w:rsidRPr="00BB0FFF">
        <w:rPr>
          <w:rFonts w:ascii="Times New Roman" w:eastAsia="Times New Roman" w:hAnsi="Times New Roman"/>
          <w:lang w:val="en-GB" w:eastAsia="fi-FI"/>
        </w:rPr>
        <w:t xml:space="preserve"> of the Sciences of Learning, </w:t>
      </w:r>
      <w:proofErr w:type="spellStart"/>
      <w:r w:rsidRPr="00BB0FFF">
        <w:rPr>
          <w:rFonts w:ascii="Times New Roman" w:eastAsia="Times New Roman" w:hAnsi="Times New Roman"/>
          <w:lang w:val="en-GB" w:eastAsia="fi-FI"/>
        </w:rPr>
        <w:t>Seel</w:t>
      </w:r>
      <w:proofErr w:type="spellEnd"/>
      <w:r w:rsidRPr="00BB0FFF">
        <w:rPr>
          <w:rFonts w:ascii="Times New Roman" w:eastAsia="Times New Roman" w:hAnsi="Times New Roman"/>
          <w:lang w:val="en-GB" w:eastAsia="fi-FI"/>
        </w:rPr>
        <w:t>, Norbert M. (Ed.), Accepted 05.07.</w:t>
      </w:r>
      <w:proofErr w:type="gramEnd"/>
      <w:r w:rsidRPr="00BB0FFF">
        <w:rPr>
          <w:rFonts w:ascii="Times New Roman" w:eastAsia="Times New Roman" w:hAnsi="Times New Roman"/>
          <w:lang w:val="en-GB" w:eastAsia="fi-FI"/>
        </w:rPr>
        <w:t xml:space="preserve"> 2011. Springer-ELS.</w:t>
      </w:r>
    </w:p>
    <w:p w14:paraId="20BC1217"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2012. Teacher education for high quality professionals: An analysis from the Finnish perspective. Chapter 9. </w:t>
      </w:r>
      <w:proofErr w:type="gramStart"/>
      <w:r w:rsidRPr="00BB0FFF">
        <w:rPr>
          <w:rFonts w:ascii="Times New Roman" w:eastAsia="Times New Roman" w:hAnsi="Times New Roman"/>
          <w:lang w:val="en-GB" w:eastAsia="fi-FI"/>
        </w:rPr>
        <w:t>in</w:t>
      </w:r>
      <w:proofErr w:type="gramEnd"/>
      <w:r w:rsidRPr="00BB0FFF">
        <w:rPr>
          <w:rFonts w:ascii="Times New Roman" w:eastAsia="Times New Roman" w:hAnsi="Times New Roman"/>
          <w:lang w:val="en-GB" w:eastAsia="fi-FI"/>
        </w:rPr>
        <w:t xml:space="preserve"> Teacher Education Frontiers 2020. (Ed.) </w:t>
      </w:r>
      <w:proofErr w:type="spellStart"/>
      <w:r w:rsidRPr="00BB0FFF">
        <w:rPr>
          <w:rFonts w:ascii="Times New Roman" w:eastAsia="Times New Roman" w:hAnsi="Times New Roman"/>
          <w:lang w:val="en-GB" w:eastAsia="fi-FI"/>
        </w:rPr>
        <w:t>Oon-Seng</w:t>
      </w:r>
      <w:proofErr w:type="spellEnd"/>
      <w:r w:rsidRPr="00BB0FFF">
        <w:rPr>
          <w:rFonts w:ascii="Times New Roman" w:eastAsia="Times New Roman" w:hAnsi="Times New Roman"/>
          <w:lang w:val="en-GB" w:eastAsia="fi-FI"/>
        </w:rPr>
        <w:t xml:space="preserve"> Tan. National Institute of Education, </w:t>
      </w:r>
      <w:proofErr w:type="spellStart"/>
      <w:r w:rsidRPr="00BB0FFF">
        <w:rPr>
          <w:rFonts w:ascii="Times New Roman" w:eastAsia="Times New Roman" w:hAnsi="Times New Roman"/>
          <w:lang w:val="en-GB" w:eastAsia="fi-FI"/>
        </w:rPr>
        <w:t>Nanyang</w:t>
      </w:r>
      <w:proofErr w:type="spellEnd"/>
      <w:r w:rsidRPr="00BB0FFF">
        <w:rPr>
          <w:rFonts w:ascii="Times New Roman" w:eastAsia="Times New Roman" w:hAnsi="Times New Roman"/>
          <w:lang w:val="en-GB" w:eastAsia="fi-FI"/>
        </w:rPr>
        <w:t xml:space="preserve"> Technological University, Singapore, </w:t>
      </w:r>
      <w:proofErr w:type="spellStart"/>
      <w:r w:rsidRPr="00BB0FFF">
        <w:rPr>
          <w:rFonts w:ascii="Times New Roman" w:eastAsia="Times New Roman" w:hAnsi="Times New Roman"/>
          <w:lang w:val="en-GB" w:eastAsia="fi-FI"/>
        </w:rPr>
        <w:t>pp</w:t>
      </w:r>
      <w:proofErr w:type="spellEnd"/>
      <w:r w:rsidRPr="00BB0FFF">
        <w:rPr>
          <w:rFonts w:ascii="Times New Roman" w:eastAsia="Times New Roman" w:hAnsi="Times New Roman"/>
          <w:lang w:val="en-GB" w:eastAsia="fi-FI"/>
        </w:rPr>
        <w:t>, 43-70.</w:t>
      </w:r>
    </w:p>
    <w:p w14:paraId="6A0EC9D4" w14:textId="60AFD30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2011. </w:t>
      </w:r>
      <w:proofErr w:type="gramStart"/>
      <w:r w:rsidRPr="00BB0FFF">
        <w:rPr>
          <w:rFonts w:ascii="Times New Roman" w:eastAsia="Times New Roman" w:hAnsi="Times New Roman"/>
          <w:lang w:val="en-GB" w:eastAsia="fi-FI"/>
        </w:rPr>
        <w:t>Teacher Education in Finland.</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In European Dimensions of Teacher Education, Similarities and Differences (ed. by Milena </w:t>
      </w:r>
      <w:proofErr w:type="spellStart"/>
      <w:r w:rsidRPr="00BB0FFF">
        <w:rPr>
          <w:rFonts w:ascii="Times New Roman" w:eastAsia="Times New Roman" w:hAnsi="Times New Roman"/>
          <w:lang w:val="en-GB" w:eastAsia="fi-FI"/>
        </w:rPr>
        <w:t>Valencic</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Zuljan</w:t>
      </w:r>
      <w:proofErr w:type="spellEnd"/>
      <w:r w:rsidRPr="00BB0FFF">
        <w:rPr>
          <w:rFonts w:ascii="Times New Roman" w:eastAsia="Times New Roman" w:hAnsi="Times New Roman"/>
          <w:lang w:val="en-GB" w:eastAsia="fi-FI"/>
        </w:rPr>
        <w:t xml:space="preserve"> &amp; </w:t>
      </w:r>
      <w:proofErr w:type="spellStart"/>
      <w:r w:rsidRPr="00BB0FFF">
        <w:rPr>
          <w:rFonts w:ascii="Times New Roman" w:eastAsia="Times New Roman" w:hAnsi="Times New Roman"/>
          <w:lang w:val="en-GB" w:eastAsia="fi-FI"/>
        </w:rPr>
        <w:t>Janez</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Vogrinc</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Slovenia: University of Ljubljana &amp; The National School of Leadership in Education, pp.</w:t>
      </w:r>
      <w:r w:rsidR="006A09A3">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33-51.</w:t>
      </w:r>
    </w:p>
    <w:p w14:paraId="5461C32C" w14:textId="77777777"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val="sv-SE" w:eastAsia="fi-FI"/>
        </w:rPr>
        <w:t xml:space="preserve">Niemi, H. &amp;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 xml:space="preserve">-Sihvonen, R. 2011 Una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basada</w:t>
      </w:r>
      <w:proofErr w:type="spellEnd"/>
      <w:r w:rsidRPr="00BB0FFF">
        <w:rPr>
          <w:rFonts w:ascii="Times New Roman" w:eastAsia="Times New Roman" w:hAnsi="Times New Roman"/>
          <w:lang w:val="sv-SE" w:eastAsia="fi-FI"/>
        </w:rPr>
        <w:t xml:space="preserve"> en la </w:t>
      </w:r>
      <w:proofErr w:type="spellStart"/>
      <w:r w:rsidRPr="00BB0FFF">
        <w:rPr>
          <w:rFonts w:ascii="Times New Roman" w:eastAsia="Times New Roman" w:hAnsi="Times New Roman"/>
          <w:lang w:val="sv-SE" w:eastAsia="fi-FI"/>
        </w:rPr>
        <w:t>investigación</w:t>
      </w:r>
      <w:proofErr w:type="spellEnd"/>
      <w:r w:rsidRPr="00BB0FFF">
        <w:rPr>
          <w:rFonts w:ascii="Times New Roman" w:eastAsia="Times New Roman" w:hAnsi="Times New Roman"/>
          <w:lang w:val="sv-SE" w:eastAsia="fi-FI"/>
        </w:rPr>
        <w:t xml:space="preserve">. In </w:t>
      </w:r>
      <w:proofErr w:type="spellStart"/>
      <w:r w:rsidRPr="00BB0FFF">
        <w:rPr>
          <w:rFonts w:ascii="Times New Roman" w:eastAsia="Times New Roman" w:hAnsi="Times New Roman"/>
          <w:lang w:val="sv-SE" w:eastAsia="fi-FI"/>
        </w:rPr>
        <w:t>Aprender</w:t>
      </w:r>
      <w:proofErr w:type="spellEnd"/>
      <w:r w:rsidRPr="00BB0FFF">
        <w:rPr>
          <w:rFonts w:ascii="Times New Roman" w:eastAsia="Times New Roman" w:hAnsi="Times New Roman"/>
          <w:lang w:val="sv-SE" w:eastAsia="fi-FI"/>
        </w:rPr>
        <w:t xml:space="preserve"> de Finlandia.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-Sihvonen, R. &amp; Niemi, H. (</w:t>
      </w:r>
      <w:proofErr w:type="spellStart"/>
      <w:r w:rsidRPr="00BB0FFF">
        <w:rPr>
          <w:rFonts w:ascii="Times New Roman" w:eastAsia="Times New Roman" w:hAnsi="Times New Roman"/>
          <w:lang w:val="sv-SE" w:eastAsia="fi-FI"/>
        </w:rPr>
        <w:t>toim</w:t>
      </w:r>
      <w:proofErr w:type="spellEnd"/>
      <w:r w:rsidRPr="00BB0FFF">
        <w:rPr>
          <w:rFonts w:ascii="Times New Roman" w:eastAsia="Times New Roman" w:hAnsi="Times New Roman"/>
          <w:lang w:val="sv-SE" w:eastAsia="fi-FI"/>
        </w:rPr>
        <w:t xml:space="preserve">.).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Secretariat</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Institutio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Investigation</w:t>
      </w:r>
      <w:proofErr w:type="spellEnd"/>
      <w:r w:rsidRPr="00BB0FFF">
        <w:rPr>
          <w:rFonts w:ascii="Times New Roman" w:eastAsia="Times New Roman" w:hAnsi="Times New Roman"/>
          <w:lang w:val="sv-SE" w:eastAsia="fi-FI"/>
        </w:rPr>
        <w:t xml:space="preserve"> e </w:t>
      </w:r>
      <w:proofErr w:type="spellStart"/>
      <w:r w:rsidRPr="00BB0FFF">
        <w:rPr>
          <w:rFonts w:ascii="Times New Roman" w:eastAsia="Times New Roman" w:hAnsi="Times New Roman"/>
          <w:lang w:val="sv-SE" w:eastAsia="fi-FI"/>
        </w:rPr>
        <w:t>Innovacion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Editorial</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Kaleida</w:t>
      </w:r>
      <w:proofErr w:type="spellEnd"/>
      <w:r w:rsidRPr="00BB0FFF">
        <w:rPr>
          <w:rFonts w:ascii="Times New Roman" w:eastAsia="Times New Roman" w:hAnsi="Times New Roman"/>
          <w:lang w:val="sv-SE" w:eastAsia="fi-FI"/>
        </w:rPr>
        <w:t xml:space="preserve"> Forma 23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w:t>
      </w:r>
    </w:p>
    <w:p w14:paraId="4589642C" w14:textId="77777777"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eastAsia="fi-FI"/>
        </w:rPr>
        <w:t xml:space="preserve">Ristimäki, E., Niemi, H., </w:t>
      </w:r>
      <w:proofErr w:type="spellStart"/>
      <w:r w:rsidRPr="00BB0FFF">
        <w:rPr>
          <w:rFonts w:ascii="Times New Roman" w:eastAsia="Times New Roman" w:hAnsi="Times New Roman"/>
          <w:lang w:eastAsia="fi-FI"/>
        </w:rPr>
        <w:t>Tissari</w:t>
      </w:r>
      <w:proofErr w:type="spellEnd"/>
      <w:r w:rsidRPr="00BB0FFF">
        <w:rPr>
          <w:rFonts w:ascii="Times New Roman" w:eastAsia="Times New Roman" w:hAnsi="Times New Roman"/>
          <w:lang w:eastAsia="fi-FI"/>
        </w:rPr>
        <w:t xml:space="preserve">, V., Mikkola, A. &amp;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2011. </w:t>
      </w:r>
      <w:proofErr w:type="spellStart"/>
      <w:r w:rsidRPr="00BB0FFF">
        <w:rPr>
          <w:rFonts w:ascii="Times New Roman" w:eastAsia="Times New Roman" w:hAnsi="Times New Roman"/>
          <w:lang w:val="sv-SE" w:eastAsia="fi-FI"/>
        </w:rPr>
        <w:t>Promover</w:t>
      </w:r>
      <w:proofErr w:type="spellEnd"/>
      <w:r w:rsidRPr="00BB0FFF">
        <w:rPr>
          <w:rFonts w:ascii="Times New Roman" w:eastAsia="Times New Roman" w:hAnsi="Times New Roman"/>
          <w:lang w:val="sv-SE" w:eastAsia="fi-FI"/>
        </w:rPr>
        <w:t xml:space="preserve"> el </w:t>
      </w:r>
      <w:proofErr w:type="spellStart"/>
      <w:r w:rsidRPr="00BB0FFF">
        <w:rPr>
          <w:rFonts w:ascii="Times New Roman" w:eastAsia="Times New Roman" w:hAnsi="Times New Roman"/>
          <w:lang w:val="sv-SE" w:eastAsia="fi-FI"/>
        </w:rPr>
        <w:t>uso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pedagogico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las</w:t>
      </w:r>
      <w:proofErr w:type="spellEnd"/>
      <w:r w:rsidRPr="00BB0FFF">
        <w:rPr>
          <w:rFonts w:ascii="Times New Roman" w:eastAsia="Times New Roman" w:hAnsi="Times New Roman"/>
          <w:lang w:val="sv-SE" w:eastAsia="fi-FI"/>
        </w:rPr>
        <w:t xml:space="preserve"> ICT en </w:t>
      </w:r>
      <w:proofErr w:type="spellStart"/>
      <w:r w:rsidRPr="00BB0FFF">
        <w:rPr>
          <w:rFonts w:ascii="Times New Roman" w:eastAsia="Times New Roman" w:hAnsi="Times New Roman"/>
          <w:lang w:val="sv-SE" w:eastAsia="fi-FI"/>
        </w:rPr>
        <w:t>las</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universidades</w:t>
      </w:r>
      <w:proofErr w:type="spellEnd"/>
      <w:r w:rsidRPr="00BB0FFF">
        <w:rPr>
          <w:rFonts w:ascii="Times New Roman" w:eastAsia="Times New Roman" w:hAnsi="Times New Roman"/>
          <w:lang w:val="sv-SE" w:eastAsia="fi-FI"/>
        </w:rPr>
        <w:t xml:space="preserve"> y en los </w:t>
      </w:r>
      <w:proofErr w:type="spellStart"/>
      <w:r w:rsidRPr="00BB0FFF">
        <w:rPr>
          <w:rFonts w:ascii="Times New Roman" w:eastAsia="Times New Roman" w:hAnsi="Times New Roman"/>
          <w:lang w:val="sv-SE" w:eastAsia="fi-FI"/>
        </w:rPr>
        <w:t>programas</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In </w:t>
      </w:r>
      <w:proofErr w:type="spellStart"/>
      <w:r w:rsidRPr="00BB0FFF">
        <w:rPr>
          <w:rFonts w:ascii="Times New Roman" w:eastAsia="Times New Roman" w:hAnsi="Times New Roman"/>
          <w:lang w:val="sv-SE" w:eastAsia="fi-FI"/>
        </w:rPr>
        <w:t>Aprerder</w:t>
      </w:r>
      <w:proofErr w:type="spellEnd"/>
      <w:r w:rsidRPr="00BB0FFF">
        <w:rPr>
          <w:rFonts w:ascii="Times New Roman" w:eastAsia="Times New Roman" w:hAnsi="Times New Roman"/>
          <w:lang w:val="sv-SE" w:eastAsia="fi-FI"/>
        </w:rPr>
        <w:t xml:space="preserve"> de Finlandia.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 xml:space="preserve">-Sihvonen, R. &amp; Niemi, H. (Eds.).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Secretariat</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Institutio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Investigation</w:t>
      </w:r>
      <w:proofErr w:type="spellEnd"/>
      <w:r w:rsidRPr="00BB0FFF">
        <w:rPr>
          <w:rFonts w:ascii="Times New Roman" w:eastAsia="Times New Roman" w:hAnsi="Times New Roman"/>
          <w:lang w:val="sv-SE" w:eastAsia="fi-FI"/>
        </w:rPr>
        <w:t xml:space="preserve"> e </w:t>
      </w:r>
      <w:proofErr w:type="spellStart"/>
      <w:r w:rsidRPr="00BB0FFF">
        <w:rPr>
          <w:rFonts w:ascii="Times New Roman" w:eastAsia="Times New Roman" w:hAnsi="Times New Roman"/>
          <w:lang w:val="sv-SE" w:eastAsia="fi-FI"/>
        </w:rPr>
        <w:t>Innovacion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Editorial</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Kaleida</w:t>
      </w:r>
      <w:proofErr w:type="spellEnd"/>
      <w:r w:rsidRPr="00BB0FFF">
        <w:rPr>
          <w:rFonts w:ascii="Times New Roman" w:eastAsia="Times New Roman" w:hAnsi="Times New Roman"/>
          <w:lang w:val="sv-SE" w:eastAsia="fi-FI"/>
        </w:rPr>
        <w:t xml:space="preserve"> Forma 31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w:t>
      </w:r>
    </w:p>
    <w:p w14:paraId="42D4C91F" w14:textId="36F3479B"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&amp; Niemi, H. 2011. </w:t>
      </w:r>
      <w:proofErr w:type="gramStart"/>
      <w:r w:rsidRPr="00BB0FFF">
        <w:rPr>
          <w:rFonts w:ascii="Times New Roman" w:eastAsia="Times New Roman" w:hAnsi="Times New Roman"/>
          <w:lang w:val="en-GB" w:eastAsia="fi-FI"/>
        </w:rPr>
        <w:t xml:space="preserve">El Plan </w:t>
      </w:r>
      <w:proofErr w:type="spellStart"/>
      <w:r w:rsidRPr="00BB0FFF">
        <w:rPr>
          <w:rFonts w:ascii="Times New Roman" w:eastAsia="Times New Roman" w:hAnsi="Times New Roman"/>
          <w:lang w:val="en-GB" w:eastAsia="fi-FI"/>
        </w:rPr>
        <w:t>Bolonia</w:t>
      </w:r>
      <w:proofErr w:type="spellEnd"/>
      <w:r w:rsidRPr="00BB0FFF">
        <w:rPr>
          <w:rFonts w:ascii="Times New Roman" w:eastAsia="Times New Roman" w:hAnsi="Times New Roman"/>
          <w:lang w:val="en-GB" w:eastAsia="fi-FI"/>
        </w:rPr>
        <w:t xml:space="preserve"> y </w:t>
      </w:r>
      <w:proofErr w:type="spellStart"/>
      <w:r w:rsidRPr="00BB0FFF">
        <w:rPr>
          <w:rFonts w:ascii="Times New Roman" w:eastAsia="Times New Roman" w:hAnsi="Times New Roman"/>
          <w:lang w:val="en-GB" w:eastAsia="fi-FI"/>
        </w:rPr>
        <w:t>su</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aplicación</w:t>
      </w:r>
      <w:proofErr w:type="spellEnd"/>
      <w:r w:rsidRPr="00BB0FFF">
        <w:rPr>
          <w:rFonts w:ascii="Times New Roman" w:eastAsia="Times New Roman" w:hAnsi="Times New Roman"/>
          <w:lang w:val="en-GB" w:eastAsia="fi-FI"/>
        </w:rPr>
        <w:t xml:space="preserve"> a la </w:t>
      </w:r>
      <w:proofErr w:type="spellStart"/>
      <w:r w:rsidRPr="00BB0FFF">
        <w:rPr>
          <w:rFonts w:ascii="Times New Roman" w:eastAsia="Times New Roman" w:hAnsi="Times New Roman"/>
          <w:lang w:val="en-GB" w:eastAsia="fi-FI"/>
        </w:rPr>
        <w:t>formación</w:t>
      </w:r>
      <w:proofErr w:type="spellEnd"/>
      <w:r w:rsidRPr="00BB0FFF">
        <w:rPr>
          <w:rFonts w:ascii="Times New Roman" w:eastAsia="Times New Roman" w:hAnsi="Times New Roman"/>
          <w:lang w:val="en-GB" w:eastAsia="fi-FI"/>
        </w:rPr>
        <w:t xml:space="preserve"> del </w:t>
      </w:r>
      <w:proofErr w:type="spellStart"/>
      <w:r w:rsidRPr="00BB0FFF">
        <w:rPr>
          <w:rFonts w:ascii="Times New Roman" w:eastAsia="Times New Roman" w:hAnsi="Times New Roman"/>
          <w:lang w:val="en-GB" w:eastAsia="fi-FI"/>
        </w:rPr>
        <w:t>profesorado</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r w:rsidR="006A09A3">
        <w:rPr>
          <w:rFonts w:ascii="Times New Roman" w:eastAsia="Times New Roman" w:hAnsi="Times New Roman"/>
          <w:lang w:val="sv-SE" w:eastAsia="fi-FI"/>
        </w:rPr>
        <w:t>In</w:t>
      </w:r>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Aprender</w:t>
      </w:r>
      <w:proofErr w:type="spellEnd"/>
      <w:r w:rsidRPr="00BB0FFF">
        <w:rPr>
          <w:rFonts w:ascii="Times New Roman" w:eastAsia="Times New Roman" w:hAnsi="Times New Roman"/>
          <w:lang w:val="sv-SE" w:eastAsia="fi-FI"/>
        </w:rPr>
        <w:t xml:space="preserve"> de Finlandia.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-Sihvonen, R. &amp; Niemi, H. (</w:t>
      </w:r>
      <w:r w:rsidR="006A09A3">
        <w:rPr>
          <w:rFonts w:ascii="Times New Roman" w:eastAsia="Times New Roman" w:hAnsi="Times New Roman"/>
          <w:lang w:val="sv-SE" w:eastAsia="fi-FI"/>
        </w:rPr>
        <w:t>Eds</w:t>
      </w:r>
      <w:r w:rsidRPr="00BB0FFF">
        <w:rPr>
          <w:rFonts w:ascii="Times New Roman" w:eastAsia="Times New Roman" w:hAnsi="Times New Roman"/>
          <w:lang w:val="sv-SE" w:eastAsia="fi-FI"/>
        </w:rPr>
        <w:t xml:space="preserve">.).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Secretariat</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Institutio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Investigation</w:t>
      </w:r>
      <w:proofErr w:type="spellEnd"/>
      <w:r w:rsidRPr="00BB0FFF">
        <w:rPr>
          <w:rFonts w:ascii="Times New Roman" w:eastAsia="Times New Roman" w:hAnsi="Times New Roman"/>
          <w:lang w:val="sv-SE" w:eastAsia="fi-FI"/>
        </w:rPr>
        <w:t xml:space="preserve"> e </w:t>
      </w:r>
      <w:proofErr w:type="spellStart"/>
      <w:r w:rsidRPr="00BB0FFF">
        <w:rPr>
          <w:rFonts w:ascii="Times New Roman" w:eastAsia="Times New Roman" w:hAnsi="Times New Roman"/>
          <w:lang w:val="sv-SE" w:eastAsia="fi-FI"/>
        </w:rPr>
        <w:t>Innovacion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Editorial</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Kaleida</w:t>
      </w:r>
      <w:proofErr w:type="spellEnd"/>
      <w:r w:rsidRPr="00BB0FFF">
        <w:rPr>
          <w:rFonts w:ascii="Times New Roman" w:eastAsia="Times New Roman" w:hAnsi="Times New Roman"/>
          <w:lang w:val="sv-SE" w:eastAsia="fi-FI"/>
        </w:rPr>
        <w:t xml:space="preserve"> Forma 15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
    <w:p w14:paraId="78347BA1" w14:textId="77777777"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&amp; Niemi, H. 2011. </w:t>
      </w:r>
      <w:proofErr w:type="spellStart"/>
      <w:r w:rsidRPr="00BB0FFF">
        <w:rPr>
          <w:rFonts w:ascii="Times New Roman" w:eastAsia="Times New Roman" w:hAnsi="Times New Roman"/>
          <w:lang w:val="sv-SE" w:eastAsia="fi-FI"/>
        </w:rPr>
        <w:t>Introducción</w:t>
      </w:r>
      <w:proofErr w:type="spellEnd"/>
      <w:r w:rsidRPr="00BB0FFF">
        <w:rPr>
          <w:rFonts w:ascii="Times New Roman" w:eastAsia="Times New Roman" w:hAnsi="Times New Roman"/>
          <w:lang w:val="sv-SE" w:eastAsia="fi-FI"/>
        </w:rPr>
        <w:t xml:space="preserve"> al </w:t>
      </w:r>
      <w:proofErr w:type="spellStart"/>
      <w:r w:rsidRPr="00BB0FFF">
        <w:rPr>
          <w:rFonts w:ascii="Times New Roman" w:eastAsia="Times New Roman" w:hAnsi="Times New Roman"/>
          <w:lang w:val="sv-SE" w:eastAsia="fi-FI"/>
        </w:rPr>
        <w:t>sistema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finlandés</w:t>
      </w:r>
      <w:proofErr w:type="spellEnd"/>
      <w:r w:rsidRPr="00BB0FFF">
        <w:rPr>
          <w:rFonts w:ascii="Times New Roman" w:eastAsia="Times New Roman" w:hAnsi="Times New Roman"/>
          <w:lang w:val="sv-SE" w:eastAsia="fi-FI"/>
        </w:rPr>
        <w:t xml:space="preserve"> y al </w:t>
      </w:r>
      <w:proofErr w:type="spellStart"/>
      <w:r w:rsidRPr="00BB0FFF">
        <w:rPr>
          <w:rFonts w:ascii="Times New Roman" w:eastAsia="Times New Roman" w:hAnsi="Times New Roman"/>
          <w:lang w:val="sv-SE" w:eastAsia="fi-FI"/>
        </w:rPr>
        <w:t>trabajo</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In </w:t>
      </w:r>
      <w:proofErr w:type="spellStart"/>
      <w:r w:rsidRPr="00BB0FFF">
        <w:rPr>
          <w:rFonts w:ascii="Times New Roman" w:eastAsia="Times New Roman" w:hAnsi="Times New Roman"/>
          <w:lang w:val="sv-SE" w:eastAsia="fi-FI"/>
        </w:rPr>
        <w:t>Aprender</w:t>
      </w:r>
      <w:proofErr w:type="spellEnd"/>
      <w:r w:rsidRPr="00BB0FFF">
        <w:rPr>
          <w:rFonts w:ascii="Times New Roman" w:eastAsia="Times New Roman" w:hAnsi="Times New Roman"/>
          <w:lang w:val="sv-SE" w:eastAsia="fi-FI"/>
        </w:rPr>
        <w:t xml:space="preserve"> de Finlandia.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-Sihvonen, R. &amp; Niemi, H. (</w:t>
      </w:r>
      <w:proofErr w:type="spellStart"/>
      <w:r w:rsidRPr="00BB0FFF">
        <w:rPr>
          <w:rFonts w:ascii="Times New Roman" w:eastAsia="Times New Roman" w:hAnsi="Times New Roman"/>
          <w:lang w:val="sv-SE" w:eastAsia="fi-FI"/>
        </w:rPr>
        <w:t>toim</w:t>
      </w:r>
      <w:proofErr w:type="spellEnd"/>
      <w:r w:rsidRPr="00BB0FFF">
        <w:rPr>
          <w:rFonts w:ascii="Times New Roman" w:eastAsia="Times New Roman" w:hAnsi="Times New Roman"/>
          <w:lang w:val="sv-SE" w:eastAsia="fi-FI"/>
        </w:rPr>
        <w:t xml:space="preserve">.).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Secretariat</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Institutio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Investigation</w:t>
      </w:r>
      <w:proofErr w:type="spellEnd"/>
      <w:r w:rsidRPr="00BB0FFF">
        <w:rPr>
          <w:rFonts w:ascii="Times New Roman" w:eastAsia="Times New Roman" w:hAnsi="Times New Roman"/>
          <w:lang w:val="sv-SE" w:eastAsia="fi-FI"/>
        </w:rPr>
        <w:t xml:space="preserve"> e </w:t>
      </w:r>
      <w:proofErr w:type="spellStart"/>
      <w:r w:rsidRPr="00BB0FFF">
        <w:rPr>
          <w:rFonts w:ascii="Times New Roman" w:eastAsia="Times New Roman" w:hAnsi="Times New Roman"/>
          <w:lang w:val="sv-SE" w:eastAsia="fi-FI"/>
        </w:rPr>
        <w:t>Innovacion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Editorial</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Kaleida</w:t>
      </w:r>
      <w:proofErr w:type="spellEnd"/>
      <w:r w:rsidRPr="00BB0FFF">
        <w:rPr>
          <w:rFonts w:ascii="Times New Roman" w:eastAsia="Times New Roman" w:hAnsi="Times New Roman"/>
          <w:lang w:val="sv-SE" w:eastAsia="fi-FI"/>
        </w:rPr>
        <w:t xml:space="preserve"> Forma 9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w:t>
      </w:r>
    </w:p>
    <w:p w14:paraId="1077D9BC"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2010. Teachers as </w:t>
      </w:r>
      <w:proofErr w:type="gramStart"/>
      <w:r w:rsidRPr="00BB0FFF">
        <w:rPr>
          <w:rFonts w:ascii="Times New Roman" w:eastAsia="Times New Roman" w:hAnsi="Times New Roman"/>
          <w:lang w:val="en-GB" w:eastAsia="fi-FI"/>
        </w:rPr>
        <w:t>high level</w:t>
      </w:r>
      <w:proofErr w:type="gramEnd"/>
      <w:r w:rsidRPr="00BB0FFF">
        <w:rPr>
          <w:rFonts w:ascii="Times New Roman" w:eastAsia="Times New Roman" w:hAnsi="Times New Roman"/>
          <w:lang w:val="en-GB" w:eastAsia="fi-FI"/>
        </w:rPr>
        <w:t xml:space="preserve"> professionals – What does it mean in teacher education? Perspectives from the Finnish teacher education in International handbook of teacher education </w:t>
      </w:r>
      <w:proofErr w:type="gramStart"/>
      <w:r w:rsidRPr="00BB0FFF">
        <w:rPr>
          <w:rFonts w:ascii="Times New Roman" w:eastAsia="Times New Roman" w:hAnsi="Times New Roman"/>
          <w:lang w:val="en-GB" w:eastAsia="fi-FI"/>
        </w:rPr>
        <w:t>world-Wide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Issues and Challenges.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Volume l &amp; ll.</w:t>
      </w:r>
      <w:proofErr w:type="gramEnd"/>
      <w:r w:rsidRPr="00BB0FFF">
        <w:rPr>
          <w:rFonts w:ascii="Times New Roman" w:eastAsia="Times New Roman" w:hAnsi="Times New Roman"/>
          <w:lang w:val="en-GB" w:eastAsia="fi-FI"/>
        </w:rPr>
        <w:t xml:space="preserve"> K.G. </w:t>
      </w:r>
      <w:proofErr w:type="spellStart"/>
      <w:r w:rsidRPr="00BB0FFF">
        <w:rPr>
          <w:rFonts w:ascii="Times New Roman" w:eastAsia="Times New Roman" w:hAnsi="Times New Roman"/>
          <w:lang w:val="en-GB" w:eastAsia="fi-FI"/>
        </w:rPr>
        <w:t>Karras</w:t>
      </w:r>
      <w:proofErr w:type="spellEnd"/>
      <w:r w:rsidRPr="00BB0FFF">
        <w:rPr>
          <w:rFonts w:ascii="Times New Roman" w:eastAsia="Times New Roman" w:hAnsi="Times New Roman"/>
          <w:lang w:val="en-GB" w:eastAsia="fi-FI"/>
        </w:rPr>
        <w:t xml:space="preserve"> &amp; C.C. </w:t>
      </w:r>
      <w:proofErr w:type="spellStart"/>
      <w:r w:rsidRPr="00BB0FFF">
        <w:rPr>
          <w:rFonts w:ascii="Times New Roman" w:eastAsia="Times New Roman" w:hAnsi="Times New Roman"/>
          <w:lang w:val="en-GB" w:eastAsia="fi-FI"/>
        </w:rPr>
        <w:t>Wolhuter</w:t>
      </w:r>
      <w:proofErr w:type="spellEnd"/>
      <w:r w:rsidRPr="00BB0FFF">
        <w:rPr>
          <w:rFonts w:ascii="Times New Roman" w:eastAsia="Times New Roman" w:hAnsi="Times New Roman"/>
          <w:lang w:val="en-GB" w:eastAsia="fi-FI"/>
        </w:rPr>
        <w:t xml:space="preserve"> (Eds.), Athens–</w:t>
      </w:r>
      <w:proofErr w:type="spellStart"/>
      <w:r w:rsidRPr="00BB0FFF">
        <w:rPr>
          <w:rFonts w:ascii="Times New Roman" w:eastAsia="Times New Roman" w:hAnsi="Times New Roman"/>
          <w:lang w:val="en-GB" w:eastAsia="fi-FI"/>
        </w:rPr>
        <w:t>Atrapos</w:t>
      </w:r>
      <w:proofErr w:type="spellEnd"/>
      <w:r w:rsidRPr="00BB0FFF">
        <w:rPr>
          <w:rFonts w:ascii="Times New Roman" w:eastAsia="Times New Roman" w:hAnsi="Times New Roman"/>
          <w:lang w:val="en-GB" w:eastAsia="fi-FI"/>
        </w:rPr>
        <w:t>, Greece, pp. 237- 254.</w:t>
      </w:r>
    </w:p>
    <w:p w14:paraId="60E8B9B7"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2009. </w:t>
      </w:r>
      <w:proofErr w:type="spellStart"/>
      <w:r w:rsidRPr="00BB0FFF">
        <w:rPr>
          <w:rFonts w:ascii="Times New Roman" w:eastAsia="Times New Roman" w:hAnsi="Times New Roman"/>
          <w:lang w:eastAsia="fi-FI"/>
        </w:rPr>
        <w:t>O~petaja</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väärtuste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kandja</w:t>
      </w:r>
      <w:proofErr w:type="spellEnd"/>
      <w:r w:rsidRPr="00BB0FFF">
        <w:rPr>
          <w:rFonts w:ascii="Times New Roman" w:eastAsia="Times New Roman" w:hAnsi="Times New Roman"/>
          <w:lang w:eastAsia="fi-FI"/>
        </w:rPr>
        <w:t xml:space="preserve"> ja </w:t>
      </w:r>
      <w:proofErr w:type="spellStart"/>
      <w:r w:rsidRPr="00BB0FFF">
        <w:rPr>
          <w:rFonts w:ascii="Times New Roman" w:eastAsia="Times New Roman" w:hAnsi="Times New Roman"/>
          <w:lang w:eastAsia="fi-FI"/>
        </w:rPr>
        <w:t>vanhendajana</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Väärtused</w:t>
      </w:r>
      <w:proofErr w:type="spellEnd"/>
      <w:r w:rsidRPr="00BB0FFF">
        <w:rPr>
          <w:rFonts w:ascii="Times New Roman" w:eastAsia="Times New Roman" w:hAnsi="Times New Roman"/>
          <w:lang w:eastAsia="fi-FI"/>
        </w:rPr>
        <w:t xml:space="preserve"> ja </w:t>
      </w:r>
      <w:proofErr w:type="spellStart"/>
      <w:r w:rsidRPr="00BB0FFF">
        <w:rPr>
          <w:rFonts w:ascii="Times New Roman" w:eastAsia="Times New Roman" w:hAnsi="Times New Roman"/>
          <w:lang w:eastAsia="fi-FI"/>
        </w:rPr>
        <w:t>väärtuskasvatus</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valikud</w:t>
      </w:r>
      <w:proofErr w:type="spellEnd"/>
      <w:r w:rsidRPr="00BB0FFF">
        <w:rPr>
          <w:rFonts w:ascii="Times New Roman" w:eastAsia="Times New Roman" w:hAnsi="Times New Roman"/>
          <w:lang w:eastAsia="fi-FI"/>
        </w:rPr>
        <w:t xml:space="preserve"> ja </w:t>
      </w:r>
      <w:proofErr w:type="spellStart"/>
      <w:r w:rsidRPr="00BB0FFF">
        <w:rPr>
          <w:rFonts w:ascii="Times New Roman" w:eastAsia="Times New Roman" w:hAnsi="Times New Roman"/>
          <w:lang w:eastAsia="fi-FI"/>
        </w:rPr>
        <w:t>vo~imalused</w:t>
      </w:r>
      <w:proofErr w:type="spellEnd"/>
      <w:r w:rsidRPr="00BB0FFF">
        <w:rPr>
          <w:rFonts w:ascii="Times New Roman" w:eastAsia="Times New Roman" w:hAnsi="Times New Roman"/>
          <w:lang w:eastAsia="fi-FI"/>
        </w:rPr>
        <w:t xml:space="preserve"> 21. </w:t>
      </w:r>
      <w:proofErr w:type="spellStart"/>
      <w:r w:rsidRPr="00BB0FFF">
        <w:rPr>
          <w:rFonts w:ascii="Times New Roman" w:eastAsia="Times New Roman" w:hAnsi="Times New Roman"/>
          <w:lang w:eastAsia="fi-FI"/>
        </w:rPr>
        <w:t>sajandi</w:t>
      </w:r>
      <w:proofErr w:type="spellEnd"/>
      <w:r w:rsidRPr="00BB0FFF">
        <w:rPr>
          <w:rFonts w:ascii="Times New Roman" w:eastAsia="Times New Roman" w:hAnsi="Times New Roman"/>
          <w:lang w:eastAsia="fi-FI"/>
        </w:rPr>
        <w:t xml:space="preserve"> Eesti ja </w:t>
      </w:r>
      <w:proofErr w:type="spellStart"/>
      <w:r w:rsidRPr="00BB0FFF">
        <w:rPr>
          <w:rFonts w:ascii="Times New Roman" w:eastAsia="Times New Roman" w:hAnsi="Times New Roman"/>
          <w:lang w:eastAsia="fi-FI"/>
        </w:rPr>
        <w:t>Soome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koolis</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koostajad</w:t>
      </w:r>
      <w:proofErr w:type="spellEnd"/>
      <w:r w:rsidRPr="00BB0FFF">
        <w:rPr>
          <w:rFonts w:ascii="Times New Roman" w:eastAsia="Times New Roman" w:hAnsi="Times New Roman"/>
          <w:lang w:eastAsia="fi-FI"/>
        </w:rPr>
        <w:t xml:space="preserve"> Margit </w:t>
      </w:r>
      <w:proofErr w:type="spellStart"/>
      <w:r w:rsidRPr="00BB0FFF">
        <w:rPr>
          <w:rFonts w:ascii="Times New Roman" w:eastAsia="Times New Roman" w:hAnsi="Times New Roman"/>
          <w:lang w:eastAsia="fi-FI"/>
        </w:rPr>
        <w:t>Sutrop</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Pille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Valk</w:t>
      </w:r>
      <w:proofErr w:type="spellEnd"/>
      <w:r w:rsidRPr="00BB0FFF">
        <w:rPr>
          <w:rFonts w:ascii="Times New Roman" w:eastAsia="Times New Roman" w:hAnsi="Times New Roman"/>
          <w:lang w:eastAsia="fi-FI"/>
        </w:rPr>
        <w:t xml:space="preserve">, Katrin </w:t>
      </w:r>
      <w:proofErr w:type="spellStart"/>
      <w:r w:rsidRPr="00BB0FFF">
        <w:rPr>
          <w:rFonts w:ascii="Times New Roman" w:eastAsia="Times New Roman" w:hAnsi="Times New Roman"/>
          <w:lang w:eastAsia="fi-FI"/>
        </w:rPr>
        <w:t>Velbaum</w:t>
      </w:r>
      <w:proofErr w:type="spellEnd"/>
      <w:r w:rsidRPr="00BB0FFF">
        <w:rPr>
          <w:rFonts w:ascii="Times New Roman" w:eastAsia="Times New Roman" w:hAnsi="Times New Roman"/>
          <w:lang w:eastAsia="fi-FI"/>
        </w:rPr>
        <w:t xml:space="preserve">. </w:t>
      </w:r>
      <w:proofErr w:type="gramStart"/>
      <w:r w:rsidRPr="00BB0FFF">
        <w:rPr>
          <w:rFonts w:ascii="Times New Roman" w:eastAsia="Times New Roman" w:hAnsi="Times New Roman"/>
          <w:lang w:val="en-GB" w:eastAsia="fi-FI"/>
        </w:rPr>
        <w:t>Tartu :</w:t>
      </w:r>
      <w:proofErr w:type="gramEnd"/>
      <w:r w:rsidRPr="00BB0FFF">
        <w:rPr>
          <w:rFonts w:ascii="Times New Roman" w:eastAsia="Times New Roman" w:hAnsi="Times New Roman"/>
          <w:lang w:val="en-GB" w:eastAsia="fi-FI"/>
        </w:rPr>
        <w:t xml:space="preserve"> Tartu </w:t>
      </w:r>
      <w:proofErr w:type="spellStart"/>
      <w:r w:rsidRPr="00BB0FFF">
        <w:rPr>
          <w:rFonts w:ascii="Times New Roman" w:eastAsia="Times New Roman" w:hAnsi="Times New Roman"/>
          <w:lang w:val="en-GB" w:eastAsia="fi-FI"/>
        </w:rPr>
        <w:t>U¨likooli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eetikakeskus</w:t>
      </w:r>
      <w:proofErr w:type="spellEnd"/>
      <w:r w:rsidRPr="00BB0FFF">
        <w:rPr>
          <w:rFonts w:ascii="Times New Roman" w:eastAsia="Times New Roman" w:hAnsi="Times New Roman"/>
          <w:lang w:val="en-GB" w:eastAsia="fi-FI"/>
        </w:rPr>
        <w:t>, 2009. s. 27-49.</w:t>
      </w:r>
    </w:p>
    <w:p w14:paraId="5B299911"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 xml:space="preserve">Niemi, H. 2008. Advancing </w:t>
      </w:r>
      <w:proofErr w:type="spellStart"/>
      <w:r w:rsidRPr="00BB0FFF">
        <w:rPr>
          <w:rFonts w:ascii="Times New Roman" w:eastAsia="Times New Roman" w:hAnsi="Times New Roman"/>
          <w:lang w:val="en-GB" w:eastAsia="fi-FI"/>
        </w:rPr>
        <w:t>reserach</w:t>
      </w:r>
      <w:proofErr w:type="spellEnd"/>
      <w:r w:rsidRPr="00BB0FFF">
        <w:rPr>
          <w:rFonts w:ascii="Times New Roman" w:eastAsia="Times New Roman" w:hAnsi="Times New Roman"/>
          <w:lang w:val="en-GB" w:eastAsia="fi-FI"/>
        </w:rPr>
        <w:t xml:space="preserve"> into and during teacher education. Teacher education policy in </w:t>
      </w:r>
      <w:proofErr w:type="gramStart"/>
      <w:r w:rsidRPr="00BB0FFF">
        <w:rPr>
          <w:rFonts w:ascii="Times New Roman" w:eastAsia="Times New Roman" w:hAnsi="Times New Roman"/>
          <w:lang w:val="en-GB" w:eastAsia="fi-FI"/>
        </w:rPr>
        <w:t>Europe :</w:t>
      </w:r>
      <w:proofErr w:type="gramEnd"/>
      <w:r w:rsidRPr="00BB0FFF">
        <w:rPr>
          <w:rFonts w:ascii="Times New Roman" w:eastAsia="Times New Roman" w:hAnsi="Times New Roman"/>
          <w:lang w:val="en-GB" w:eastAsia="fi-FI"/>
        </w:rPr>
        <w:t xml:space="preserve"> a voice of higher education institutions, Brian Hudson and </w:t>
      </w:r>
      <w:proofErr w:type="spellStart"/>
      <w:r w:rsidRPr="00BB0FFF">
        <w:rPr>
          <w:rFonts w:ascii="Times New Roman" w:eastAsia="Times New Roman" w:hAnsi="Times New Roman"/>
          <w:lang w:val="en-GB" w:eastAsia="fi-FI"/>
        </w:rPr>
        <w:t>Pavel</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Zgaga</w:t>
      </w:r>
      <w:proofErr w:type="spellEnd"/>
      <w:r w:rsidRPr="00BB0FFF">
        <w:rPr>
          <w:rFonts w:ascii="Times New Roman" w:eastAsia="Times New Roman" w:hAnsi="Times New Roman"/>
          <w:lang w:val="en-GB" w:eastAsia="fi-FI"/>
        </w:rPr>
        <w:t xml:space="preserve"> (Eds.). University of </w:t>
      </w:r>
      <w:proofErr w:type="spellStart"/>
      <w:r w:rsidRPr="00BB0FFF">
        <w:rPr>
          <w:rFonts w:ascii="Times New Roman" w:eastAsia="Times New Roman" w:hAnsi="Times New Roman"/>
          <w:lang w:val="en-GB" w:eastAsia="fi-FI"/>
        </w:rPr>
        <w:t>Umeå</w:t>
      </w:r>
      <w:proofErr w:type="spellEnd"/>
      <w:r w:rsidRPr="00BB0FFF">
        <w:rPr>
          <w:rFonts w:ascii="Times New Roman" w:eastAsia="Times New Roman" w:hAnsi="Times New Roman"/>
          <w:lang w:val="en-GB" w:eastAsia="fi-FI"/>
        </w:rPr>
        <w:t>, Faculty of Teacher Education, pp. 183-208.</w:t>
      </w:r>
    </w:p>
    <w:p w14:paraId="65E1F71E"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2008. </w:t>
      </w:r>
      <w:proofErr w:type="gramStart"/>
      <w:r w:rsidRPr="00BB0FFF">
        <w:rPr>
          <w:rFonts w:ascii="Times New Roman" w:eastAsia="Times New Roman" w:hAnsi="Times New Roman"/>
          <w:lang w:val="en-GB" w:eastAsia="fi-FI"/>
        </w:rPr>
        <w:t>Universities and lifelong learning in Finland.</w:t>
      </w:r>
      <w:proofErr w:type="gramEnd"/>
      <w:r w:rsidRPr="00BB0FFF">
        <w:rPr>
          <w:rFonts w:ascii="Times New Roman" w:eastAsia="Times New Roman" w:hAnsi="Times New Roman"/>
          <w:lang w:val="en-GB" w:eastAsia="fi-FI"/>
        </w:rPr>
        <w:t xml:space="preserve"> 2EUA Bologna </w:t>
      </w:r>
      <w:proofErr w:type="gramStart"/>
      <w:r w:rsidRPr="00BB0FFF">
        <w:rPr>
          <w:rFonts w:ascii="Times New Roman" w:eastAsia="Times New Roman" w:hAnsi="Times New Roman"/>
          <w:lang w:val="en-GB" w:eastAsia="fi-FI"/>
        </w:rPr>
        <w:t>handbook :</w:t>
      </w:r>
      <w:proofErr w:type="gramEnd"/>
      <w:r w:rsidRPr="00BB0FFF">
        <w:rPr>
          <w:rFonts w:ascii="Times New Roman" w:eastAsia="Times New Roman" w:hAnsi="Times New Roman"/>
          <w:lang w:val="en-GB" w:eastAsia="fi-FI"/>
        </w:rPr>
        <w:t xml:space="preserve"> supplement 8 B-D, Eric </w:t>
      </w:r>
      <w:proofErr w:type="spellStart"/>
      <w:r w:rsidRPr="00BB0FFF">
        <w:rPr>
          <w:rFonts w:ascii="Times New Roman" w:eastAsia="Times New Roman" w:hAnsi="Times New Roman"/>
          <w:lang w:val="en-GB" w:eastAsia="fi-FI"/>
        </w:rPr>
        <w:t>Froment</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Ju¨rgen</w:t>
      </w:r>
      <w:proofErr w:type="spellEnd"/>
      <w:r w:rsidRPr="00BB0FFF">
        <w:rPr>
          <w:rFonts w:ascii="Times New Roman" w:eastAsia="Times New Roman" w:hAnsi="Times New Roman"/>
          <w:lang w:val="en-GB" w:eastAsia="fi-FI"/>
        </w:rPr>
        <w:t xml:space="preserve"> Kohler &amp; Lewis Purser &amp; Lesley Wilson (Eds.). - Berlin: </w:t>
      </w:r>
      <w:proofErr w:type="spellStart"/>
      <w:r w:rsidRPr="00BB0FFF">
        <w:rPr>
          <w:rFonts w:ascii="Times New Roman" w:eastAsia="Times New Roman" w:hAnsi="Times New Roman"/>
          <w:lang w:val="en-GB" w:eastAsia="fi-FI"/>
        </w:rPr>
        <w:t>Raabe</w:t>
      </w:r>
      <w:proofErr w:type="spellEnd"/>
      <w:r w:rsidRPr="00BB0FFF">
        <w:rPr>
          <w:rFonts w:ascii="Times New Roman" w:eastAsia="Times New Roman" w:hAnsi="Times New Roman"/>
          <w:lang w:val="en-GB" w:eastAsia="fi-FI"/>
        </w:rPr>
        <w:t xml:space="preserve">, pp. 1-12. </w:t>
      </w:r>
    </w:p>
    <w:p w14:paraId="28D220DA"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proofErr w:type="gram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R. &amp; Niemi, H. 2007.</w:t>
      </w:r>
      <w:proofErr w:type="gramEnd"/>
      <w:r w:rsidRPr="00BB0FFF">
        <w:rPr>
          <w:rFonts w:ascii="Times New Roman" w:eastAsia="Times New Roman" w:hAnsi="Times New Roman"/>
          <w:lang w:val="en-GB" w:eastAsia="fi-FI"/>
        </w:rPr>
        <w:t xml:space="preserve"> Introduction. In Education as a societal </w:t>
      </w:r>
      <w:proofErr w:type="gramStart"/>
      <w:r w:rsidRPr="00BB0FFF">
        <w:rPr>
          <w:rFonts w:ascii="Times New Roman" w:eastAsia="Times New Roman" w:hAnsi="Times New Roman"/>
          <w:lang w:val="en-GB" w:eastAsia="fi-FI"/>
        </w:rPr>
        <w:t>contributor :</w:t>
      </w:r>
      <w:proofErr w:type="gramEnd"/>
      <w:r w:rsidRPr="00BB0FFF">
        <w:rPr>
          <w:rFonts w:ascii="Times New Roman" w:eastAsia="Times New Roman" w:hAnsi="Times New Roman"/>
          <w:lang w:val="en-GB" w:eastAsia="fi-FI"/>
        </w:rPr>
        <w:t xml:space="preserve"> reflections by Finnish educationalists. </w:t>
      </w:r>
      <w:proofErr w:type="spellStart"/>
      <w:r w:rsidRPr="00BB0FFF">
        <w:rPr>
          <w:rFonts w:ascii="Times New Roman" w:eastAsia="Times New Roman" w:hAnsi="Times New Roman"/>
          <w:lang w:val="en-GB" w:eastAsia="fi-FI"/>
        </w:rPr>
        <w:t>Ritva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xml:space="preserve"> &amp; Hannele Niemi (eds.). - Frankfurt am Main: Peter Lang. The whole book has been TRANSLATED also in Korean (2010).</w:t>
      </w:r>
    </w:p>
    <w:p w14:paraId="204314B4"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2007. </w:t>
      </w:r>
      <w:proofErr w:type="gramStart"/>
      <w:r w:rsidRPr="00BB0FFF">
        <w:rPr>
          <w:rFonts w:ascii="Times New Roman" w:eastAsia="Times New Roman" w:hAnsi="Times New Roman"/>
          <w:lang w:val="en-GB" w:eastAsia="fi-FI"/>
        </w:rPr>
        <w:t>Life as Learning - a Finnish national research programme.</w:t>
      </w:r>
      <w:proofErr w:type="gramEnd"/>
      <w:r w:rsidRPr="00BB0FFF">
        <w:rPr>
          <w:rFonts w:ascii="Times New Roman" w:eastAsia="Times New Roman" w:hAnsi="Times New Roman"/>
          <w:lang w:val="en-GB" w:eastAsia="fi-FI"/>
        </w:rPr>
        <w:t xml:space="preserve"> In Evidence in education: linking research and policy. </w:t>
      </w:r>
      <w:proofErr w:type="gramStart"/>
      <w:r w:rsidRPr="00BB0FFF">
        <w:rPr>
          <w:rFonts w:ascii="Times New Roman" w:eastAsia="Times New Roman" w:hAnsi="Times New Roman"/>
          <w:lang w:val="en-GB" w:eastAsia="fi-FI"/>
        </w:rPr>
        <w:t>Paris :</w:t>
      </w:r>
      <w:proofErr w:type="gramEnd"/>
      <w:r w:rsidRPr="00BB0FFF">
        <w:rPr>
          <w:rFonts w:ascii="Times New Roman" w:eastAsia="Times New Roman" w:hAnsi="Times New Roman"/>
          <w:lang w:val="en-GB" w:eastAsia="fi-FI"/>
        </w:rPr>
        <w:t xml:space="preserve"> OECD 2007 (Knowledge management)., pp. 117-124. </w:t>
      </w:r>
    </w:p>
    <w:p w14:paraId="487DF822" w14:textId="25103C2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2007. </w:t>
      </w:r>
      <w:proofErr w:type="spellStart"/>
      <w:proofErr w:type="gramStart"/>
      <w:r w:rsidRPr="00BB0FFF">
        <w:rPr>
          <w:rFonts w:ascii="Times New Roman" w:eastAsia="Times New Roman" w:hAnsi="Times New Roman"/>
          <w:lang w:val="en-GB" w:eastAsia="fi-FI"/>
        </w:rPr>
        <w:t>Aktivno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ucenje</w:t>
      </w:r>
      <w:proofErr w:type="spellEnd"/>
      <w:r w:rsidRPr="00BB0FFF">
        <w:rPr>
          <w:rFonts w:ascii="Times New Roman" w:eastAsia="Times New Roman" w:hAnsi="Times New Roman"/>
          <w:lang w:val="en-GB" w:eastAsia="fi-FI"/>
        </w:rPr>
        <w:t xml:space="preserve"> - </w:t>
      </w:r>
      <w:proofErr w:type="spellStart"/>
      <w:r w:rsidRPr="00BB0FFF">
        <w:rPr>
          <w:rFonts w:ascii="Times New Roman" w:eastAsia="Times New Roman" w:hAnsi="Times New Roman"/>
          <w:lang w:val="en-GB" w:eastAsia="fi-FI"/>
        </w:rPr>
        <w:t>kulturna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sprememba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potrebna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vizobraževanju</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uciteljev</w:t>
      </w:r>
      <w:proofErr w:type="spellEnd"/>
      <w:r w:rsidRPr="00BB0FFF">
        <w:rPr>
          <w:rFonts w:ascii="Times New Roman" w:eastAsia="Times New Roman" w:hAnsi="Times New Roman"/>
          <w:lang w:val="en-GB" w:eastAsia="fi-FI"/>
        </w:rPr>
        <w:t xml:space="preserve"> in v </w:t>
      </w:r>
      <w:proofErr w:type="spellStart"/>
      <w:r w:rsidRPr="00BB0FFF">
        <w:rPr>
          <w:rFonts w:ascii="Times New Roman" w:eastAsia="Times New Roman" w:hAnsi="Times New Roman"/>
          <w:lang w:val="en-GB" w:eastAsia="fi-FI"/>
        </w:rPr>
        <w:t>šolah</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In </w:t>
      </w:r>
      <w:proofErr w:type="spellStart"/>
      <w:r w:rsidRPr="00BB0FFF">
        <w:rPr>
          <w:rFonts w:ascii="Times New Roman" w:eastAsia="Times New Roman" w:hAnsi="Times New Roman"/>
          <w:lang w:val="en-GB" w:eastAsia="fi-FI"/>
        </w:rPr>
        <w:t>Prispevki</w:t>
      </w:r>
      <w:proofErr w:type="spellEnd"/>
      <w:r w:rsidRPr="00BB0FFF">
        <w:rPr>
          <w:rFonts w:ascii="Times New Roman" w:eastAsia="Times New Roman" w:hAnsi="Times New Roman"/>
          <w:lang w:val="en-GB" w:eastAsia="fi-FI"/>
        </w:rPr>
        <w:t xml:space="preserve"> k </w:t>
      </w:r>
      <w:proofErr w:type="spellStart"/>
      <w:r w:rsidRPr="00BB0FFF">
        <w:rPr>
          <w:rFonts w:ascii="Times New Roman" w:eastAsia="Times New Roman" w:hAnsi="Times New Roman"/>
          <w:lang w:val="en-GB" w:eastAsia="fi-FI"/>
        </w:rPr>
        <w:t>posodobitvi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pedagoških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študijskih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programov</w:t>
      </w:r>
      <w:proofErr w:type="spellEnd"/>
      <w:r w:rsidRPr="00BB0FFF">
        <w:rPr>
          <w:rFonts w:ascii="Times New Roman" w:eastAsia="Times New Roman" w:hAnsi="Times New Roman"/>
          <w:lang w:val="en-GB" w:eastAsia="fi-FI"/>
        </w:rPr>
        <w:t xml:space="preserve"> II / </w:t>
      </w:r>
      <w:proofErr w:type="spellStart"/>
      <w:r w:rsidRPr="00BB0FFF">
        <w:rPr>
          <w:rFonts w:ascii="Times New Roman" w:eastAsia="Times New Roman" w:hAnsi="Times New Roman"/>
          <w:lang w:val="en-GB" w:eastAsia="fi-FI"/>
        </w:rPr>
        <w:t>uredila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Tatjana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Devjak</w:t>
      </w:r>
      <w:proofErr w:type="spellEnd"/>
      <w:r w:rsidRPr="00BB0FFF">
        <w:rPr>
          <w:rFonts w:ascii="Times New Roman" w:eastAsia="Times New Roman" w:hAnsi="Times New Roman"/>
          <w:lang w:val="en-GB" w:eastAsia="fi-FI"/>
        </w:rPr>
        <w:t xml:space="preserve"> in </w:t>
      </w:r>
      <w:proofErr w:type="spellStart"/>
      <w:r w:rsidRPr="00BB0FFF">
        <w:rPr>
          <w:rFonts w:ascii="Times New Roman" w:eastAsia="Times New Roman" w:hAnsi="Times New Roman"/>
          <w:lang w:val="en-GB" w:eastAsia="fi-FI"/>
        </w:rPr>
        <w:t>Pavel</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Zgaga</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 Ljubljana: </w:t>
      </w:r>
      <w:proofErr w:type="spellStart"/>
      <w:r w:rsidRPr="00BB0FFF">
        <w:rPr>
          <w:rFonts w:ascii="Times New Roman" w:eastAsia="Times New Roman" w:hAnsi="Times New Roman"/>
          <w:lang w:val="en-GB" w:eastAsia="fi-FI"/>
        </w:rPr>
        <w:t>Univerza</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Ljubjani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Pedagoška</w:t>
      </w:r>
      <w:proofErr w:type="spellEnd"/>
      <w:r w:rsidRPr="00BB0FFF">
        <w:rPr>
          <w:rFonts w:ascii="Times New Roman" w:eastAsia="Times New Roman" w:hAnsi="Times New Roman"/>
          <w:lang w:val="en-GB" w:eastAsia="fi-FI"/>
        </w:rPr>
        <w:t xml:space="preserve"> </w:t>
      </w:r>
      <w:proofErr w:type="spellStart"/>
      <w:proofErr w:type="gramStart"/>
      <w:r w:rsidRPr="00BB0FFF">
        <w:rPr>
          <w:rFonts w:ascii="Times New Roman" w:eastAsia="Times New Roman" w:hAnsi="Times New Roman"/>
          <w:lang w:val="en-GB" w:eastAsia="fi-FI"/>
        </w:rPr>
        <w:t>f</w:t>
      </w:r>
      <w:r w:rsidR="00011D2E">
        <w:rPr>
          <w:rFonts w:ascii="Times New Roman" w:eastAsia="Times New Roman" w:hAnsi="Times New Roman"/>
          <w:lang w:val="en-GB" w:eastAsia="fi-FI"/>
        </w:rPr>
        <w:t>akulteta</w:t>
      </w:r>
      <w:proofErr w:type="spellEnd"/>
      <w:r w:rsidR="00011D2E">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pp. 62-90.</w:t>
      </w:r>
    </w:p>
    <w:p w14:paraId="23A519C7" w14:textId="7AE00705"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val="sv-SE" w:eastAsia="fi-FI"/>
        </w:rPr>
        <w:t xml:space="preserve">Niemi, H. 2006. Den finska forskningsorienterade lärarutbildningen - riktlinjer för utvecklingen från 1970-talet till Bolognaprocessen. I </w:t>
      </w:r>
      <w:proofErr w:type="spellStart"/>
      <w:r w:rsidRPr="00BB0FFF">
        <w:rPr>
          <w:rFonts w:ascii="Times New Roman" w:eastAsia="Times New Roman" w:hAnsi="Times New Roman"/>
          <w:lang w:val="sv-SE" w:eastAsia="fi-FI"/>
        </w:rPr>
        <w:t>Læreruddannelsen</w:t>
      </w:r>
      <w:proofErr w:type="spellEnd"/>
      <w:r w:rsidRPr="00BB0FFF">
        <w:rPr>
          <w:rFonts w:ascii="Times New Roman" w:eastAsia="Times New Roman" w:hAnsi="Times New Roman"/>
          <w:lang w:val="sv-SE" w:eastAsia="fi-FI"/>
        </w:rPr>
        <w:t xml:space="preserve"> i Norden. København: </w:t>
      </w:r>
      <w:proofErr w:type="spellStart"/>
      <w:r w:rsidRPr="00BB0FFF">
        <w:rPr>
          <w:rFonts w:ascii="Times New Roman" w:eastAsia="Times New Roman" w:hAnsi="Times New Roman"/>
          <w:lang w:val="sv-SE" w:eastAsia="fi-FI"/>
        </w:rPr>
        <w:t>Forlaget</w:t>
      </w:r>
      <w:proofErr w:type="spellEnd"/>
      <w:r w:rsidRPr="00BB0FFF">
        <w:rPr>
          <w:rFonts w:ascii="Times New Roman" w:eastAsia="Times New Roman" w:hAnsi="Times New Roman"/>
          <w:lang w:val="sv-SE" w:eastAsia="fi-FI"/>
        </w:rPr>
        <w:t xml:space="preserve"> UP - Unge </w:t>
      </w:r>
      <w:proofErr w:type="spellStart"/>
      <w:r w:rsidRPr="00BB0FFF">
        <w:rPr>
          <w:rFonts w:ascii="Times New Roman" w:eastAsia="Times New Roman" w:hAnsi="Times New Roman"/>
          <w:lang w:val="sv-SE" w:eastAsia="fi-FI"/>
        </w:rPr>
        <w:t>Pædagoger</w:t>
      </w:r>
      <w:proofErr w:type="spellEnd"/>
      <w:r w:rsidRPr="00BB0FFF">
        <w:rPr>
          <w:rFonts w:ascii="Times New Roman" w:eastAsia="Times New Roman" w:hAnsi="Times New Roman"/>
          <w:lang w:val="sv-SE" w:eastAsia="fi-FI"/>
        </w:rPr>
        <w:t xml:space="preserve">, </w:t>
      </w:r>
      <w:proofErr w:type="spellStart"/>
      <w:r w:rsidR="00011D2E">
        <w:rPr>
          <w:rFonts w:ascii="Times New Roman" w:eastAsia="Times New Roman" w:hAnsi="Times New Roman"/>
          <w:lang w:val="sv-SE" w:eastAsia="fi-FI"/>
        </w:rPr>
        <w:t>pp</w:t>
      </w:r>
      <w:proofErr w:type="spellEnd"/>
      <w:r w:rsidR="00011D2E">
        <w:rPr>
          <w:rFonts w:ascii="Times New Roman" w:eastAsia="Times New Roman" w:hAnsi="Times New Roman"/>
          <w:lang w:val="sv-SE" w:eastAsia="fi-FI"/>
        </w:rPr>
        <w:t xml:space="preserve">. </w:t>
      </w:r>
      <w:r w:rsidRPr="00BB0FFF">
        <w:rPr>
          <w:rFonts w:ascii="Times New Roman" w:eastAsia="Times New Roman" w:hAnsi="Times New Roman"/>
          <w:lang w:val="sv-SE" w:eastAsia="fi-FI"/>
        </w:rPr>
        <w:t xml:space="preserve">33–50 </w:t>
      </w:r>
    </w:p>
    <w:p w14:paraId="0FDAB093" w14:textId="7F7A31C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sv-SE" w:eastAsia="fi-FI"/>
        </w:rPr>
        <w:t xml:space="preserve">Niemi, H. 2006. </w:t>
      </w:r>
      <w:proofErr w:type="gramStart"/>
      <w:r w:rsidRPr="00BB0FFF">
        <w:rPr>
          <w:rFonts w:ascii="Times New Roman" w:eastAsia="Times New Roman" w:hAnsi="Times New Roman"/>
          <w:lang w:val="en-GB" w:eastAsia="fi-FI"/>
        </w:rPr>
        <w:t>Identity formation and religious education - meeting the challenge for a meaningful life.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In </w:t>
      </w:r>
      <w:proofErr w:type="spellStart"/>
      <w:r w:rsidRPr="00BB0FFF">
        <w:rPr>
          <w:rFonts w:ascii="Times New Roman" w:eastAsia="Times New Roman" w:hAnsi="Times New Roman"/>
          <w:lang w:val="en-GB" w:eastAsia="fi-FI"/>
        </w:rPr>
        <w:t>Tirri</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K. (Ed.) Religion, spirituality and identity. </w:t>
      </w:r>
      <w:proofErr w:type="gramStart"/>
      <w:r w:rsidRPr="00BB0FFF">
        <w:rPr>
          <w:rFonts w:ascii="Times New Roman" w:eastAsia="Times New Roman" w:hAnsi="Times New Roman"/>
          <w:lang w:val="en-GB" w:eastAsia="fi-FI"/>
        </w:rPr>
        <w:t>Bern :</w:t>
      </w:r>
      <w:proofErr w:type="gramEnd"/>
      <w:r w:rsidRPr="00BB0FFF">
        <w:rPr>
          <w:rFonts w:ascii="Times New Roman" w:eastAsia="Times New Roman" w:hAnsi="Times New Roman"/>
          <w:lang w:val="en-GB" w:eastAsia="fi-FI"/>
        </w:rPr>
        <w:t xml:space="preserve"> Peter Lang,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27–44. </w:t>
      </w:r>
    </w:p>
    <w:p w14:paraId="53B4C39B" w14:textId="0DD41C39"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2006. </w:t>
      </w:r>
      <w:r w:rsidRPr="00BB0FFF">
        <w:rPr>
          <w:rFonts w:ascii="Times New Roman" w:eastAsia="Times New Roman" w:hAnsi="Times New Roman"/>
          <w:lang w:val="en-GB" w:eastAsia="fi-FI"/>
        </w:rPr>
        <w:t xml:space="preserve">In the front of the Bologna process: thirty years of research-based teacher education in Finland. In </w:t>
      </w:r>
      <w:proofErr w:type="spellStart"/>
      <w:r w:rsidRPr="00BB0FFF">
        <w:rPr>
          <w:rFonts w:ascii="Times New Roman" w:eastAsia="Times New Roman" w:hAnsi="Times New Roman"/>
          <w:lang w:val="en-GB" w:eastAsia="fi-FI"/>
        </w:rPr>
        <w:t>Posodobitev</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pedagoških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študijskih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programovv</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mednarodnem</w:t>
      </w:r>
      <w:proofErr w:type="spellEnd"/>
      <w:r w:rsidRPr="00BB0FFF">
        <w:rPr>
          <w:rFonts w:ascii="Times New Roman" w:eastAsia="Times New Roman" w:hAnsi="Times New Roman"/>
          <w:lang w:val="en-GB" w:eastAsia="fi-FI"/>
        </w:rPr>
        <w:t xml:space="preserve"> </w:t>
      </w:r>
      <w:proofErr w:type="spellStart"/>
      <w:proofErr w:type="gramStart"/>
      <w:r w:rsidRPr="00BB0FFF">
        <w:rPr>
          <w:rFonts w:ascii="Times New Roman" w:eastAsia="Times New Roman" w:hAnsi="Times New Roman"/>
          <w:lang w:val="en-GB" w:eastAsia="fi-FI"/>
        </w:rPr>
        <w:t>kontekstu</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Modernization of study programmes in teachers' education in an international context. - </w:t>
      </w:r>
      <w:proofErr w:type="gramStart"/>
      <w:r w:rsidRPr="00BB0FFF">
        <w:rPr>
          <w:rFonts w:ascii="Times New Roman" w:eastAsia="Times New Roman" w:hAnsi="Times New Roman"/>
          <w:lang w:val="en-GB" w:eastAsia="fi-FI"/>
        </w:rPr>
        <w:t>Ljubljana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Univerza</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Ljubljani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Pedagoška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fakulteta</w:t>
      </w:r>
      <w:proofErr w:type="spellEnd"/>
      <w:r w:rsidRPr="00BB0FFF">
        <w:rPr>
          <w:rFonts w:ascii="Times New Roman" w:eastAsia="Times New Roman" w:hAnsi="Times New Roman"/>
          <w:lang w:val="en-GB" w:eastAsia="fi-FI"/>
        </w:rPr>
        <w:t xml:space="preserve"> 2006,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50–69. </w:t>
      </w:r>
    </w:p>
    <w:p w14:paraId="58C0E0BB" w14:textId="548D625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&amp; Niemi, H. 2006. </w:t>
      </w:r>
      <w:proofErr w:type="gramStart"/>
      <w:r w:rsidRPr="00BB0FFF">
        <w:rPr>
          <w:rFonts w:ascii="Times New Roman" w:eastAsia="Times New Roman" w:hAnsi="Times New Roman"/>
          <w:lang w:val="en-GB" w:eastAsia="fi-FI"/>
        </w:rPr>
        <w:t>Introduction to the Finnish education system and teachers' work.</w:t>
      </w:r>
      <w:proofErr w:type="gramEnd"/>
      <w:r w:rsidRPr="00BB0FFF">
        <w:rPr>
          <w:rFonts w:ascii="Times New Roman" w:eastAsia="Times New Roman" w:hAnsi="Times New Roman"/>
          <w:lang w:val="en-GB" w:eastAsia="fi-FI"/>
        </w:rPr>
        <w:t xml:space="preserve"> In </w:t>
      </w:r>
      <w:proofErr w:type="spell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xml:space="preserve"> &amp; Niemi, H. (Eds.) Research-based teacher education in Finland - reflections by Finnish teacher educators. Turku: Finnish Educational Research Association, 7–13. The whole book has been TRANSLATED also in Japanese (2008) and </w:t>
      </w:r>
      <w:r w:rsidR="006A09A3">
        <w:rPr>
          <w:rFonts w:ascii="Times New Roman" w:eastAsia="Times New Roman" w:hAnsi="Times New Roman"/>
          <w:lang w:val="en-GB" w:eastAsia="fi-FI"/>
        </w:rPr>
        <w:t>Spanish</w:t>
      </w:r>
      <w:r w:rsidRPr="00BB0FFF">
        <w:rPr>
          <w:rFonts w:ascii="Times New Roman" w:eastAsia="Times New Roman" w:hAnsi="Times New Roman"/>
          <w:lang w:val="en-GB" w:eastAsia="fi-FI"/>
        </w:rPr>
        <w:t>.</w:t>
      </w:r>
    </w:p>
    <w:p w14:paraId="7A7A5473" w14:textId="378D0757" w:rsidR="00A928CD" w:rsidRPr="00BB0FFF" w:rsidRDefault="00D71008"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Niemi, H. &amp; </w:t>
      </w:r>
      <w:proofErr w:type="spellStart"/>
      <w:r>
        <w:rPr>
          <w:rFonts w:ascii="Times New Roman" w:eastAsia="Times New Roman" w:hAnsi="Times New Roman"/>
          <w:lang w:val="en-GB" w:eastAsia="fi-FI"/>
        </w:rPr>
        <w:t>Jakku-Sihvonen</w:t>
      </w:r>
      <w:proofErr w:type="spellEnd"/>
      <w:r>
        <w:rPr>
          <w:rFonts w:ascii="Times New Roman" w:eastAsia="Times New Roman" w:hAnsi="Times New Roman"/>
          <w:lang w:val="en-GB" w:eastAsia="fi-FI"/>
        </w:rPr>
        <w:t>, R. 2006.</w:t>
      </w:r>
      <w:r w:rsidR="00A928CD" w:rsidRPr="00BB0FFF">
        <w:rPr>
          <w:rFonts w:ascii="Times New Roman" w:eastAsia="Times New Roman" w:hAnsi="Times New Roman"/>
          <w:lang w:val="en-GB" w:eastAsia="fi-FI"/>
        </w:rPr>
        <w:t xml:space="preserve"> Research-based teacher education. In </w:t>
      </w:r>
      <w:proofErr w:type="spellStart"/>
      <w:r w:rsidR="00A928CD" w:rsidRPr="00BB0FFF">
        <w:rPr>
          <w:rFonts w:ascii="Times New Roman" w:eastAsia="Times New Roman" w:hAnsi="Times New Roman"/>
          <w:lang w:val="en-GB" w:eastAsia="fi-FI"/>
        </w:rPr>
        <w:t>Jakku-Sihvonen</w:t>
      </w:r>
      <w:proofErr w:type="spellEnd"/>
      <w:r w:rsidR="00A928CD" w:rsidRPr="00BB0FFF">
        <w:rPr>
          <w:rFonts w:ascii="Times New Roman" w:eastAsia="Times New Roman" w:hAnsi="Times New Roman"/>
          <w:lang w:val="en-GB" w:eastAsia="fi-FI"/>
        </w:rPr>
        <w:t xml:space="preserve"> &amp; Niemi, H. (Eds.) Research-based teacher education in Finland - reflections by Finnish teacher educators. Turku: Finnish Educational Research Association, 31-50. The whole book has been TRANSLATED also in Japanese </w:t>
      </w:r>
      <w:r w:rsidR="00011D2E">
        <w:rPr>
          <w:rFonts w:ascii="Times New Roman" w:eastAsia="Times New Roman" w:hAnsi="Times New Roman"/>
          <w:lang w:val="en-GB" w:eastAsia="fi-FI"/>
        </w:rPr>
        <w:t>(2008) and Spanish</w:t>
      </w:r>
      <w:r w:rsidR="00A928CD" w:rsidRPr="00BB0FFF">
        <w:rPr>
          <w:rFonts w:ascii="Times New Roman" w:eastAsia="Times New Roman" w:hAnsi="Times New Roman"/>
          <w:lang w:val="en-GB" w:eastAsia="fi-FI"/>
        </w:rPr>
        <w:t xml:space="preserve">. </w:t>
      </w:r>
    </w:p>
    <w:p w14:paraId="4206BCE8" w14:textId="7465BA0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Ristimäki, E. &amp; Niemi, H. &amp; </w:t>
      </w:r>
      <w:proofErr w:type="spellStart"/>
      <w:r w:rsidRPr="00BB0FFF">
        <w:rPr>
          <w:rFonts w:ascii="Times New Roman" w:eastAsia="Times New Roman" w:hAnsi="Times New Roman"/>
          <w:lang w:eastAsia="fi-FI"/>
        </w:rPr>
        <w:t>Tissari</w:t>
      </w:r>
      <w:proofErr w:type="spellEnd"/>
      <w:r w:rsidRPr="00BB0FFF">
        <w:rPr>
          <w:rFonts w:ascii="Times New Roman" w:eastAsia="Times New Roman" w:hAnsi="Times New Roman"/>
          <w:lang w:eastAsia="fi-FI"/>
        </w:rPr>
        <w:t xml:space="preserve">, V. &amp; Mikkola, A.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2006. </w:t>
      </w:r>
      <w:r w:rsidRPr="00BB0FFF">
        <w:rPr>
          <w:rFonts w:ascii="Times New Roman" w:eastAsia="Times New Roman" w:hAnsi="Times New Roman"/>
          <w:lang w:val="en-GB" w:eastAsia="fi-FI"/>
        </w:rPr>
        <w:t xml:space="preserve">Promoting the pedagogical use of ICT in Finnish universities and teacher education programmes In </w:t>
      </w:r>
      <w:proofErr w:type="spell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xml:space="preserve"> &amp; Niemi, H. (Eds.) Research-based teacher education in Finland - reflections by Finnish teacher educators. Turku: Finnish Educational Research Association, 123–150. The whole book has been TRANSLATED also in Japanese (2008) and Spanish</w:t>
      </w:r>
      <w:r w:rsidR="00011D2E">
        <w:rPr>
          <w:rFonts w:ascii="Times New Roman" w:eastAsia="Times New Roman" w:hAnsi="Times New Roman"/>
          <w:lang w:val="en-GB" w:eastAsia="fi-FI"/>
        </w:rPr>
        <w:t>.</w:t>
      </w:r>
      <w:r w:rsidRPr="00BB0FFF">
        <w:rPr>
          <w:rFonts w:ascii="Times New Roman" w:eastAsia="Times New Roman" w:hAnsi="Times New Roman"/>
          <w:lang w:val="en-GB" w:eastAsia="fi-FI"/>
        </w:rPr>
        <w:t xml:space="preserve"> </w:t>
      </w:r>
    </w:p>
    <w:p w14:paraId="1789F74F"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w:t>
      </w:r>
      <w:proofErr w:type="spell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xml:space="preserve">, R. 2005 </w:t>
      </w:r>
      <w:proofErr w:type="spellStart"/>
      <w:r w:rsidRPr="00BB0FFF">
        <w:rPr>
          <w:rFonts w:ascii="Times New Roman" w:eastAsia="Times New Roman" w:hAnsi="Times New Roman"/>
          <w:lang w:val="en-GB" w:eastAsia="fi-FI"/>
        </w:rPr>
        <w:t>Megelözve</w:t>
      </w:r>
      <w:proofErr w:type="spellEnd"/>
      <w:r w:rsidRPr="00BB0FFF">
        <w:rPr>
          <w:rFonts w:ascii="Times New Roman" w:eastAsia="Times New Roman" w:hAnsi="Times New Roman"/>
          <w:lang w:val="en-GB" w:eastAsia="fi-FI"/>
        </w:rPr>
        <w:t xml:space="preserve"> a Bologna </w:t>
      </w:r>
      <w:proofErr w:type="spellStart"/>
      <w:r w:rsidRPr="00BB0FFF">
        <w:rPr>
          <w:rFonts w:ascii="Times New Roman" w:eastAsia="Times New Roman" w:hAnsi="Times New Roman"/>
          <w:lang w:val="en-GB" w:eastAsia="fi-FI"/>
        </w:rPr>
        <w:t>folyamatot</w:t>
      </w:r>
      <w:proofErr w:type="spellEnd"/>
      <w:r w:rsidRPr="00BB0FFF">
        <w:rPr>
          <w:rFonts w:ascii="Times New Roman" w:eastAsia="Times New Roman" w:hAnsi="Times New Roman"/>
          <w:lang w:val="en-GB" w:eastAsia="fi-FI"/>
        </w:rPr>
        <w:t xml:space="preserve"> - 30 </w:t>
      </w:r>
      <w:proofErr w:type="spellStart"/>
      <w:r w:rsidRPr="00BB0FFF">
        <w:rPr>
          <w:rFonts w:ascii="Times New Roman" w:eastAsia="Times New Roman" w:hAnsi="Times New Roman"/>
          <w:lang w:val="en-GB" w:eastAsia="fi-FI"/>
        </w:rPr>
        <w:t>év</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kutatás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alapú</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tanárképzés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Finnországban</w:t>
      </w:r>
      <w:proofErr w:type="spellEnd"/>
      <w:r w:rsidRPr="00BB0FFF">
        <w:rPr>
          <w:rFonts w:ascii="Times New Roman" w:eastAsia="Times New Roman" w:hAnsi="Times New Roman"/>
          <w:lang w:val="en-GB" w:eastAsia="fi-FI"/>
        </w:rPr>
        <w:t xml:space="preserve"> = In the front of the Bologna process - thirty years of research-based teacher education in Finland. </w:t>
      </w:r>
      <w:proofErr w:type="gramStart"/>
      <w:r w:rsidRPr="00BB0FFF">
        <w:rPr>
          <w:rFonts w:ascii="Times New Roman" w:eastAsia="Times New Roman" w:hAnsi="Times New Roman"/>
          <w:lang w:val="en-GB" w:eastAsia="fi-FI"/>
        </w:rPr>
        <w:t xml:space="preserve">In </w:t>
      </w:r>
      <w:proofErr w:type="spellStart"/>
      <w:r w:rsidRPr="00BB0FFF">
        <w:rPr>
          <w:rFonts w:ascii="Times New Roman" w:eastAsia="Times New Roman" w:hAnsi="Times New Roman"/>
          <w:lang w:val="en-GB" w:eastAsia="fi-FI"/>
        </w:rPr>
        <w:t>Pedagógusképzés</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Budapest: </w:t>
      </w:r>
      <w:proofErr w:type="spellStart"/>
      <w:r w:rsidRPr="00BB0FFF">
        <w:rPr>
          <w:rFonts w:ascii="Times New Roman" w:eastAsia="Times New Roman" w:hAnsi="Times New Roman"/>
          <w:lang w:val="en-GB" w:eastAsia="fi-FI"/>
        </w:rPr>
        <w:t>Óvó</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és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Tanítóképzö</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Föiskolák</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Egyesülete</w:t>
      </w:r>
      <w:proofErr w:type="spellEnd"/>
      <w:r w:rsidRPr="00BB0FFF">
        <w:rPr>
          <w:rFonts w:ascii="Times New Roman" w:eastAsia="Times New Roman" w:hAnsi="Times New Roman"/>
          <w:lang w:val="en-GB" w:eastAsia="fi-FI"/>
        </w:rPr>
        <w:t xml:space="preserve"> (OTE), </w:t>
      </w:r>
      <w:proofErr w:type="spellStart"/>
      <w:r w:rsidRPr="00BB0FFF">
        <w:rPr>
          <w:rFonts w:ascii="Times New Roman" w:eastAsia="Times New Roman" w:hAnsi="Times New Roman"/>
          <w:lang w:val="en-GB" w:eastAsia="fi-FI"/>
        </w:rPr>
        <w:t>Tanárképzök</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Szövetsége</w:t>
      </w:r>
      <w:proofErr w:type="spellEnd"/>
      <w:r w:rsidRPr="00BB0FFF">
        <w:rPr>
          <w:rFonts w:ascii="Times New Roman" w:eastAsia="Times New Roman" w:hAnsi="Times New Roman"/>
          <w:lang w:val="en-GB" w:eastAsia="fi-FI"/>
        </w:rPr>
        <w:t xml:space="preserve"> (TKSZ), 93–112.</w:t>
      </w:r>
    </w:p>
    <w:p w14:paraId="22E1622D"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2003. </w:t>
      </w:r>
      <w:proofErr w:type="gramStart"/>
      <w:r w:rsidRPr="00BB0FFF">
        <w:rPr>
          <w:rFonts w:ascii="Times New Roman" w:eastAsia="Times New Roman" w:hAnsi="Times New Roman"/>
          <w:lang w:val="en-GB" w:eastAsia="fi-FI"/>
        </w:rPr>
        <w:t>Competence building in life-wide learning.</w:t>
      </w:r>
      <w:proofErr w:type="gramEnd"/>
      <w:r w:rsidRPr="00BB0FFF">
        <w:rPr>
          <w:rFonts w:ascii="Times New Roman" w:eastAsia="Times New Roman" w:hAnsi="Times New Roman"/>
          <w:lang w:val="en-GB" w:eastAsia="fi-FI"/>
        </w:rPr>
        <w:t xml:space="preserve"> Innovation, competence building and social cohesion in Europe s. 219–239, </w:t>
      </w:r>
      <w:proofErr w:type="gramStart"/>
      <w:r w:rsidRPr="00BB0FFF">
        <w:rPr>
          <w:rFonts w:ascii="Times New Roman" w:eastAsia="Times New Roman" w:hAnsi="Times New Roman"/>
          <w:lang w:val="en-GB" w:eastAsia="fi-FI"/>
        </w:rPr>
        <w:t>Cheltenham :</w:t>
      </w:r>
      <w:proofErr w:type="gramEnd"/>
      <w:r w:rsidRPr="00BB0FFF">
        <w:rPr>
          <w:rFonts w:ascii="Times New Roman" w:eastAsia="Times New Roman" w:hAnsi="Times New Roman"/>
          <w:lang w:val="en-GB" w:eastAsia="fi-FI"/>
        </w:rPr>
        <w:t xml:space="preserve"> Edward Elgar.</w:t>
      </w:r>
    </w:p>
    <w:p w14:paraId="3B800EF9"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2003, Learning is empowerment - learning is investment, Learn periodical 2003: 1, p. 2.</w:t>
      </w:r>
    </w:p>
    <w:p w14:paraId="3ACB29E5" w14:textId="7D9E17B9"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 xml:space="preserve">Niemi. H. 2002. Empowering learners in virtual university. </w:t>
      </w:r>
      <w:r w:rsidRPr="00BB0FFF">
        <w:rPr>
          <w:rFonts w:ascii="Times New Roman" w:eastAsia="Times New Roman" w:hAnsi="Times New Roman"/>
          <w:lang w:eastAsia="fi-FI"/>
        </w:rPr>
        <w:t>In Niemi, H. &amp; Ruohotie, P. (</w:t>
      </w:r>
      <w:proofErr w:type="spellStart"/>
      <w:r w:rsidRPr="00BB0FFF">
        <w:rPr>
          <w:rFonts w:ascii="Times New Roman" w:eastAsia="Times New Roman" w:hAnsi="Times New Roman"/>
          <w:lang w:eastAsia="fi-FI"/>
        </w:rPr>
        <w:t>Eds</w:t>
      </w:r>
      <w:proofErr w:type="spellEnd"/>
      <w:r w:rsidRPr="00BB0FFF">
        <w:rPr>
          <w:rFonts w:ascii="Times New Roman" w:eastAsia="Times New Roman" w:hAnsi="Times New Roman"/>
          <w:lang w:eastAsia="fi-FI"/>
        </w:rPr>
        <w:t xml:space="preserve">.). </w:t>
      </w:r>
      <w:proofErr w:type="gramStart"/>
      <w:r w:rsidRPr="00BB0FFF">
        <w:rPr>
          <w:rFonts w:ascii="Times New Roman" w:eastAsia="Times New Roman" w:hAnsi="Times New Roman"/>
          <w:lang w:val="en-GB" w:eastAsia="fi-FI"/>
        </w:rPr>
        <w:t>Theoretical understandings for learning in virtual university.</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Hämeenlinna</w:t>
      </w:r>
      <w:proofErr w:type="spellEnd"/>
      <w:r w:rsidRPr="00BB0FFF">
        <w:rPr>
          <w:rFonts w:ascii="Times New Roman" w:eastAsia="Times New Roman" w:hAnsi="Times New Roman"/>
          <w:lang w:val="en-GB" w:eastAsia="fi-FI"/>
        </w:rPr>
        <w:t xml:space="preserve">: Research Centre for Vocational Education and Training, </w:t>
      </w:r>
      <w:r w:rsidR="00011D2E">
        <w:rPr>
          <w:rFonts w:ascii="Times New Roman" w:eastAsia="Times New Roman" w:hAnsi="Times New Roman"/>
          <w:lang w:val="en-GB" w:eastAsia="fi-FI"/>
        </w:rPr>
        <w:t>pp.</w:t>
      </w:r>
      <w:r w:rsidRPr="00BB0FFF">
        <w:rPr>
          <w:rFonts w:ascii="Times New Roman" w:eastAsia="Times New Roman" w:hAnsi="Times New Roman"/>
          <w:lang w:val="en-GB" w:eastAsia="fi-FI"/>
        </w:rPr>
        <w:t>1–37.</w:t>
      </w:r>
    </w:p>
    <w:p w14:paraId="1F12FBF4" w14:textId="1D15DB32" w:rsidR="00A928CD" w:rsidRPr="00BB0FFF" w:rsidRDefault="00D71008"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eastAsia="fi-FI"/>
        </w:rPr>
        <w:t>Niemi, H. &amp; Ruohotie, P. 2002.</w:t>
      </w:r>
      <w:r w:rsidR="00A928CD" w:rsidRPr="00BB0FFF">
        <w:rPr>
          <w:rFonts w:ascii="Times New Roman" w:eastAsia="Times New Roman" w:hAnsi="Times New Roman"/>
          <w:lang w:eastAsia="fi-FI"/>
        </w:rPr>
        <w:t xml:space="preserve"> </w:t>
      </w:r>
      <w:proofErr w:type="spellStart"/>
      <w:r w:rsidR="00A928CD" w:rsidRPr="00BB0FFF">
        <w:rPr>
          <w:rFonts w:ascii="Times New Roman" w:eastAsia="Times New Roman" w:hAnsi="Times New Roman"/>
          <w:lang w:eastAsia="fi-FI"/>
        </w:rPr>
        <w:t>Preface</w:t>
      </w:r>
      <w:proofErr w:type="spellEnd"/>
      <w:r w:rsidR="00A928CD" w:rsidRPr="00BB0FFF">
        <w:rPr>
          <w:rFonts w:ascii="Times New Roman" w:eastAsia="Times New Roman" w:hAnsi="Times New Roman"/>
          <w:lang w:eastAsia="fi-FI"/>
        </w:rPr>
        <w:t>. In Niemi, H. &amp; Ruohotie, P. (</w:t>
      </w:r>
      <w:proofErr w:type="spellStart"/>
      <w:r w:rsidR="00A928CD" w:rsidRPr="00BB0FFF">
        <w:rPr>
          <w:rFonts w:ascii="Times New Roman" w:eastAsia="Times New Roman" w:hAnsi="Times New Roman"/>
          <w:lang w:eastAsia="fi-FI"/>
        </w:rPr>
        <w:t>Eds</w:t>
      </w:r>
      <w:proofErr w:type="spellEnd"/>
      <w:r w:rsidR="00A928CD" w:rsidRPr="00BB0FFF">
        <w:rPr>
          <w:rFonts w:ascii="Times New Roman" w:eastAsia="Times New Roman" w:hAnsi="Times New Roman"/>
          <w:lang w:eastAsia="fi-FI"/>
        </w:rPr>
        <w:t xml:space="preserve">.). </w:t>
      </w:r>
      <w:proofErr w:type="gramStart"/>
      <w:r w:rsidR="00A928CD" w:rsidRPr="00BB0FFF">
        <w:rPr>
          <w:rFonts w:ascii="Times New Roman" w:eastAsia="Times New Roman" w:hAnsi="Times New Roman"/>
          <w:lang w:val="en-GB" w:eastAsia="fi-FI"/>
        </w:rPr>
        <w:t>Theoretical understandings for learning in virtual university.</w:t>
      </w:r>
      <w:proofErr w:type="gramEnd"/>
      <w:r w:rsidR="00A928CD" w:rsidRPr="00BB0FFF">
        <w:rPr>
          <w:rFonts w:ascii="Times New Roman" w:eastAsia="Times New Roman" w:hAnsi="Times New Roman"/>
          <w:lang w:val="en-GB" w:eastAsia="fi-FI"/>
        </w:rPr>
        <w:t xml:space="preserve"> </w:t>
      </w:r>
      <w:proofErr w:type="spellStart"/>
      <w:proofErr w:type="gramStart"/>
      <w:r w:rsidR="00A928CD" w:rsidRPr="00BB0FFF">
        <w:rPr>
          <w:rFonts w:ascii="Times New Roman" w:eastAsia="Times New Roman" w:hAnsi="Times New Roman"/>
          <w:lang w:val="en-GB" w:eastAsia="fi-FI"/>
        </w:rPr>
        <w:t>Hämeenlinna</w:t>
      </w:r>
      <w:proofErr w:type="spellEnd"/>
      <w:r w:rsidR="00A928CD" w:rsidRPr="00BB0FFF">
        <w:rPr>
          <w:rFonts w:ascii="Times New Roman" w:eastAsia="Times New Roman" w:hAnsi="Times New Roman"/>
          <w:lang w:val="en-GB" w:eastAsia="fi-FI"/>
        </w:rPr>
        <w:t xml:space="preserve">: Research Centre for Vocational Education and Training, </w:t>
      </w:r>
      <w:proofErr w:type="spellStart"/>
      <w:r w:rsidR="00A928CD" w:rsidRPr="00BB0FFF">
        <w:rPr>
          <w:rFonts w:ascii="Times New Roman" w:eastAsia="Times New Roman" w:hAnsi="Times New Roman"/>
          <w:lang w:val="en-GB" w:eastAsia="fi-FI"/>
        </w:rPr>
        <w:t>i</w:t>
      </w:r>
      <w:proofErr w:type="spellEnd"/>
      <w:r w:rsidR="00A928CD" w:rsidRPr="00BB0FFF">
        <w:rPr>
          <w:rFonts w:ascii="Times New Roman" w:eastAsia="Times New Roman" w:hAnsi="Times New Roman"/>
          <w:lang w:val="en-GB" w:eastAsia="fi-FI"/>
        </w:rPr>
        <w:t>–vii.</w:t>
      </w:r>
      <w:proofErr w:type="gramEnd"/>
    </w:p>
    <w:p w14:paraId="3658773D" w14:textId="3501002E"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2001. Promoting Active Learning – Practices and Obstacles in Teacher education. </w:t>
      </w:r>
      <w:r w:rsidRPr="00BB0FFF">
        <w:rPr>
          <w:rFonts w:ascii="Times New Roman" w:eastAsia="Times New Roman" w:hAnsi="Times New Roman"/>
          <w:lang w:val="sv-SE" w:eastAsia="fi-FI"/>
        </w:rPr>
        <w:t xml:space="preserve">In </w:t>
      </w:r>
      <w:proofErr w:type="spellStart"/>
      <w:r w:rsidRPr="00BB0FFF">
        <w:rPr>
          <w:rFonts w:ascii="Times New Roman" w:eastAsia="Times New Roman" w:hAnsi="Times New Roman"/>
          <w:lang w:val="sv-SE" w:eastAsia="fi-FI"/>
        </w:rPr>
        <w:t>Liimets</w:t>
      </w:r>
      <w:proofErr w:type="spellEnd"/>
      <w:r w:rsidRPr="00BB0FFF">
        <w:rPr>
          <w:rFonts w:ascii="Times New Roman" w:eastAsia="Times New Roman" w:hAnsi="Times New Roman"/>
          <w:lang w:val="sv-SE" w:eastAsia="fi-FI"/>
        </w:rPr>
        <w:t>, A. (</w:t>
      </w:r>
      <w:proofErr w:type="spellStart"/>
      <w:r w:rsidRPr="00BB0FFF">
        <w:rPr>
          <w:rFonts w:ascii="Times New Roman" w:eastAsia="Times New Roman" w:hAnsi="Times New Roman"/>
          <w:lang w:val="sv-SE" w:eastAsia="fi-FI"/>
        </w:rPr>
        <w:t>Hrsg</w:t>
      </w:r>
      <w:proofErr w:type="spellEnd"/>
      <w:r w:rsidRPr="00BB0FFF">
        <w:rPr>
          <w:rFonts w:ascii="Times New Roman" w:eastAsia="Times New Roman" w:hAnsi="Times New Roman"/>
          <w:lang w:val="sv-SE" w:eastAsia="fi-FI"/>
        </w:rPr>
        <w:t xml:space="preserve">.) Integration als Problem in </w:t>
      </w:r>
      <w:proofErr w:type="spellStart"/>
      <w:r w:rsidRPr="00BB0FFF">
        <w:rPr>
          <w:rFonts w:ascii="Times New Roman" w:eastAsia="Times New Roman" w:hAnsi="Times New Roman"/>
          <w:lang w:val="sv-SE" w:eastAsia="fi-FI"/>
        </w:rPr>
        <w:t>der</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Erziehungswissenschaft</w:t>
      </w:r>
      <w:proofErr w:type="spellEnd"/>
      <w:r w:rsidRPr="00BB0FFF">
        <w:rPr>
          <w:rFonts w:ascii="Times New Roman" w:eastAsia="Times New Roman" w:hAnsi="Times New Roman"/>
          <w:lang w:val="sv-SE" w:eastAsia="fi-FI"/>
        </w:rPr>
        <w:t xml:space="preserve">. </w:t>
      </w:r>
      <w:r w:rsidRPr="00BB0FFF">
        <w:rPr>
          <w:rFonts w:ascii="Times New Roman" w:eastAsia="Times New Roman" w:hAnsi="Times New Roman"/>
          <w:lang w:val="en-GB" w:eastAsia="fi-FI"/>
        </w:rPr>
        <w:t xml:space="preserve">Frankfurt am Main: Peter Lang,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185–198. </w:t>
      </w:r>
    </w:p>
    <w:p w14:paraId="7AE33074" w14:textId="0270B4D0"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Why is active learning so difficult? In </w:t>
      </w:r>
      <w:proofErr w:type="spellStart"/>
      <w:r w:rsidRPr="00BB0FFF">
        <w:rPr>
          <w:rFonts w:ascii="Times New Roman" w:eastAsia="Times New Roman" w:hAnsi="Times New Roman"/>
          <w:lang w:val="en-GB" w:eastAsia="fi-FI"/>
        </w:rPr>
        <w:t>Beairsto</w:t>
      </w:r>
      <w:proofErr w:type="spellEnd"/>
      <w:r w:rsidRPr="00BB0FFF">
        <w:rPr>
          <w:rFonts w:ascii="Times New Roman" w:eastAsia="Times New Roman" w:hAnsi="Times New Roman"/>
          <w:lang w:val="en-GB" w:eastAsia="fi-FI"/>
        </w:rPr>
        <w:t xml:space="preserve">, B &amp; </w:t>
      </w:r>
      <w:proofErr w:type="spellStart"/>
      <w:r w:rsidRPr="00BB0FFF">
        <w:rPr>
          <w:rFonts w:ascii="Times New Roman" w:eastAsia="Times New Roman" w:hAnsi="Times New Roman"/>
          <w:lang w:val="en-GB" w:eastAsia="fi-FI"/>
        </w:rPr>
        <w:t>Ruohotie</w:t>
      </w:r>
      <w:proofErr w:type="spellEnd"/>
      <w:r w:rsidRPr="00BB0FFF">
        <w:rPr>
          <w:rFonts w:ascii="Times New Roman" w:eastAsia="Times New Roman" w:hAnsi="Times New Roman"/>
          <w:lang w:val="en-GB" w:eastAsia="fi-FI"/>
        </w:rPr>
        <w:t xml:space="preserve">, P. (eds.) Empowering teachers as lifelong </w:t>
      </w:r>
      <w:proofErr w:type="gramStart"/>
      <w:r w:rsidRPr="00BB0FFF">
        <w:rPr>
          <w:rFonts w:ascii="Times New Roman" w:eastAsia="Times New Roman" w:hAnsi="Times New Roman"/>
          <w:lang w:val="en-GB" w:eastAsia="fi-FI"/>
        </w:rPr>
        <w:t>learners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reconceptualizing</w:t>
      </w:r>
      <w:proofErr w:type="spellEnd"/>
      <w:r w:rsidRPr="00BB0FFF">
        <w:rPr>
          <w:rFonts w:ascii="Times New Roman" w:eastAsia="Times New Roman" w:hAnsi="Times New Roman"/>
          <w:lang w:val="en-GB" w:eastAsia="fi-FI"/>
        </w:rPr>
        <w:t xml:space="preserve">, restructuring and </w:t>
      </w:r>
      <w:proofErr w:type="spellStart"/>
      <w:r w:rsidRPr="00BB0FFF">
        <w:rPr>
          <w:rFonts w:ascii="Times New Roman" w:eastAsia="Times New Roman" w:hAnsi="Times New Roman"/>
          <w:lang w:val="en-GB" w:eastAsia="fi-FI"/>
        </w:rPr>
        <w:t>reculturing</w:t>
      </w:r>
      <w:proofErr w:type="spellEnd"/>
      <w:r w:rsidRPr="00BB0FFF">
        <w:rPr>
          <w:rFonts w:ascii="Times New Roman" w:eastAsia="Times New Roman" w:hAnsi="Times New Roman"/>
          <w:lang w:val="en-GB" w:eastAsia="fi-FI"/>
        </w:rPr>
        <w:t xml:space="preserve"> teacher education for the information age, </w:t>
      </w:r>
      <w:proofErr w:type="spellStart"/>
      <w:r w:rsidRPr="00BB0FFF">
        <w:rPr>
          <w:rFonts w:ascii="Times New Roman" w:eastAsia="Times New Roman" w:hAnsi="Times New Roman"/>
          <w:lang w:val="en-GB" w:eastAsia="fi-FI"/>
        </w:rPr>
        <w:t>Hämeenlinna</w:t>
      </w:r>
      <w:proofErr w:type="spellEnd"/>
      <w:r w:rsidRPr="00BB0FFF">
        <w:rPr>
          <w:rFonts w:ascii="Times New Roman" w:eastAsia="Times New Roman" w:hAnsi="Times New Roman"/>
          <w:lang w:val="en-GB" w:eastAsia="fi-FI"/>
        </w:rPr>
        <w:t xml:space="preserve">: Research Centre for Vocational Education,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97–126. </w:t>
      </w:r>
    </w:p>
    <w:p w14:paraId="78C6D569" w14:textId="69797CCB"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t>
      </w:r>
      <w:proofErr w:type="gramStart"/>
      <w:r w:rsidRPr="00BB0FFF">
        <w:rPr>
          <w:rFonts w:ascii="Times New Roman" w:eastAsia="Times New Roman" w:hAnsi="Times New Roman"/>
          <w:lang w:val="en-GB" w:eastAsia="fi-FI"/>
        </w:rPr>
        <w:t>Teacher education confronting a moving horizon.</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Kumpulainen</w:t>
      </w:r>
      <w:proofErr w:type="spellEnd"/>
      <w:r w:rsidRPr="00BB0FFF">
        <w:rPr>
          <w:rFonts w:ascii="Times New Roman" w:eastAsia="Times New Roman" w:hAnsi="Times New Roman"/>
          <w:lang w:val="en-GB" w:eastAsia="fi-FI"/>
        </w:rPr>
        <w:t xml:space="preserve">, K (Ed.) In search of powerful learning environments for teacher education in the 21st century. </w:t>
      </w:r>
      <w:proofErr w:type="gramStart"/>
      <w:r w:rsidRPr="00BB0FFF">
        <w:rPr>
          <w:rFonts w:ascii="Times New Roman" w:eastAsia="Times New Roman" w:hAnsi="Times New Roman"/>
          <w:lang w:val="en-GB" w:eastAsia="fi-FI"/>
        </w:rPr>
        <w:t>Oulu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Oulun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yliopisto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Acta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Universitatis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Ouluensis</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Series E.</w:t>
      </w:r>
      <w:r w:rsidR="00011D2E">
        <w:rPr>
          <w:rFonts w:ascii="Times New Roman" w:eastAsia="Times New Roman" w:hAnsi="Times New Roman"/>
          <w:lang w:val="en-GB" w:eastAsia="fi-FI"/>
        </w:rPr>
        <w:t xml:space="preserve"> Scientiae </w:t>
      </w:r>
      <w:proofErr w:type="spellStart"/>
      <w:r w:rsidR="00011D2E">
        <w:rPr>
          <w:rFonts w:ascii="Times New Roman" w:eastAsia="Times New Roman" w:hAnsi="Times New Roman"/>
          <w:lang w:val="en-GB" w:eastAsia="fi-FI"/>
        </w:rPr>
        <w:t>rerum</w:t>
      </w:r>
      <w:proofErr w:type="spellEnd"/>
      <w:r w:rsidR="00011D2E">
        <w:rPr>
          <w:rFonts w:ascii="Times New Roman" w:eastAsia="Times New Roman" w:hAnsi="Times New Roman"/>
          <w:lang w:val="en-GB" w:eastAsia="fi-FI"/>
        </w:rPr>
        <w:t xml:space="preserve"> </w:t>
      </w:r>
      <w:proofErr w:type="spellStart"/>
      <w:r w:rsidR="00011D2E">
        <w:rPr>
          <w:rFonts w:ascii="Times New Roman" w:eastAsia="Times New Roman" w:hAnsi="Times New Roman"/>
          <w:lang w:val="en-GB" w:eastAsia="fi-FI"/>
        </w:rPr>
        <w:t>socialium</w:t>
      </w:r>
      <w:proofErr w:type="spellEnd"/>
      <w:r w:rsidR="00011D2E">
        <w:rPr>
          <w:rFonts w:ascii="Times New Roman" w:eastAsia="Times New Roman" w:hAnsi="Times New Roman"/>
          <w:lang w:val="en-GB" w:eastAsia="fi-FI"/>
        </w:rPr>
        <w:t xml:space="preserve"> 39, pp</w:t>
      </w:r>
      <w:r w:rsidRPr="00BB0FFF">
        <w:rPr>
          <w:rFonts w:ascii="Times New Roman" w:eastAsia="Times New Roman" w:hAnsi="Times New Roman"/>
          <w:lang w:val="en-GB" w:eastAsia="fi-FI"/>
        </w:rPr>
        <w:t>. 16–29.</w:t>
      </w:r>
      <w:proofErr w:type="gramEnd"/>
      <w:r w:rsidRPr="00BB0FFF">
        <w:rPr>
          <w:rFonts w:ascii="Times New Roman" w:eastAsia="Times New Roman" w:hAnsi="Times New Roman"/>
          <w:lang w:val="en-GB" w:eastAsia="fi-FI"/>
        </w:rPr>
        <w:t xml:space="preserve"> </w:t>
      </w:r>
    </w:p>
    <w:p w14:paraId="7EF62656" w14:textId="3704EC23"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ICT in Finnish teacher education - evaluation with special reference to active learning and democracy In Day, C. (Ed,) Educational research in </w:t>
      </w:r>
      <w:proofErr w:type="gramStart"/>
      <w:r w:rsidRPr="00BB0FFF">
        <w:rPr>
          <w:rFonts w:ascii="Times New Roman" w:eastAsia="Times New Roman" w:hAnsi="Times New Roman"/>
          <w:lang w:val="en-GB" w:eastAsia="fi-FI"/>
        </w:rPr>
        <w:t>Europe :</w:t>
      </w:r>
      <w:proofErr w:type="gramEnd"/>
      <w:r w:rsidRPr="00BB0FFF">
        <w:rPr>
          <w:rFonts w:ascii="Times New Roman" w:eastAsia="Times New Roman" w:hAnsi="Times New Roman"/>
          <w:lang w:val="en-GB" w:eastAsia="fi-FI"/>
        </w:rPr>
        <w:t xml:space="preserve"> y</w:t>
      </w:r>
      <w:r w:rsidR="00011D2E">
        <w:rPr>
          <w:rFonts w:ascii="Times New Roman" w:eastAsia="Times New Roman" w:hAnsi="Times New Roman"/>
          <w:lang w:val="en-GB" w:eastAsia="fi-FI"/>
        </w:rPr>
        <w:t xml:space="preserve">earbook 2000, Louvain: </w:t>
      </w:r>
      <w:proofErr w:type="spellStart"/>
      <w:r w:rsidR="00011D2E">
        <w:rPr>
          <w:rFonts w:ascii="Times New Roman" w:eastAsia="Times New Roman" w:hAnsi="Times New Roman"/>
          <w:lang w:val="en-GB" w:eastAsia="fi-FI"/>
        </w:rPr>
        <w:t>Garant</w:t>
      </w:r>
      <w:proofErr w:type="spellEnd"/>
      <w:r w:rsidR="00011D2E">
        <w:rPr>
          <w:rFonts w:ascii="Times New Roman" w:eastAsia="Times New Roman" w:hAnsi="Times New Roman"/>
          <w:lang w:val="en-GB" w:eastAsia="fi-FI"/>
        </w:rPr>
        <w:t>, pp</w:t>
      </w:r>
      <w:r w:rsidRPr="00BB0FFF">
        <w:rPr>
          <w:rFonts w:ascii="Times New Roman" w:eastAsia="Times New Roman" w:hAnsi="Times New Roman"/>
          <w:lang w:val="en-GB" w:eastAsia="fi-FI"/>
        </w:rPr>
        <w:t xml:space="preserve">. 139–153. </w:t>
      </w:r>
    </w:p>
    <w:p w14:paraId="4429A18F" w14:textId="52E3CE42"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1999. </w:t>
      </w:r>
      <w:proofErr w:type="gramStart"/>
      <w:r w:rsidRPr="00BB0FFF">
        <w:rPr>
          <w:rFonts w:ascii="Times New Roman" w:eastAsia="Times New Roman" w:hAnsi="Times New Roman"/>
          <w:lang w:val="en-GB" w:eastAsia="fi-FI"/>
        </w:rPr>
        <w:t>ICT in Teacher education.</w:t>
      </w:r>
      <w:proofErr w:type="gram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In (</w:t>
      </w:r>
      <w:proofErr w:type="spellStart"/>
      <w:r w:rsidRPr="00BB0FFF">
        <w:rPr>
          <w:rFonts w:ascii="Times New Roman" w:eastAsia="Times New Roman" w:hAnsi="Times New Roman"/>
          <w:lang w:eastAsia="fi-FI"/>
        </w:rPr>
        <w:t>eds</w:t>
      </w:r>
      <w:proofErr w:type="spellEnd"/>
      <w:r w:rsidRPr="00BB0FFF">
        <w:rPr>
          <w:rFonts w:ascii="Times New Roman" w:eastAsia="Times New Roman" w:hAnsi="Times New Roman"/>
          <w:lang w:eastAsia="fi-FI"/>
        </w:rPr>
        <w:t xml:space="preserve">. Sinko, M. &amp; Lehtinen, E.) </w:t>
      </w:r>
      <w:proofErr w:type="gramStart"/>
      <w:r w:rsidRPr="00BB0FFF">
        <w:rPr>
          <w:rFonts w:ascii="Times New Roman" w:eastAsia="Times New Roman" w:hAnsi="Times New Roman"/>
          <w:lang w:val="en-GB" w:eastAsia="fi-FI"/>
        </w:rPr>
        <w:t>The Challenges of ICT.</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Juva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Atena</w:t>
      </w:r>
      <w:proofErr w:type="spellEnd"/>
      <w:r w:rsidRPr="00BB0FFF">
        <w:rPr>
          <w:rFonts w:ascii="Times New Roman" w:eastAsia="Times New Roman" w:hAnsi="Times New Roman"/>
          <w:lang w:val="en-GB" w:eastAsia="fi-FI"/>
        </w:rPr>
        <w:t xml:space="preserve">,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145–173. </w:t>
      </w:r>
    </w:p>
    <w:p w14:paraId="0C27CF95" w14:textId="086CA820"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1999. Introduction. What Is a Moving Horizon? In Niemi, H. (Ed</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Moving Horizon in Education. </w:t>
      </w:r>
      <w:proofErr w:type="gramStart"/>
      <w:r w:rsidRPr="00BB0FFF">
        <w:rPr>
          <w:rFonts w:ascii="Times New Roman" w:eastAsia="Times New Roman" w:hAnsi="Times New Roman"/>
          <w:lang w:val="en-GB" w:eastAsia="fi-FI"/>
        </w:rPr>
        <w:t xml:space="preserve">International transformations and challenges of democracy,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1–18.</w:t>
      </w:r>
      <w:proofErr w:type="gramEnd"/>
      <w:r w:rsidRPr="00BB0FFF">
        <w:rPr>
          <w:rFonts w:ascii="Times New Roman" w:eastAsia="Times New Roman" w:hAnsi="Times New Roman"/>
          <w:lang w:val="en-GB" w:eastAsia="fi-FI"/>
        </w:rPr>
        <w:t xml:space="preserve"> </w:t>
      </w:r>
    </w:p>
    <w:p w14:paraId="6E53386E" w14:textId="4B7A878D"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1999. Recreating Values. In Niemi, H. (Ed</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Moving Horizon in Education. </w:t>
      </w:r>
      <w:proofErr w:type="gramStart"/>
      <w:r w:rsidRPr="00BB0FFF">
        <w:rPr>
          <w:rFonts w:ascii="Times New Roman" w:eastAsia="Times New Roman" w:hAnsi="Times New Roman"/>
          <w:lang w:val="en-GB" w:eastAsia="fi-FI"/>
        </w:rPr>
        <w:t xml:space="preserve">International transformations and challenges of democracy,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211–228.</w:t>
      </w:r>
      <w:proofErr w:type="gramEnd"/>
      <w:r w:rsidRPr="00BB0FFF">
        <w:rPr>
          <w:rFonts w:ascii="Times New Roman" w:eastAsia="Times New Roman" w:hAnsi="Times New Roman"/>
          <w:lang w:val="en-GB" w:eastAsia="fi-FI"/>
        </w:rPr>
        <w:t xml:space="preserve"> </w:t>
      </w:r>
    </w:p>
    <w:p w14:paraId="09A8C1BC" w14:textId="36AF0158"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1997. </w:t>
      </w:r>
      <w:proofErr w:type="gramStart"/>
      <w:r w:rsidRPr="00BB0FFF">
        <w:rPr>
          <w:rFonts w:ascii="Times New Roman" w:eastAsia="Times New Roman" w:hAnsi="Times New Roman"/>
          <w:lang w:val="en-GB" w:eastAsia="fi-FI"/>
        </w:rPr>
        <w:t>Active learning by teachers.</w:t>
      </w:r>
      <w:proofErr w:type="gramEnd"/>
      <w:r w:rsidRPr="00BB0FFF">
        <w:rPr>
          <w:rFonts w:ascii="Times New Roman" w:eastAsia="Times New Roman" w:hAnsi="Times New Roman"/>
          <w:lang w:val="en-GB" w:eastAsia="fi-FI"/>
        </w:rPr>
        <w:t xml:space="preserve"> Active Learning for Students and Teachers (</w:t>
      </w:r>
      <w:proofErr w:type="gramStart"/>
      <w:r w:rsidRPr="00BB0FFF">
        <w:rPr>
          <w:rFonts w:ascii="Times New Roman" w:eastAsia="Times New Roman" w:hAnsi="Times New Roman"/>
          <w:lang w:val="en-GB" w:eastAsia="fi-FI"/>
        </w:rPr>
        <w:t>eds</w:t>
      </w:r>
      <w:proofErr w:type="gramEnd"/>
      <w:r w:rsidRPr="00BB0FFF">
        <w:rPr>
          <w:rFonts w:ascii="Times New Roman" w:eastAsia="Times New Roman" w:hAnsi="Times New Roman"/>
          <w:lang w:val="en-GB" w:eastAsia="fi-FI"/>
        </w:rPr>
        <w:t xml:space="preserve">. D. Stern and G.L. Huber). Reports from Eight Countries, OECD, Peter Lang Paris 1997,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174–182.</w:t>
      </w:r>
    </w:p>
    <w:p w14:paraId="2A1D00D2"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w:t>
      </w:r>
      <w:proofErr w:type="spellStart"/>
      <w:r w:rsidRPr="00BB0FFF">
        <w:rPr>
          <w:rFonts w:ascii="Times New Roman" w:eastAsia="Times New Roman" w:hAnsi="Times New Roman"/>
          <w:lang w:val="en-GB" w:eastAsia="fi-FI"/>
        </w:rPr>
        <w:t>Tirri</w:t>
      </w:r>
      <w:proofErr w:type="spellEnd"/>
      <w:r w:rsidRPr="00BB0FFF">
        <w:rPr>
          <w:rFonts w:ascii="Times New Roman" w:eastAsia="Times New Roman" w:hAnsi="Times New Roman"/>
          <w:lang w:val="en-GB" w:eastAsia="fi-FI"/>
        </w:rPr>
        <w:t xml:space="preserve">, K. 1996. </w:t>
      </w:r>
      <w:proofErr w:type="gramStart"/>
      <w:r w:rsidRPr="00BB0FFF">
        <w:rPr>
          <w:rFonts w:ascii="Times New Roman" w:eastAsia="Times New Roman" w:hAnsi="Times New Roman"/>
          <w:lang w:val="en-GB" w:eastAsia="fi-FI"/>
        </w:rPr>
        <w:t>Introduction, in Effectiveness of Teacher Education.</w:t>
      </w:r>
      <w:proofErr w:type="gramEnd"/>
      <w:r w:rsidRPr="00BB0FFF">
        <w:rPr>
          <w:rFonts w:ascii="Times New Roman" w:eastAsia="Times New Roman" w:hAnsi="Times New Roman"/>
          <w:lang w:val="en-GB" w:eastAsia="fi-FI"/>
        </w:rPr>
        <w:t xml:space="preserve"> New Challenges and Approaches to Evaluation. Reports from the Department of Teacher Education in Tampere University (</w:t>
      </w:r>
      <w:proofErr w:type="gramStart"/>
      <w:r w:rsidRPr="00BB0FFF">
        <w:rPr>
          <w:rFonts w:ascii="Times New Roman" w:eastAsia="Times New Roman" w:hAnsi="Times New Roman"/>
          <w:lang w:val="en-GB" w:eastAsia="fi-FI"/>
        </w:rPr>
        <w:t>eds</w:t>
      </w:r>
      <w:proofErr w:type="gramEnd"/>
      <w:r w:rsidRPr="00BB0FFF">
        <w:rPr>
          <w:rFonts w:ascii="Times New Roman" w:eastAsia="Times New Roman" w:hAnsi="Times New Roman"/>
          <w:lang w:val="en-GB" w:eastAsia="fi-FI"/>
        </w:rPr>
        <w:t xml:space="preserve">. H. Niemi and K. </w:t>
      </w:r>
      <w:proofErr w:type="spellStart"/>
      <w:r w:rsidRPr="00BB0FFF">
        <w:rPr>
          <w:rFonts w:ascii="Times New Roman" w:eastAsia="Times New Roman" w:hAnsi="Times New Roman"/>
          <w:lang w:val="en-GB" w:eastAsia="fi-FI"/>
        </w:rPr>
        <w:t>Tirri</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Research series A 6/1996, vii.</w:t>
      </w:r>
      <w:proofErr w:type="gramEnd"/>
    </w:p>
    <w:p w14:paraId="35B5429E" w14:textId="72D34DA1"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H.1996. Effectiveness of teacher education - a theoretical framework of communicative evaluation and the design of a Finnish research project in Effectiveness of Teacher Education. New Challenges and Approaches to Evaluation. Reports from the Department of Teacher Education in Tampere University (</w:t>
      </w:r>
      <w:proofErr w:type="gramStart"/>
      <w:r w:rsidRPr="00BB0FFF">
        <w:rPr>
          <w:rFonts w:ascii="Times New Roman" w:eastAsia="Times New Roman" w:hAnsi="Times New Roman"/>
          <w:lang w:val="en-GB" w:eastAsia="fi-FI"/>
        </w:rPr>
        <w:t>eds</w:t>
      </w:r>
      <w:proofErr w:type="gramEnd"/>
      <w:r w:rsidRPr="00BB0FFF">
        <w:rPr>
          <w:rFonts w:ascii="Times New Roman" w:eastAsia="Times New Roman" w:hAnsi="Times New Roman"/>
          <w:lang w:val="en-GB" w:eastAsia="fi-FI"/>
        </w:rPr>
        <w:t xml:space="preserve">. H. Niemi and K. </w:t>
      </w:r>
      <w:proofErr w:type="spellStart"/>
      <w:r w:rsidRPr="00BB0FFF">
        <w:rPr>
          <w:rFonts w:ascii="Times New Roman" w:eastAsia="Times New Roman" w:hAnsi="Times New Roman"/>
          <w:lang w:val="en-GB" w:eastAsia="fi-FI"/>
        </w:rPr>
        <w:t>Tirri</w:t>
      </w:r>
      <w:proofErr w:type="spellEnd"/>
      <w:r w:rsidRPr="00BB0FFF">
        <w:rPr>
          <w:rFonts w:ascii="Times New Roman" w:eastAsia="Times New Roman" w:hAnsi="Times New Roman"/>
          <w:lang w:val="en-GB" w:eastAsia="fi-FI"/>
        </w:rPr>
        <w:t>). Research series A 6/1996</w:t>
      </w:r>
      <w:proofErr w:type="gramStart"/>
      <w:r w:rsidRPr="00BB0FFF">
        <w:rPr>
          <w:rFonts w:ascii="Times New Roman" w:eastAsia="Times New Roman" w:hAnsi="Times New Roman"/>
          <w:lang w:val="en-GB" w:eastAsia="fi-FI"/>
        </w:rPr>
        <w:t xml:space="preserve">, </w:t>
      </w:r>
      <w:r w:rsidR="00011D2E">
        <w:rPr>
          <w:rFonts w:ascii="Times New Roman" w:eastAsia="Times New Roman" w:hAnsi="Times New Roman"/>
          <w:lang w:val="en-GB" w:eastAsia="fi-FI"/>
        </w:rPr>
        <w:t xml:space="preserve"> pp</w:t>
      </w:r>
      <w:proofErr w:type="gramEnd"/>
      <w:r w:rsidR="00011D2E">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11–32.</w:t>
      </w:r>
    </w:p>
    <w:p w14:paraId="05C9886F" w14:textId="2F561053"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Teacher Education in Finland.</w:t>
      </w:r>
      <w:proofErr w:type="gramEnd"/>
      <w:r w:rsidRPr="00BB0FFF">
        <w:rPr>
          <w:rFonts w:ascii="Times New Roman" w:eastAsia="Times New Roman" w:hAnsi="Times New Roman"/>
          <w:lang w:val="en-GB" w:eastAsia="fi-FI"/>
        </w:rPr>
        <w:t xml:space="preserve"> 1996. Present and Future Trends and Challenges (ed. </w:t>
      </w:r>
      <w:proofErr w:type="spellStart"/>
      <w:r w:rsidRPr="00BB0FFF">
        <w:rPr>
          <w:rFonts w:ascii="Times New Roman" w:eastAsia="Times New Roman" w:hAnsi="Times New Roman"/>
          <w:lang w:val="en-GB" w:eastAsia="fi-FI"/>
        </w:rPr>
        <w:t>Seppo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Tella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Studia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Paedagogica</w:t>
      </w:r>
      <w:proofErr w:type="spellEnd"/>
      <w:r w:rsidRPr="00BB0FFF">
        <w:rPr>
          <w:rFonts w:ascii="Times New Roman" w:eastAsia="Times New Roman" w:hAnsi="Times New Roman"/>
          <w:lang w:val="en-GB" w:eastAsia="fi-FI"/>
        </w:rPr>
        <w:t xml:space="preserve"> 11. </w:t>
      </w:r>
      <w:proofErr w:type="gramStart"/>
      <w:r w:rsidRPr="00BB0FFF">
        <w:rPr>
          <w:rFonts w:ascii="Times New Roman" w:eastAsia="Times New Roman" w:hAnsi="Times New Roman"/>
          <w:lang w:val="en-GB" w:eastAsia="fi-FI"/>
        </w:rPr>
        <w:t>Department of Teacher Education, Vantaa Institute for Continuing Education, University of Helsinki.</w:t>
      </w:r>
      <w:proofErr w:type="gramEnd"/>
      <w:r w:rsidRPr="00BB0FFF">
        <w:rPr>
          <w:rFonts w:ascii="Times New Roman" w:eastAsia="Times New Roman" w:hAnsi="Times New Roman"/>
          <w:lang w:val="en-GB" w:eastAsia="fi-FI"/>
        </w:rPr>
        <w:t xml:space="preserve"> Helsinki 1996. </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and H. Niemi: Developing and evaluating teacher education in Finland: Current trends and future challenges, 21–43</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br/>
        <w:t xml:space="preserve">- H. Niemi and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Teacher education at the University of Tampere,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133–143.</w:t>
      </w:r>
    </w:p>
    <w:p w14:paraId="1F83C66B" w14:textId="5AA4F67B"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Teacher Education Programme Review.</w:t>
      </w:r>
      <w:proofErr w:type="gramEnd"/>
      <w:r w:rsidRPr="00BB0FFF">
        <w:rPr>
          <w:rFonts w:ascii="Times New Roman" w:eastAsia="Times New Roman" w:hAnsi="Times New Roman"/>
          <w:lang w:val="en-GB" w:eastAsia="fi-FI"/>
        </w:rPr>
        <w:t xml:space="preserve"> An Evaluation of Programmes of Teacher Education in Austria and Finland in 1993 (</w:t>
      </w:r>
      <w:proofErr w:type="gramStart"/>
      <w:r w:rsidRPr="00BB0FFF">
        <w:rPr>
          <w:rFonts w:ascii="Times New Roman" w:eastAsia="Times New Roman" w:hAnsi="Times New Roman"/>
          <w:lang w:val="en-GB" w:eastAsia="fi-FI"/>
        </w:rPr>
        <w:t>eds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S. </w:t>
      </w:r>
      <w:proofErr w:type="spellStart"/>
      <w:r w:rsidRPr="00BB0FFF">
        <w:rPr>
          <w:rFonts w:ascii="Times New Roman" w:eastAsia="Times New Roman" w:hAnsi="Times New Roman"/>
          <w:lang w:val="en-GB" w:eastAsia="fi-FI"/>
        </w:rPr>
        <w:t>Hämäläinen</w:t>
      </w:r>
      <w:proofErr w:type="spellEnd"/>
      <w:r w:rsidRPr="00BB0FFF">
        <w:rPr>
          <w:rFonts w:ascii="Times New Roman" w:eastAsia="Times New Roman" w:hAnsi="Times New Roman"/>
          <w:lang w:val="en-GB" w:eastAsia="fi-FI"/>
        </w:rPr>
        <w:t xml:space="preserve">, F. </w:t>
      </w: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and H. Niemi).</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University of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Department of Teacher Education.</w:t>
      </w:r>
      <w:proofErr w:type="gramEnd"/>
      <w:r w:rsidRPr="00BB0FFF">
        <w:rPr>
          <w:rFonts w:ascii="Times New Roman" w:eastAsia="Times New Roman" w:hAnsi="Times New Roman"/>
          <w:lang w:val="en-GB" w:eastAsia="fi-FI"/>
        </w:rPr>
        <w:t xml:space="preserve"> The Principles and Practice of Teaching 20,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xml:space="preserve"> 1996</w:t>
      </w:r>
      <w:proofErr w:type="gramStart"/>
      <w:r w:rsidRPr="00BB0FFF">
        <w:rPr>
          <w:rFonts w:ascii="Times New Roman" w:eastAsia="Times New Roman" w:hAnsi="Times New Roman"/>
          <w:lang w:val="en-GB" w:eastAsia="fi-FI"/>
        </w:rPr>
        <w:t xml:space="preserve">, </w:t>
      </w:r>
      <w:r w:rsidR="00011D2E">
        <w:rPr>
          <w:rFonts w:ascii="Times New Roman" w:eastAsia="Times New Roman" w:hAnsi="Times New Roman"/>
          <w:lang w:val="en-GB" w:eastAsia="fi-FI"/>
        </w:rPr>
        <w:t xml:space="preserve"> p</w:t>
      </w:r>
      <w:proofErr w:type="gramEnd"/>
      <w:r w:rsidR="00011D2E">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116</w:t>
      </w:r>
      <w:r w:rsidRPr="00BB0FFF">
        <w:rPr>
          <w:rFonts w:ascii="Times New Roman" w:eastAsia="Times New Roman" w:hAnsi="Times New Roman"/>
          <w:lang w:val="en-GB" w:eastAsia="fi-FI"/>
        </w:rPr>
        <w:br/>
      </w:r>
      <w:r w:rsidRPr="00BB0FFF">
        <w:rPr>
          <w:rFonts w:ascii="Times New Roman" w:eastAsia="Times New Roman" w:hAnsi="Times New Roman"/>
          <w:lang w:val="en-GB" w:eastAsia="fi-FI"/>
        </w:rPr>
        <w:lastRenderedPageBreak/>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H. Niemi,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F. </w:t>
      </w: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and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Results of the external evaluation on teacher education programme in Austria,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63–69</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and H. Niemi: Teacher education in Finland: On the current context, trends and challenges of teaching and teacher education in Finland,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70–87</w:t>
      </w:r>
      <w:r w:rsidRPr="00BB0FFF">
        <w:rPr>
          <w:rFonts w:ascii="Times New Roman" w:eastAsia="Times New Roman" w:hAnsi="Times New Roman"/>
          <w:lang w:val="en-GB" w:eastAsia="fi-FI"/>
        </w:rPr>
        <w:br/>
        <w:t xml:space="preserve">- F. </w:t>
      </w: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H. Niemi and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Results of the external evaluation in Finland,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101–110.</w:t>
      </w:r>
    </w:p>
    <w:p w14:paraId="1D5FC446" w14:textId="0590BD4E"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1996. Do teachers have a future? </w:t>
      </w:r>
      <w:proofErr w:type="gramStart"/>
      <w:r w:rsidRPr="00BB0FFF">
        <w:rPr>
          <w:rFonts w:ascii="Times New Roman" w:eastAsia="Times New Roman" w:hAnsi="Times New Roman"/>
          <w:lang w:val="en-GB" w:eastAsia="fi-FI"/>
        </w:rPr>
        <w:t>Conditions of teachers' growth.</w:t>
      </w:r>
      <w:proofErr w:type="gramEnd"/>
      <w:r w:rsidRPr="00BB0FFF">
        <w:rPr>
          <w:rFonts w:ascii="Times New Roman" w:eastAsia="Times New Roman" w:hAnsi="Times New Roman"/>
          <w:lang w:val="en-GB" w:eastAsia="fi-FI"/>
        </w:rPr>
        <w:t xml:space="preserve"> In P. </w:t>
      </w:r>
      <w:proofErr w:type="spellStart"/>
      <w:r w:rsidRPr="00BB0FFF">
        <w:rPr>
          <w:rFonts w:ascii="Times New Roman" w:eastAsia="Times New Roman" w:hAnsi="Times New Roman"/>
          <w:lang w:val="en-GB" w:eastAsia="fi-FI"/>
        </w:rPr>
        <w:t>Ruohotie</w:t>
      </w:r>
      <w:proofErr w:type="spellEnd"/>
      <w:r w:rsidRPr="00BB0FFF">
        <w:rPr>
          <w:rFonts w:ascii="Times New Roman" w:eastAsia="Times New Roman" w:hAnsi="Times New Roman"/>
          <w:lang w:val="en-GB" w:eastAsia="fi-FI"/>
        </w:rPr>
        <w:t xml:space="preserve">, P. </w:t>
      </w:r>
      <w:proofErr w:type="spellStart"/>
      <w:r w:rsidRPr="00BB0FFF">
        <w:rPr>
          <w:rFonts w:ascii="Times New Roman" w:eastAsia="Times New Roman" w:hAnsi="Times New Roman"/>
          <w:lang w:val="en-GB" w:eastAsia="fi-FI"/>
        </w:rPr>
        <w:t>Grimmet</w:t>
      </w:r>
      <w:proofErr w:type="spellEnd"/>
      <w:r w:rsidRPr="00BB0FFF">
        <w:rPr>
          <w:rFonts w:ascii="Times New Roman" w:eastAsia="Times New Roman" w:hAnsi="Times New Roman"/>
          <w:lang w:val="en-GB" w:eastAsia="fi-FI"/>
        </w:rPr>
        <w:t xml:space="preserve"> (eds.) </w:t>
      </w:r>
      <w:proofErr w:type="gramStart"/>
      <w:r w:rsidRPr="00BB0FFF">
        <w:rPr>
          <w:rFonts w:ascii="Times New Roman" w:eastAsia="Times New Roman" w:hAnsi="Times New Roman"/>
          <w:lang w:val="en-GB" w:eastAsia="fi-FI"/>
        </w:rPr>
        <w:t>Professional growth and development.</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Direction, delivery and dilemmas.</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Saarijärvi</w:t>
      </w:r>
      <w:proofErr w:type="spellEnd"/>
      <w:r w:rsidRPr="00BB0FFF">
        <w:rPr>
          <w:rFonts w:ascii="Times New Roman" w:eastAsia="Times New Roman" w:hAnsi="Times New Roman"/>
          <w:lang w:val="en-GB" w:eastAsia="fi-FI"/>
        </w:rPr>
        <w:t xml:space="preserve">, Finland. Career Educational </w:t>
      </w:r>
      <w:proofErr w:type="spellStart"/>
      <w:r w:rsidRPr="00BB0FFF">
        <w:rPr>
          <w:rFonts w:ascii="Times New Roman" w:eastAsia="Times New Roman" w:hAnsi="Times New Roman"/>
          <w:lang w:val="en-GB" w:eastAsia="fi-FI"/>
        </w:rPr>
        <w:t>Center</w:t>
      </w:r>
      <w:proofErr w:type="spellEnd"/>
      <w:r w:rsidRPr="00BB0FFF">
        <w:rPr>
          <w:rFonts w:ascii="Times New Roman" w:eastAsia="Times New Roman" w:hAnsi="Times New Roman"/>
          <w:lang w:val="en-GB" w:eastAsia="fi-FI"/>
        </w:rPr>
        <w:t xml:space="preserve"> (Canada) and Career Development (Finland), 1996,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227–262.</w:t>
      </w:r>
    </w:p>
    <w:p w14:paraId="7DF97D41" w14:textId="1CBB0D0A"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1996. As an author correspondent introducing teacher education research in Finland in the article "Contribution Teacher Education Research in International Settings" by B.B. </w:t>
      </w:r>
      <w:proofErr w:type="spellStart"/>
      <w:r w:rsidRPr="00BB0FFF">
        <w:rPr>
          <w:rFonts w:ascii="Times New Roman" w:eastAsia="Times New Roman" w:hAnsi="Times New Roman"/>
          <w:lang w:val="en-GB" w:eastAsia="fi-FI"/>
        </w:rPr>
        <w:t>Wetts</w:t>
      </w:r>
      <w:proofErr w:type="spellEnd"/>
      <w:r w:rsidRPr="00BB0FFF">
        <w:rPr>
          <w:rFonts w:ascii="Times New Roman" w:eastAsia="Times New Roman" w:hAnsi="Times New Roman"/>
          <w:lang w:val="en-GB" w:eastAsia="fi-FI"/>
        </w:rPr>
        <w:t xml:space="preserve">, E. </w:t>
      </w:r>
      <w:proofErr w:type="spellStart"/>
      <w:r w:rsidRPr="00BB0FFF">
        <w:rPr>
          <w:rFonts w:ascii="Times New Roman" w:eastAsia="Times New Roman" w:hAnsi="Times New Roman"/>
          <w:lang w:val="en-GB" w:eastAsia="fi-FI"/>
        </w:rPr>
        <w:t>Jarchow</w:t>
      </w:r>
      <w:proofErr w:type="spellEnd"/>
      <w:r w:rsidRPr="00BB0FFF">
        <w:rPr>
          <w:rFonts w:ascii="Times New Roman" w:eastAsia="Times New Roman" w:hAnsi="Times New Roman"/>
          <w:lang w:val="en-GB" w:eastAsia="fi-FI"/>
        </w:rPr>
        <w:t xml:space="preserve"> and N.L. </w:t>
      </w:r>
      <w:proofErr w:type="spellStart"/>
      <w:r w:rsidRPr="00BB0FFF">
        <w:rPr>
          <w:rFonts w:ascii="Times New Roman" w:eastAsia="Times New Roman" w:hAnsi="Times New Roman"/>
          <w:lang w:val="en-GB" w:eastAsia="fi-FI"/>
        </w:rPr>
        <w:t>Quisenberry</w:t>
      </w:r>
      <w:proofErr w:type="spellEnd"/>
      <w:r w:rsidRPr="00BB0FFF">
        <w:rPr>
          <w:rFonts w:ascii="Times New Roman" w:eastAsia="Times New Roman" w:hAnsi="Times New Roman"/>
          <w:lang w:val="en-GB" w:eastAsia="fi-FI"/>
        </w:rPr>
        <w:t xml:space="preserve"> in J. </w:t>
      </w:r>
      <w:proofErr w:type="spellStart"/>
      <w:r w:rsidRPr="00BB0FFF">
        <w:rPr>
          <w:rFonts w:ascii="Times New Roman" w:eastAsia="Times New Roman" w:hAnsi="Times New Roman"/>
          <w:lang w:val="en-GB" w:eastAsia="fi-FI"/>
        </w:rPr>
        <w:t>Sikula</w:t>
      </w:r>
      <w:proofErr w:type="spellEnd"/>
      <w:r w:rsidRPr="00BB0FFF">
        <w:rPr>
          <w:rFonts w:ascii="Times New Roman" w:eastAsia="Times New Roman" w:hAnsi="Times New Roman"/>
          <w:lang w:val="en-GB" w:eastAsia="fi-FI"/>
        </w:rPr>
        <w:t xml:space="preserve"> (ed.) Handbook of research on teacher education, Finland, 1996,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1063–1065. </w:t>
      </w:r>
    </w:p>
    <w:p w14:paraId="2040B4AD" w14:textId="19D9E646" w:rsidR="00A94316" w:rsidRPr="00A33ACA" w:rsidRDefault="00A928CD" w:rsidP="006D45BC">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Hrsg</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Lehrerbildung</w:t>
      </w:r>
      <w:proofErr w:type="spellEnd"/>
      <w:r w:rsidRPr="00BB0FFF">
        <w:rPr>
          <w:rFonts w:ascii="Times New Roman" w:eastAsia="Times New Roman" w:hAnsi="Times New Roman"/>
          <w:lang w:val="en-GB" w:eastAsia="fi-FI"/>
        </w:rPr>
        <w:t xml:space="preserve"> auf </w:t>
      </w:r>
      <w:proofErr w:type="spellStart"/>
      <w:r w:rsidRPr="00BB0FFF">
        <w:rPr>
          <w:rFonts w:ascii="Times New Roman" w:eastAsia="Times New Roman" w:hAnsi="Times New Roman"/>
          <w:lang w:val="en-GB" w:eastAsia="fi-FI"/>
        </w:rPr>
        <w:t>dem</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Prüfstand</w:t>
      </w:r>
      <w:proofErr w:type="spellEnd"/>
      <w:r w:rsidRPr="00BB0FFF">
        <w:rPr>
          <w:rFonts w:ascii="Times New Roman" w:eastAsia="Times New Roman" w:hAnsi="Times New Roman"/>
          <w:lang w:val="en-GB" w:eastAsia="fi-FI"/>
        </w:rPr>
        <w:t>, BMUK, Wien 1995</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&amp; H. Niemi: </w:t>
      </w:r>
      <w:proofErr w:type="spellStart"/>
      <w:r w:rsidRPr="00BB0FFF">
        <w:rPr>
          <w:rFonts w:ascii="Times New Roman" w:eastAsia="Times New Roman" w:hAnsi="Times New Roman"/>
          <w:lang w:val="en-GB" w:eastAsia="fi-FI"/>
        </w:rPr>
        <w:t>Kontext</w:t>
      </w:r>
      <w:proofErr w:type="spellEnd"/>
      <w:r w:rsidRPr="00BB0FFF">
        <w:rPr>
          <w:rFonts w:ascii="Times New Roman" w:eastAsia="Times New Roman" w:hAnsi="Times New Roman"/>
          <w:lang w:val="en-GB" w:eastAsia="fi-FI"/>
        </w:rPr>
        <w:t xml:space="preserve">, Trends und </w:t>
      </w:r>
      <w:proofErr w:type="spellStart"/>
      <w:r w:rsidRPr="00BB0FFF">
        <w:rPr>
          <w:rFonts w:ascii="Times New Roman" w:eastAsia="Times New Roman" w:hAnsi="Times New Roman"/>
          <w:lang w:val="en-GB" w:eastAsia="fi-FI"/>
        </w:rPr>
        <w:t>Herausforderungen</w:t>
      </w:r>
      <w:proofErr w:type="spellEnd"/>
      <w:r w:rsidRPr="00BB0FFF">
        <w:rPr>
          <w:rFonts w:ascii="Times New Roman" w:eastAsia="Times New Roman" w:hAnsi="Times New Roman"/>
          <w:lang w:val="en-GB" w:eastAsia="fi-FI"/>
        </w:rPr>
        <w:t xml:space="preserve"> der </w:t>
      </w:r>
      <w:proofErr w:type="spellStart"/>
      <w:r w:rsidRPr="00BB0FFF">
        <w:rPr>
          <w:rFonts w:ascii="Times New Roman" w:eastAsia="Times New Roman" w:hAnsi="Times New Roman"/>
          <w:lang w:val="en-GB" w:eastAsia="fi-FI"/>
        </w:rPr>
        <w:t>Lehrerbildung</w:t>
      </w:r>
      <w:proofErr w:type="spellEnd"/>
      <w:r w:rsidRPr="00BB0FFF">
        <w:rPr>
          <w:rFonts w:ascii="Times New Roman" w:eastAsia="Times New Roman" w:hAnsi="Times New Roman"/>
          <w:lang w:val="en-GB" w:eastAsia="fi-FI"/>
        </w:rPr>
        <w:t xml:space="preserve"> in </w:t>
      </w:r>
      <w:proofErr w:type="spellStart"/>
      <w:r w:rsidRPr="00BB0FFF">
        <w:rPr>
          <w:rFonts w:ascii="Times New Roman" w:eastAsia="Times New Roman" w:hAnsi="Times New Roman"/>
          <w:lang w:val="en-GB" w:eastAsia="fi-FI"/>
        </w:rPr>
        <w:t>Finnland</w:t>
      </w:r>
      <w:proofErr w:type="spellEnd"/>
      <w:r w:rsidRPr="00BB0FFF">
        <w:rPr>
          <w:rFonts w:ascii="Times New Roman" w:eastAsia="Times New Roman" w:hAnsi="Times New Roman"/>
          <w:lang w:val="en-GB" w:eastAsia="fi-FI"/>
        </w:rPr>
        <w:t xml:space="preserve">, </w:t>
      </w:r>
      <w:proofErr w:type="spellStart"/>
      <w:r w:rsidR="00011D2E">
        <w:rPr>
          <w:rFonts w:ascii="Times New Roman" w:eastAsia="Times New Roman" w:hAnsi="Times New Roman"/>
          <w:lang w:val="en-GB" w:eastAsia="fi-FI"/>
        </w:rPr>
        <w:t>pp</w:t>
      </w:r>
      <w:proofErr w:type="spellEnd"/>
      <w:r w:rsidR="00011D2E">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33–50</w:t>
      </w:r>
      <w:r w:rsidRPr="00BB0FFF">
        <w:rPr>
          <w:rFonts w:ascii="Times New Roman" w:eastAsia="Times New Roman" w:hAnsi="Times New Roman"/>
          <w:lang w:val="en-GB" w:eastAsia="fi-FI"/>
        </w:rPr>
        <w:br/>
        <w:t xml:space="preserve">- F. </w:t>
      </w: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&amp; H. Niemi: Das </w:t>
      </w:r>
      <w:proofErr w:type="spellStart"/>
      <w:r w:rsidRPr="00BB0FFF">
        <w:rPr>
          <w:rFonts w:ascii="Times New Roman" w:eastAsia="Times New Roman" w:hAnsi="Times New Roman"/>
          <w:lang w:val="en-GB" w:eastAsia="fi-FI"/>
        </w:rPr>
        <w:t>Programm</w:t>
      </w:r>
      <w:proofErr w:type="spellEnd"/>
      <w:r w:rsidRPr="00BB0FFF">
        <w:rPr>
          <w:rFonts w:ascii="Times New Roman" w:eastAsia="Times New Roman" w:hAnsi="Times New Roman"/>
          <w:lang w:val="en-GB" w:eastAsia="fi-FI"/>
        </w:rPr>
        <w:t xml:space="preserve"> der </w:t>
      </w:r>
      <w:proofErr w:type="spellStart"/>
      <w:r w:rsidRPr="00BB0FFF">
        <w:rPr>
          <w:rFonts w:ascii="Times New Roman" w:eastAsia="Times New Roman" w:hAnsi="Times New Roman"/>
          <w:lang w:val="en-GB" w:eastAsia="fi-FI"/>
        </w:rPr>
        <w:t>Klassenlehreraus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bildung</w:t>
      </w:r>
      <w:proofErr w:type="spellEnd"/>
      <w:r w:rsidRPr="00BB0FFF">
        <w:rPr>
          <w:rFonts w:ascii="Times New Roman" w:eastAsia="Times New Roman" w:hAnsi="Times New Roman"/>
          <w:lang w:val="en-GB" w:eastAsia="fi-FI"/>
        </w:rPr>
        <w:t xml:space="preserve"> an der </w:t>
      </w:r>
      <w:proofErr w:type="spellStart"/>
      <w:r w:rsidRPr="00BB0FFF">
        <w:rPr>
          <w:rFonts w:ascii="Times New Roman" w:eastAsia="Times New Roman" w:hAnsi="Times New Roman"/>
          <w:lang w:val="en-GB" w:eastAsia="fi-FI"/>
        </w:rPr>
        <w:t>Universität</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Beschreibung</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Begründung</w:t>
      </w:r>
      <w:proofErr w:type="spellEnd"/>
      <w:r w:rsidRPr="00BB0FFF">
        <w:rPr>
          <w:rFonts w:ascii="Times New Roman" w:eastAsia="Times New Roman" w:hAnsi="Times New Roman"/>
          <w:lang w:val="en-GB" w:eastAsia="fi-FI"/>
        </w:rPr>
        <w:t xml:space="preserve"> und Evaluation,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51–72</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H. Niemi,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F. </w:t>
      </w:r>
      <w:proofErr w:type="spellStart"/>
      <w:r w:rsidRPr="00BB0FFF">
        <w:rPr>
          <w:rFonts w:ascii="Times New Roman" w:eastAsia="Times New Roman" w:hAnsi="Times New Roman"/>
          <w:lang w:val="en-GB" w:eastAsia="fi-FI"/>
        </w:rPr>
        <w:t>Buch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berger</w:t>
      </w:r>
      <w:proofErr w:type="spellEnd"/>
      <w:r w:rsidRPr="00BB0FFF">
        <w:rPr>
          <w:rFonts w:ascii="Times New Roman" w:eastAsia="Times New Roman" w:hAnsi="Times New Roman"/>
          <w:lang w:val="en-GB" w:eastAsia="fi-FI"/>
        </w:rPr>
        <w:t xml:space="preserve"> &amp;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Ein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Studienversuch</w:t>
      </w:r>
      <w:proofErr w:type="spellEnd"/>
      <w:r w:rsidRPr="00BB0FFF">
        <w:rPr>
          <w:rFonts w:ascii="Times New Roman" w:eastAsia="Times New Roman" w:hAnsi="Times New Roman"/>
          <w:lang w:val="en-GB" w:eastAsia="fi-FI"/>
        </w:rPr>
        <w:t xml:space="preserve"> an der </w:t>
      </w:r>
      <w:proofErr w:type="spellStart"/>
      <w:r w:rsidRPr="00BB0FFF">
        <w:rPr>
          <w:rFonts w:ascii="Times New Roman" w:eastAsia="Times New Roman" w:hAnsi="Times New Roman"/>
          <w:lang w:val="en-GB" w:eastAsia="fi-FI"/>
        </w:rPr>
        <w:t>Pädagogischen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Akademie</w:t>
      </w:r>
      <w:proofErr w:type="spellEnd"/>
      <w:r w:rsidRPr="00BB0FFF">
        <w:rPr>
          <w:rFonts w:ascii="Times New Roman" w:eastAsia="Times New Roman" w:hAnsi="Times New Roman"/>
          <w:lang w:val="en-GB" w:eastAsia="fi-FI"/>
        </w:rPr>
        <w:t xml:space="preserve"> des </w:t>
      </w:r>
      <w:proofErr w:type="spellStart"/>
      <w:r w:rsidRPr="00BB0FFF">
        <w:rPr>
          <w:rFonts w:ascii="Times New Roman" w:eastAsia="Times New Roman" w:hAnsi="Times New Roman"/>
          <w:lang w:val="en-GB" w:eastAsia="fi-FI"/>
        </w:rPr>
        <w:t>Bundes</w:t>
      </w:r>
      <w:proofErr w:type="spellEnd"/>
      <w:r w:rsidRPr="00BB0FFF">
        <w:rPr>
          <w:rFonts w:ascii="Times New Roman" w:eastAsia="Times New Roman" w:hAnsi="Times New Roman"/>
          <w:lang w:val="en-GB" w:eastAsia="fi-FI"/>
        </w:rPr>
        <w:t xml:space="preserve"> in Salzburg: </w:t>
      </w:r>
      <w:proofErr w:type="spellStart"/>
      <w:r w:rsidRPr="00BB0FFF">
        <w:rPr>
          <w:rFonts w:ascii="Times New Roman" w:eastAsia="Times New Roman" w:hAnsi="Times New Roman"/>
          <w:lang w:val="en-GB" w:eastAsia="fi-FI"/>
        </w:rPr>
        <w:t>Beschreibung</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Begründung</w:t>
      </w:r>
      <w:proofErr w:type="spellEnd"/>
      <w:r w:rsidRPr="00BB0FFF">
        <w:rPr>
          <w:rFonts w:ascii="Times New Roman" w:eastAsia="Times New Roman" w:hAnsi="Times New Roman"/>
          <w:lang w:val="en-GB" w:eastAsia="fi-FI"/>
        </w:rPr>
        <w:t xml:space="preserve"> und Evaluation,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105–113</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H. Niemi,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F. </w:t>
      </w:r>
      <w:proofErr w:type="spellStart"/>
      <w:r w:rsidRPr="00BB0FFF">
        <w:rPr>
          <w:rFonts w:ascii="Times New Roman" w:eastAsia="Times New Roman" w:hAnsi="Times New Roman"/>
          <w:lang w:val="en-GB" w:eastAsia="fi-FI"/>
        </w:rPr>
        <w:t>Buch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berger</w:t>
      </w:r>
      <w:proofErr w:type="spellEnd"/>
      <w:r w:rsidRPr="00BB0FFF">
        <w:rPr>
          <w:rFonts w:ascii="Times New Roman" w:eastAsia="Times New Roman" w:hAnsi="Times New Roman"/>
          <w:lang w:val="en-GB" w:eastAsia="fi-FI"/>
        </w:rPr>
        <w:t xml:space="preserve"> &amp;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Evaluation des </w:t>
      </w:r>
      <w:proofErr w:type="spellStart"/>
      <w:r w:rsidRPr="00BB0FFF">
        <w:rPr>
          <w:rFonts w:ascii="Times New Roman" w:eastAsia="Times New Roman" w:hAnsi="Times New Roman"/>
          <w:lang w:val="en-GB" w:eastAsia="fi-FI"/>
        </w:rPr>
        <w:t>Programms</w:t>
      </w:r>
      <w:proofErr w:type="spellEnd"/>
      <w:r w:rsidRPr="00BB0FFF">
        <w:rPr>
          <w:rFonts w:ascii="Times New Roman" w:eastAsia="Times New Roman" w:hAnsi="Times New Roman"/>
          <w:lang w:val="en-GB" w:eastAsia="fi-FI"/>
        </w:rPr>
        <w:t xml:space="preserve"> der Lehrer- </w:t>
      </w:r>
      <w:proofErr w:type="spellStart"/>
      <w:r w:rsidRPr="00BB0FFF">
        <w:rPr>
          <w:rFonts w:ascii="Times New Roman" w:eastAsia="Times New Roman" w:hAnsi="Times New Roman"/>
          <w:lang w:val="en-GB" w:eastAsia="fi-FI"/>
        </w:rPr>
        <w:t>ausbildung</w:t>
      </w:r>
      <w:proofErr w:type="spellEnd"/>
      <w:r w:rsidRPr="00BB0FFF">
        <w:rPr>
          <w:rFonts w:ascii="Times New Roman" w:eastAsia="Times New Roman" w:hAnsi="Times New Roman"/>
          <w:lang w:val="en-GB" w:eastAsia="fi-FI"/>
        </w:rPr>
        <w:t xml:space="preserve"> an der </w:t>
      </w:r>
      <w:proofErr w:type="spellStart"/>
      <w:r w:rsidRPr="00BB0FFF">
        <w:rPr>
          <w:rFonts w:ascii="Times New Roman" w:eastAsia="Times New Roman" w:hAnsi="Times New Roman"/>
          <w:lang w:val="en-GB" w:eastAsia="fi-FI"/>
        </w:rPr>
        <w:t>Universität</w:t>
      </w:r>
      <w:proofErr w:type="spellEnd"/>
      <w:r w:rsidRPr="00BB0FFF">
        <w:rPr>
          <w:rFonts w:ascii="Times New Roman" w:eastAsia="Times New Roman" w:hAnsi="Times New Roman"/>
          <w:lang w:val="en-GB" w:eastAsia="fi-FI"/>
        </w:rPr>
        <w:t xml:space="preserve"> Salzburg,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137–143. </w:t>
      </w:r>
    </w:p>
    <w:p w14:paraId="5763C486" w14:textId="77777777" w:rsidR="00A33ACA" w:rsidRDefault="00A33ACA" w:rsidP="00A928CD">
      <w:pPr>
        <w:spacing w:before="100" w:beforeAutospacing="1" w:after="100" w:afterAutospacing="1" w:line="240" w:lineRule="auto"/>
        <w:rPr>
          <w:rFonts w:ascii="Times New Roman" w:eastAsia="Times New Roman" w:hAnsi="Times New Roman"/>
          <w:b/>
          <w:iCs/>
          <w:lang w:val="en-GB" w:eastAsia="fi-FI"/>
        </w:rPr>
      </w:pPr>
    </w:p>
    <w:p w14:paraId="2FAB2C78" w14:textId="76808C31" w:rsidR="00A928CD" w:rsidRPr="00A0304E" w:rsidRDefault="00A928CD" w:rsidP="00A928CD">
      <w:pPr>
        <w:spacing w:before="100" w:beforeAutospacing="1" w:after="100" w:afterAutospacing="1" w:line="240" w:lineRule="auto"/>
        <w:rPr>
          <w:rFonts w:ascii="Times New Roman" w:eastAsia="Times New Roman" w:hAnsi="Times New Roman"/>
          <w:b/>
          <w:lang w:val="en-GB" w:eastAsia="fi-FI"/>
        </w:rPr>
      </w:pPr>
      <w:r w:rsidRPr="00A0304E">
        <w:rPr>
          <w:rFonts w:ascii="Times New Roman" w:eastAsia="Times New Roman" w:hAnsi="Times New Roman"/>
          <w:b/>
          <w:iCs/>
          <w:lang w:val="en-GB" w:eastAsia="fi-FI"/>
        </w:rPr>
        <w:t>Edited monographs</w:t>
      </w:r>
      <w:r w:rsidR="007E2271" w:rsidRPr="00A0304E">
        <w:rPr>
          <w:rFonts w:ascii="Times New Roman" w:eastAsia="Times New Roman" w:hAnsi="Times New Roman"/>
          <w:b/>
          <w:iCs/>
          <w:lang w:val="en-GB" w:eastAsia="fi-FI"/>
        </w:rPr>
        <w:t xml:space="preserve"> (C1)</w:t>
      </w:r>
    </w:p>
    <w:p w14:paraId="3DE30A27" w14:textId="79BC05A3" w:rsidR="00B26D4B" w:rsidRPr="00A0304E" w:rsidRDefault="00B26D4B" w:rsidP="00B26D4B">
      <w:pPr>
        <w:widowControl w:val="0"/>
        <w:autoSpaceDE w:val="0"/>
        <w:autoSpaceDN w:val="0"/>
        <w:adjustRightInd w:val="0"/>
        <w:rPr>
          <w:rFonts w:ascii="Times New Roman" w:hAnsi="Times New Roman"/>
          <w:lang w:val="en-US"/>
        </w:rPr>
      </w:pPr>
      <w:r w:rsidRPr="00A0304E">
        <w:rPr>
          <w:rFonts w:ascii="Times New Roman" w:hAnsi="Times New Roman"/>
          <w:lang w:val="en-US"/>
        </w:rPr>
        <w:t>Niemi</w:t>
      </w:r>
      <w:proofErr w:type="gramStart"/>
      <w:r w:rsidRPr="00A0304E">
        <w:rPr>
          <w:rFonts w:ascii="Times New Roman" w:hAnsi="Times New Roman"/>
          <w:lang w:val="en-US"/>
        </w:rPr>
        <w:t xml:space="preserve">, </w:t>
      </w:r>
      <w:r w:rsidR="00A0304E" w:rsidRPr="00A0304E">
        <w:rPr>
          <w:rFonts w:ascii="Times New Roman" w:hAnsi="Times New Roman"/>
          <w:lang w:val="en-US"/>
        </w:rPr>
        <w:t xml:space="preserve"> H</w:t>
      </w:r>
      <w:proofErr w:type="gramEnd"/>
      <w:r w:rsidR="00A0304E" w:rsidRPr="00A0304E">
        <w:rPr>
          <w:rFonts w:ascii="Times New Roman" w:hAnsi="Times New Roman"/>
          <w:lang w:val="en-US"/>
        </w:rPr>
        <w:t xml:space="preserve">., </w:t>
      </w:r>
      <w:proofErr w:type="spellStart"/>
      <w:r w:rsidRPr="00A0304E">
        <w:rPr>
          <w:rFonts w:ascii="Times New Roman" w:hAnsi="Times New Roman"/>
          <w:lang w:val="en-US"/>
        </w:rPr>
        <w:t>Multisilta</w:t>
      </w:r>
      <w:proofErr w:type="spellEnd"/>
      <w:r w:rsidRPr="00A0304E">
        <w:rPr>
          <w:rFonts w:ascii="Times New Roman" w:hAnsi="Times New Roman"/>
          <w:lang w:val="en-US"/>
        </w:rPr>
        <w:t>,</w:t>
      </w:r>
      <w:r w:rsidR="00A0304E" w:rsidRPr="00A0304E">
        <w:rPr>
          <w:rFonts w:ascii="Times New Roman" w:hAnsi="Times New Roman"/>
          <w:lang w:val="en-US"/>
        </w:rPr>
        <w:t xml:space="preserve"> J., </w:t>
      </w:r>
      <w:proofErr w:type="spellStart"/>
      <w:r w:rsidRPr="00A0304E">
        <w:rPr>
          <w:rFonts w:ascii="Times New Roman" w:hAnsi="Times New Roman"/>
          <w:lang w:val="en-US"/>
        </w:rPr>
        <w:t>Lipponen</w:t>
      </w:r>
      <w:proofErr w:type="spellEnd"/>
      <w:r w:rsidRPr="00A0304E">
        <w:rPr>
          <w:rFonts w:ascii="Times New Roman" w:hAnsi="Times New Roman"/>
          <w:lang w:val="en-US"/>
        </w:rPr>
        <w:t xml:space="preserve">, </w:t>
      </w:r>
      <w:r w:rsidR="00A0304E" w:rsidRPr="00A0304E">
        <w:rPr>
          <w:rFonts w:ascii="Times New Roman" w:hAnsi="Times New Roman"/>
          <w:lang w:val="en-US"/>
        </w:rPr>
        <w:t xml:space="preserve">L., </w:t>
      </w:r>
      <w:r w:rsidRPr="00A0304E">
        <w:rPr>
          <w:rFonts w:ascii="Times New Roman" w:hAnsi="Times New Roman"/>
          <w:lang w:val="en-US"/>
        </w:rPr>
        <w:t xml:space="preserve">&amp; </w:t>
      </w:r>
      <w:proofErr w:type="spellStart"/>
      <w:r w:rsidRPr="00A0304E">
        <w:rPr>
          <w:rFonts w:ascii="Times New Roman" w:hAnsi="Times New Roman"/>
          <w:lang w:val="en-US"/>
        </w:rPr>
        <w:t>Vivitsou</w:t>
      </w:r>
      <w:proofErr w:type="spellEnd"/>
      <w:r w:rsidR="00D71008">
        <w:rPr>
          <w:rFonts w:ascii="Times New Roman" w:hAnsi="Times New Roman"/>
          <w:lang w:val="en-US"/>
        </w:rPr>
        <w:t>, V.</w:t>
      </w:r>
      <w:r w:rsidR="00A0304E" w:rsidRPr="00A0304E">
        <w:rPr>
          <w:rFonts w:ascii="Times New Roman" w:hAnsi="Times New Roman"/>
          <w:lang w:val="en-US"/>
        </w:rPr>
        <w:t xml:space="preserve"> </w:t>
      </w:r>
      <w:r w:rsidRPr="00A0304E">
        <w:rPr>
          <w:rFonts w:ascii="Times New Roman" w:hAnsi="Times New Roman"/>
          <w:lang w:val="en-US"/>
        </w:rPr>
        <w:t>(Eds.)</w:t>
      </w:r>
      <w:r w:rsidR="00D71008">
        <w:rPr>
          <w:rFonts w:ascii="Times New Roman" w:hAnsi="Times New Roman"/>
          <w:lang w:val="en-US"/>
        </w:rPr>
        <w:t xml:space="preserve"> 2014.</w:t>
      </w:r>
      <w:r w:rsidRPr="00A0304E">
        <w:rPr>
          <w:rFonts w:ascii="Times New Roman" w:hAnsi="Times New Roman"/>
          <w:lang w:val="en-US"/>
        </w:rPr>
        <w:t xml:space="preserve"> Finnish Innovations and Technologies in Schools. </w:t>
      </w:r>
      <w:proofErr w:type="gramStart"/>
      <w:r w:rsidRPr="00A0304E">
        <w:rPr>
          <w:rFonts w:ascii="Times New Roman" w:hAnsi="Times New Roman"/>
          <w:lang w:val="en-US"/>
        </w:rPr>
        <w:t>Towards New Ecosystem</w:t>
      </w:r>
      <w:r w:rsidR="00A0304E" w:rsidRPr="00A0304E">
        <w:rPr>
          <w:rFonts w:ascii="Times New Roman" w:hAnsi="Times New Roman"/>
          <w:lang w:val="en-US"/>
        </w:rPr>
        <w:t>s of Learning, Sense Publishers</w:t>
      </w:r>
      <w:r w:rsidR="00C17F78">
        <w:rPr>
          <w:rFonts w:ascii="Times New Roman" w:hAnsi="Times New Roman"/>
          <w:lang w:val="en-US"/>
        </w:rPr>
        <w:t>.</w:t>
      </w:r>
      <w:proofErr w:type="gramEnd"/>
      <w:r w:rsidRPr="00A0304E">
        <w:rPr>
          <w:rFonts w:ascii="Times New Roman" w:hAnsi="Times New Roman"/>
          <w:lang w:val="en-US"/>
        </w:rPr>
        <w:t xml:space="preserve"> </w:t>
      </w:r>
    </w:p>
    <w:p w14:paraId="2AF89A5E" w14:textId="7695C8BD" w:rsidR="00B26D4B" w:rsidRPr="00A0304E" w:rsidRDefault="00A0304E" w:rsidP="00A0304E">
      <w:pPr>
        <w:rPr>
          <w:rFonts w:ascii="Times New Roman" w:hAnsi="Times New Roman"/>
          <w:bCs/>
          <w:lang w:val="en-US"/>
        </w:rPr>
      </w:pPr>
      <w:r w:rsidRPr="00A0304E">
        <w:rPr>
          <w:rFonts w:ascii="Times New Roman" w:hAnsi="Times New Roman"/>
          <w:bCs/>
          <w:lang w:val="en-US"/>
        </w:rPr>
        <w:t xml:space="preserve">Niemi, H. &amp; </w:t>
      </w:r>
      <w:proofErr w:type="spellStart"/>
      <w:r w:rsidRPr="00A0304E">
        <w:rPr>
          <w:rFonts w:ascii="Times New Roman" w:hAnsi="Times New Roman"/>
          <w:bCs/>
          <w:lang w:val="en-US"/>
        </w:rPr>
        <w:t>Multisilta</w:t>
      </w:r>
      <w:proofErr w:type="spellEnd"/>
      <w:proofErr w:type="gramStart"/>
      <w:r w:rsidRPr="00A0304E">
        <w:rPr>
          <w:rFonts w:ascii="Times New Roman" w:hAnsi="Times New Roman"/>
          <w:bCs/>
          <w:lang w:val="en-US"/>
        </w:rPr>
        <w:t>,  J</w:t>
      </w:r>
      <w:proofErr w:type="gramEnd"/>
      <w:r w:rsidRPr="00A0304E">
        <w:rPr>
          <w:rFonts w:ascii="Times New Roman" w:hAnsi="Times New Roman"/>
          <w:bCs/>
          <w:lang w:val="en-US"/>
        </w:rPr>
        <w:t>.,</w:t>
      </w:r>
      <w:r w:rsidR="00B26D4B" w:rsidRPr="00A0304E">
        <w:rPr>
          <w:rFonts w:ascii="Times New Roman" w:hAnsi="Times New Roman"/>
          <w:bCs/>
          <w:lang w:val="en-US"/>
        </w:rPr>
        <w:t xml:space="preserve"> &amp; </w:t>
      </w:r>
      <w:proofErr w:type="spellStart"/>
      <w:r w:rsidR="00B26D4B" w:rsidRPr="00A0304E">
        <w:rPr>
          <w:rFonts w:ascii="Times New Roman" w:hAnsi="Times New Roman"/>
          <w:bCs/>
          <w:lang w:val="en-US"/>
        </w:rPr>
        <w:t>L</w:t>
      </w:r>
      <w:r w:rsidR="00D71008">
        <w:rPr>
          <w:rFonts w:ascii="Times New Roman" w:hAnsi="Times New Roman"/>
          <w:bCs/>
          <w:lang w:val="en-US"/>
        </w:rPr>
        <w:t>öfström</w:t>
      </w:r>
      <w:proofErr w:type="spellEnd"/>
      <w:r w:rsidR="00D71008">
        <w:rPr>
          <w:rFonts w:ascii="Times New Roman" w:hAnsi="Times New Roman"/>
          <w:bCs/>
          <w:lang w:val="en-US"/>
        </w:rPr>
        <w:t>, E. (</w:t>
      </w:r>
      <w:r w:rsidR="00B26D4B" w:rsidRPr="00A0304E">
        <w:rPr>
          <w:rFonts w:ascii="Times New Roman" w:hAnsi="Times New Roman"/>
          <w:bCs/>
          <w:lang w:val="en-US"/>
        </w:rPr>
        <w:t xml:space="preserve">Eds.) </w:t>
      </w:r>
      <w:r w:rsidR="00D71008">
        <w:rPr>
          <w:rFonts w:ascii="Times New Roman" w:hAnsi="Times New Roman"/>
          <w:bCs/>
          <w:lang w:val="en-US"/>
        </w:rPr>
        <w:t xml:space="preserve"> 2014. </w:t>
      </w:r>
      <w:r w:rsidR="00B26D4B" w:rsidRPr="00A0304E">
        <w:rPr>
          <w:rFonts w:ascii="Times New Roman" w:hAnsi="Times New Roman"/>
          <w:bCs/>
          <w:lang w:val="en-US"/>
        </w:rPr>
        <w:t>Crossing Boundaries for Learning – through Technology and Human Efforts</w:t>
      </w:r>
      <w:r w:rsidRPr="00A0304E">
        <w:rPr>
          <w:rFonts w:ascii="Times New Roman" w:hAnsi="Times New Roman"/>
          <w:bCs/>
          <w:lang w:val="en-US"/>
        </w:rPr>
        <w:t>. Helsinki: CICERO Learning Network, University of Helsinki.</w:t>
      </w:r>
    </w:p>
    <w:p w14:paraId="54D5D75A" w14:textId="049D4A7F" w:rsidR="00A928CD" w:rsidRPr="00A0304E"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r w:rsidRPr="00A0304E">
        <w:rPr>
          <w:rFonts w:ascii="Times New Roman" w:eastAsia="Times New Roman" w:hAnsi="Times New Roman"/>
          <w:lang w:val="en-GB" w:eastAsia="fi-FI"/>
        </w:rPr>
        <w:t>Harford</w:t>
      </w:r>
      <w:proofErr w:type="spellEnd"/>
      <w:r w:rsidRPr="00A0304E">
        <w:rPr>
          <w:rFonts w:ascii="Times New Roman" w:eastAsia="Times New Roman" w:hAnsi="Times New Roman"/>
          <w:lang w:val="en-GB" w:eastAsia="fi-FI"/>
        </w:rPr>
        <w:t>, J. &amp;</w:t>
      </w:r>
      <w:r w:rsidR="00D71008">
        <w:rPr>
          <w:rFonts w:ascii="Times New Roman" w:eastAsia="Times New Roman" w:hAnsi="Times New Roman"/>
          <w:lang w:val="en-GB" w:eastAsia="fi-FI"/>
        </w:rPr>
        <w:t xml:space="preserve"> Hudson, B. &amp; Niemi, H. (Eds.) 2012.</w:t>
      </w:r>
      <w:r w:rsidRPr="00A0304E">
        <w:rPr>
          <w:rFonts w:ascii="Times New Roman" w:eastAsia="Times New Roman" w:hAnsi="Times New Roman"/>
          <w:lang w:val="en-GB" w:eastAsia="fi-FI"/>
        </w:rPr>
        <w:t xml:space="preserve"> Quality Assurance and Teacher Education: International Challenges and Expectations</w:t>
      </w:r>
      <w:r w:rsidR="00B26D4B" w:rsidRPr="00A0304E">
        <w:rPr>
          <w:rFonts w:ascii="Times New Roman" w:eastAsia="Times New Roman" w:hAnsi="Times New Roman"/>
          <w:lang w:val="en-GB" w:eastAsia="fi-FI"/>
        </w:rPr>
        <w:t>. Edited by. Oxford: Peter Lang</w:t>
      </w:r>
      <w:r w:rsidRPr="00A0304E">
        <w:rPr>
          <w:rFonts w:ascii="Times New Roman" w:eastAsia="Times New Roman" w:hAnsi="Times New Roman"/>
          <w:lang w:val="en-GB" w:eastAsia="fi-FI"/>
        </w:rPr>
        <w:t xml:space="preserve">. </w:t>
      </w:r>
    </w:p>
    <w:p w14:paraId="2AB376C8" w14:textId="22215A82" w:rsidR="00A928CD" w:rsidRPr="00A0304E" w:rsidRDefault="00A928CD" w:rsidP="00A928CD">
      <w:pPr>
        <w:spacing w:before="100" w:beforeAutospacing="1" w:after="100" w:afterAutospacing="1" w:line="240" w:lineRule="auto"/>
        <w:rPr>
          <w:rFonts w:ascii="Times New Roman" w:eastAsia="Times New Roman" w:hAnsi="Times New Roman"/>
          <w:lang w:eastAsia="fi-FI"/>
        </w:rPr>
      </w:pPr>
      <w:r w:rsidRPr="00A0304E">
        <w:rPr>
          <w:rFonts w:ascii="Times New Roman" w:eastAsia="Times New Roman" w:hAnsi="Times New Roman"/>
          <w:lang w:val="en-GB" w:eastAsia="fi-FI"/>
        </w:rPr>
        <w:t xml:space="preserve">Niemi, H. &amp; </w:t>
      </w:r>
      <w:proofErr w:type="spellStart"/>
      <w:r w:rsidRPr="00A0304E">
        <w:rPr>
          <w:rFonts w:ascii="Times New Roman" w:eastAsia="Times New Roman" w:hAnsi="Times New Roman"/>
          <w:lang w:val="en-GB" w:eastAsia="fi-FI"/>
        </w:rPr>
        <w:t>Kall</w:t>
      </w:r>
      <w:r w:rsidR="00D71008">
        <w:rPr>
          <w:rFonts w:ascii="Times New Roman" w:eastAsia="Times New Roman" w:hAnsi="Times New Roman"/>
          <w:lang w:val="en-GB" w:eastAsia="fi-FI"/>
        </w:rPr>
        <w:t>ioniemi</w:t>
      </w:r>
      <w:proofErr w:type="spellEnd"/>
      <w:r w:rsidR="00D71008">
        <w:rPr>
          <w:rFonts w:ascii="Times New Roman" w:eastAsia="Times New Roman" w:hAnsi="Times New Roman"/>
          <w:lang w:val="en-GB" w:eastAsia="fi-FI"/>
        </w:rPr>
        <w:t xml:space="preserve">, A., &amp; </w:t>
      </w:r>
      <w:proofErr w:type="spellStart"/>
      <w:r w:rsidR="00D71008">
        <w:rPr>
          <w:rFonts w:ascii="Times New Roman" w:eastAsia="Times New Roman" w:hAnsi="Times New Roman"/>
          <w:lang w:val="en-GB" w:eastAsia="fi-FI"/>
        </w:rPr>
        <w:t>Toom</w:t>
      </w:r>
      <w:proofErr w:type="spellEnd"/>
      <w:r w:rsidR="00D71008">
        <w:rPr>
          <w:rFonts w:ascii="Times New Roman" w:eastAsia="Times New Roman" w:hAnsi="Times New Roman"/>
          <w:lang w:val="en-GB" w:eastAsia="fi-FI"/>
        </w:rPr>
        <w:t>, A. (Eds.) 2012</w:t>
      </w:r>
      <w:r w:rsidRPr="00A0304E">
        <w:rPr>
          <w:rFonts w:ascii="Times New Roman" w:eastAsia="Times New Roman" w:hAnsi="Times New Roman"/>
          <w:lang w:val="en-GB" w:eastAsia="fi-FI"/>
        </w:rPr>
        <w:t xml:space="preserve">.The Miracle of Education: The Principles and Practices of Teaching and Learning In Finnish Schools. </w:t>
      </w:r>
      <w:r w:rsidRPr="00A0304E">
        <w:rPr>
          <w:rFonts w:ascii="Times New Roman" w:eastAsia="Times New Roman" w:hAnsi="Times New Roman"/>
          <w:lang w:eastAsia="fi-FI"/>
        </w:rPr>
        <w:t xml:space="preserve">Rotterdam: </w:t>
      </w:r>
      <w:proofErr w:type="spellStart"/>
      <w:r w:rsidRPr="00A0304E">
        <w:rPr>
          <w:rFonts w:ascii="Times New Roman" w:eastAsia="Times New Roman" w:hAnsi="Times New Roman"/>
          <w:lang w:eastAsia="fi-FI"/>
        </w:rPr>
        <w:t>Sense</w:t>
      </w:r>
      <w:proofErr w:type="spellEnd"/>
      <w:r w:rsidRPr="00A0304E">
        <w:rPr>
          <w:rFonts w:ascii="Times New Roman" w:eastAsia="Times New Roman" w:hAnsi="Times New Roman"/>
          <w:lang w:eastAsia="fi-FI"/>
        </w:rPr>
        <w:t>.</w:t>
      </w:r>
    </w:p>
    <w:p w14:paraId="25EACD35" w14:textId="54CC7EBD" w:rsidR="007E2271" w:rsidRPr="00A0304E" w:rsidRDefault="007E2271" w:rsidP="007E2271">
      <w:pPr>
        <w:spacing w:before="100" w:beforeAutospacing="1" w:after="100" w:afterAutospacing="1" w:line="240" w:lineRule="auto"/>
        <w:rPr>
          <w:rFonts w:ascii="Times New Roman" w:eastAsia="Times New Roman" w:hAnsi="Times New Roman"/>
          <w:lang w:val="en-GB" w:eastAsia="fi-FI"/>
        </w:rPr>
      </w:pPr>
      <w:r w:rsidRPr="00A0304E">
        <w:rPr>
          <w:rFonts w:ascii="Times New Roman" w:eastAsia="Times New Roman" w:hAnsi="Times New Roman"/>
          <w:lang w:eastAsia="fi-FI"/>
        </w:rPr>
        <w:t xml:space="preserve">Niemi, H. &amp; </w:t>
      </w:r>
      <w:proofErr w:type="spellStart"/>
      <w:r w:rsidRPr="00A0304E">
        <w:rPr>
          <w:rFonts w:ascii="Times New Roman" w:eastAsia="Times New Roman" w:hAnsi="Times New Roman"/>
          <w:lang w:eastAsia="fi-FI"/>
        </w:rPr>
        <w:t>Jakku-Sihvonen</w:t>
      </w:r>
      <w:proofErr w:type="spellEnd"/>
      <w:r w:rsidRPr="00A0304E">
        <w:rPr>
          <w:rFonts w:ascii="Times New Roman" w:eastAsia="Times New Roman" w:hAnsi="Times New Roman"/>
          <w:lang w:eastAsia="fi-FI"/>
        </w:rPr>
        <w:t>, R. (</w:t>
      </w:r>
      <w:proofErr w:type="spellStart"/>
      <w:r w:rsidRPr="00A0304E">
        <w:rPr>
          <w:rFonts w:ascii="Times New Roman" w:eastAsia="Times New Roman" w:hAnsi="Times New Roman"/>
          <w:lang w:eastAsia="fi-FI"/>
        </w:rPr>
        <w:t>Eds</w:t>
      </w:r>
      <w:proofErr w:type="spellEnd"/>
      <w:r w:rsidRPr="00A0304E">
        <w:rPr>
          <w:rFonts w:ascii="Times New Roman" w:eastAsia="Times New Roman" w:hAnsi="Times New Roman"/>
          <w:lang w:eastAsia="fi-FI"/>
        </w:rPr>
        <w:t xml:space="preserve">.) </w:t>
      </w:r>
      <w:r w:rsidR="00D71008">
        <w:rPr>
          <w:rFonts w:ascii="Times New Roman" w:eastAsia="Times New Roman" w:hAnsi="Times New Roman"/>
          <w:lang w:val="en-GB" w:eastAsia="fi-FI"/>
        </w:rPr>
        <w:t>2006.</w:t>
      </w:r>
      <w:r w:rsidRPr="00A0304E">
        <w:rPr>
          <w:rFonts w:ascii="Times New Roman" w:eastAsia="Times New Roman" w:hAnsi="Times New Roman"/>
          <w:lang w:val="en-GB" w:eastAsia="fi-FI"/>
        </w:rPr>
        <w:t xml:space="preserve"> Research-based teacher education in Finland - reflections by Finnish teacher educators. Turku: Finnish Educational Research Association.</w:t>
      </w:r>
    </w:p>
    <w:p w14:paraId="3BCF2AFE" w14:textId="575DD551" w:rsidR="007E2271" w:rsidRPr="00B26D4B" w:rsidRDefault="007E2271" w:rsidP="007E2271">
      <w:pPr>
        <w:spacing w:before="100" w:beforeAutospacing="1" w:after="100" w:afterAutospacing="1" w:line="240" w:lineRule="auto"/>
        <w:rPr>
          <w:rFonts w:ascii="Times New Roman" w:eastAsia="Times New Roman" w:hAnsi="Times New Roman"/>
          <w:lang w:val="en-GB" w:eastAsia="fi-FI"/>
        </w:rPr>
      </w:pPr>
      <w:r w:rsidRPr="00A0304E">
        <w:rPr>
          <w:rFonts w:ascii="Times New Roman" w:eastAsia="Times New Roman" w:hAnsi="Times New Roman"/>
          <w:lang w:val="en-GB" w:eastAsia="fi-FI"/>
        </w:rPr>
        <w:t>N</w:t>
      </w:r>
      <w:r w:rsidR="00D71008">
        <w:rPr>
          <w:rFonts w:ascii="Times New Roman" w:eastAsia="Times New Roman" w:hAnsi="Times New Roman"/>
          <w:lang w:val="en-GB" w:eastAsia="fi-FI"/>
        </w:rPr>
        <w:t xml:space="preserve">iemi, H. &amp; </w:t>
      </w:r>
      <w:proofErr w:type="spellStart"/>
      <w:r w:rsidR="00D71008">
        <w:rPr>
          <w:rFonts w:ascii="Times New Roman" w:eastAsia="Times New Roman" w:hAnsi="Times New Roman"/>
          <w:lang w:val="en-GB" w:eastAsia="fi-FI"/>
        </w:rPr>
        <w:t>Ruohotie</w:t>
      </w:r>
      <w:proofErr w:type="spellEnd"/>
      <w:r w:rsidR="00D71008">
        <w:rPr>
          <w:rFonts w:ascii="Times New Roman" w:eastAsia="Times New Roman" w:hAnsi="Times New Roman"/>
          <w:lang w:val="en-GB" w:eastAsia="fi-FI"/>
        </w:rPr>
        <w:t>, P. (Eds.) 2002.</w:t>
      </w:r>
      <w:r w:rsidRPr="00A0304E">
        <w:rPr>
          <w:rFonts w:ascii="Times New Roman" w:eastAsia="Times New Roman" w:hAnsi="Times New Roman"/>
          <w:lang w:val="en-GB" w:eastAsia="fi-FI"/>
        </w:rPr>
        <w:t xml:space="preserve"> </w:t>
      </w:r>
      <w:proofErr w:type="gramStart"/>
      <w:r w:rsidRPr="00A0304E">
        <w:rPr>
          <w:rFonts w:ascii="Times New Roman" w:eastAsia="Times New Roman" w:hAnsi="Times New Roman"/>
          <w:lang w:val="en-GB" w:eastAsia="fi-FI"/>
        </w:rPr>
        <w:t>Theoretical understandings for learning in the virtual university.</w:t>
      </w:r>
      <w:proofErr w:type="gramEnd"/>
      <w:r w:rsidRPr="00A0304E">
        <w:rPr>
          <w:rFonts w:ascii="Times New Roman" w:eastAsia="Times New Roman" w:hAnsi="Times New Roman"/>
          <w:lang w:val="en-GB" w:eastAsia="fi-FI"/>
        </w:rPr>
        <w:t xml:space="preserve"> </w:t>
      </w:r>
      <w:proofErr w:type="spellStart"/>
      <w:r w:rsidRPr="00A0304E">
        <w:rPr>
          <w:rFonts w:ascii="Times New Roman" w:eastAsia="Times New Roman" w:hAnsi="Times New Roman"/>
          <w:lang w:val="en-GB" w:eastAsia="fi-FI"/>
        </w:rPr>
        <w:t>Hä</w:t>
      </w:r>
      <w:r w:rsidRPr="00B26D4B">
        <w:rPr>
          <w:rFonts w:ascii="Times New Roman" w:eastAsia="Times New Roman" w:hAnsi="Times New Roman"/>
          <w:lang w:val="en-GB" w:eastAsia="fi-FI"/>
        </w:rPr>
        <w:t>meenlinna</w:t>
      </w:r>
      <w:proofErr w:type="spellEnd"/>
      <w:r w:rsidRPr="00B26D4B">
        <w:rPr>
          <w:rFonts w:ascii="Times New Roman" w:eastAsia="Times New Roman" w:hAnsi="Times New Roman"/>
          <w:lang w:val="en-GB" w:eastAsia="fi-FI"/>
        </w:rPr>
        <w:t>: Research Centre for Vocational Education.</w:t>
      </w:r>
    </w:p>
    <w:p w14:paraId="15B129B8" w14:textId="77777777" w:rsidR="007E2271" w:rsidRPr="00B26D4B" w:rsidRDefault="007E2271" w:rsidP="007E2271">
      <w:pPr>
        <w:spacing w:before="100" w:beforeAutospacing="1" w:after="100" w:afterAutospacing="1" w:line="240" w:lineRule="auto"/>
        <w:rPr>
          <w:rFonts w:ascii="Times New Roman" w:eastAsia="Times New Roman" w:hAnsi="Times New Roman"/>
          <w:lang w:val="en-GB" w:eastAsia="fi-FI"/>
        </w:rPr>
      </w:pPr>
      <w:r w:rsidRPr="00B26D4B">
        <w:rPr>
          <w:rFonts w:ascii="Times New Roman" w:eastAsia="Times New Roman" w:hAnsi="Times New Roman"/>
          <w:lang w:val="en-GB" w:eastAsia="fi-FI"/>
        </w:rPr>
        <w:t xml:space="preserve">Niemi, H. (Ed.). 1999. Moving horizons in education. University of Helsinki, Department of Education, Helsinki University Press. </w:t>
      </w:r>
    </w:p>
    <w:p w14:paraId="489A2A58" w14:textId="189F33C3" w:rsidR="007E2271" w:rsidRPr="00BB0FFF" w:rsidRDefault="00D71008" w:rsidP="007E2271">
      <w:pPr>
        <w:spacing w:before="100" w:beforeAutospacing="1" w:after="100" w:afterAutospacing="1" w:line="240" w:lineRule="auto"/>
        <w:rPr>
          <w:rFonts w:ascii="Times New Roman" w:eastAsia="Times New Roman" w:hAnsi="Times New Roman"/>
          <w:lang w:val="en-GB" w:eastAsia="fi-FI"/>
        </w:rPr>
      </w:pPr>
      <w:proofErr w:type="gramStart"/>
      <w:r>
        <w:rPr>
          <w:rFonts w:ascii="Times New Roman" w:eastAsia="Times New Roman" w:hAnsi="Times New Roman"/>
          <w:lang w:val="en-GB" w:eastAsia="fi-FI"/>
        </w:rPr>
        <w:lastRenderedPageBreak/>
        <w:t>Niemi ,</w:t>
      </w:r>
      <w:proofErr w:type="gramEnd"/>
      <w:r>
        <w:rPr>
          <w:rFonts w:ascii="Times New Roman" w:eastAsia="Times New Roman" w:hAnsi="Times New Roman"/>
          <w:lang w:val="en-GB" w:eastAsia="fi-FI"/>
        </w:rPr>
        <w:t xml:space="preserve"> H. &amp; . </w:t>
      </w:r>
      <w:proofErr w:type="spellStart"/>
      <w:r>
        <w:rPr>
          <w:rFonts w:ascii="Times New Roman" w:eastAsia="Times New Roman" w:hAnsi="Times New Roman"/>
          <w:lang w:val="en-GB" w:eastAsia="fi-FI"/>
        </w:rPr>
        <w:t>Tirri</w:t>
      </w:r>
      <w:proofErr w:type="spellEnd"/>
      <w:r>
        <w:rPr>
          <w:rFonts w:ascii="Times New Roman" w:eastAsia="Times New Roman" w:hAnsi="Times New Roman"/>
          <w:lang w:val="en-GB" w:eastAsia="fi-FI"/>
        </w:rPr>
        <w:t>, K. 1996</w:t>
      </w:r>
      <w:r w:rsidR="007E2271" w:rsidRPr="00B26D4B">
        <w:rPr>
          <w:rFonts w:ascii="Times New Roman" w:eastAsia="Times New Roman" w:hAnsi="Times New Roman"/>
          <w:lang w:val="en-GB" w:eastAsia="fi-FI"/>
        </w:rPr>
        <w:t xml:space="preserve">. </w:t>
      </w:r>
      <w:proofErr w:type="gramStart"/>
      <w:r w:rsidR="007E2271" w:rsidRPr="00B26D4B">
        <w:rPr>
          <w:rFonts w:ascii="Times New Roman" w:eastAsia="Times New Roman" w:hAnsi="Times New Roman"/>
          <w:lang w:val="en-GB" w:eastAsia="fi-FI"/>
        </w:rPr>
        <w:t>Effectiveness of Teacher Education.</w:t>
      </w:r>
      <w:proofErr w:type="gramEnd"/>
      <w:r w:rsidR="007E2271" w:rsidRPr="00B26D4B">
        <w:rPr>
          <w:rFonts w:ascii="Times New Roman" w:eastAsia="Times New Roman" w:hAnsi="Times New Roman"/>
          <w:lang w:val="en-GB" w:eastAsia="fi-FI"/>
        </w:rPr>
        <w:t xml:space="preserve"> New Challenges and Approaches to Evaluation. </w:t>
      </w:r>
      <w:proofErr w:type="gramStart"/>
      <w:r w:rsidR="007E2271" w:rsidRPr="00B26D4B">
        <w:rPr>
          <w:rFonts w:ascii="Times New Roman" w:eastAsia="Times New Roman" w:hAnsi="Times New Roman"/>
          <w:lang w:val="en-GB" w:eastAsia="fi-FI"/>
        </w:rPr>
        <w:t>Reports from the Department of Tea</w:t>
      </w:r>
      <w:r w:rsidR="007E2271" w:rsidRPr="00BB0FFF">
        <w:rPr>
          <w:rFonts w:ascii="Times New Roman" w:eastAsia="Times New Roman" w:hAnsi="Times New Roman"/>
          <w:lang w:val="en-GB" w:eastAsia="fi-FI"/>
        </w:rPr>
        <w:t>cher Education in Tampere University Research series A 6/1996.</w:t>
      </w:r>
      <w:proofErr w:type="gramEnd"/>
      <w:r w:rsidR="007E2271" w:rsidRPr="00BB0FFF">
        <w:rPr>
          <w:rFonts w:ascii="Times New Roman" w:eastAsia="Times New Roman" w:hAnsi="Times New Roman"/>
          <w:lang w:val="en-GB" w:eastAsia="fi-FI"/>
        </w:rPr>
        <w:t xml:space="preserve"> </w:t>
      </w:r>
    </w:p>
    <w:p w14:paraId="5D575C24" w14:textId="77777777" w:rsidR="007E2271" w:rsidRPr="00BB0FFF" w:rsidRDefault="007E2271" w:rsidP="007E2271">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Niemi, H. &amp; Kohonen, V. (</w:t>
      </w:r>
      <w:proofErr w:type="spellStart"/>
      <w:r w:rsidRPr="00BB0FFF">
        <w:rPr>
          <w:rFonts w:ascii="Times New Roman" w:eastAsia="Times New Roman" w:hAnsi="Times New Roman"/>
          <w:lang w:eastAsia="fi-FI"/>
        </w:rPr>
        <w:t>Eds</w:t>
      </w:r>
      <w:proofErr w:type="spellEnd"/>
      <w:r w:rsidRPr="00BB0FFF">
        <w:rPr>
          <w:rFonts w:ascii="Times New Roman" w:eastAsia="Times New Roman" w:hAnsi="Times New Roman"/>
          <w:lang w:eastAsia="fi-FI"/>
        </w:rPr>
        <w:t xml:space="preserve">.) 1995. </w:t>
      </w:r>
      <w:r w:rsidRPr="00BB0FFF">
        <w:rPr>
          <w:rFonts w:ascii="Times New Roman" w:eastAsia="Times New Roman" w:hAnsi="Times New Roman"/>
          <w:lang w:val="en-GB" w:eastAsia="fi-FI"/>
        </w:rPr>
        <w:t xml:space="preserve">Towards new professionalism and active learning in teacher </w:t>
      </w:r>
      <w:proofErr w:type="gramStart"/>
      <w:r w:rsidRPr="00BB0FFF">
        <w:rPr>
          <w:rFonts w:ascii="Times New Roman" w:eastAsia="Times New Roman" w:hAnsi="Times New Roman"/>
          <w:lang w:val="en-GB" w:eastAsia="fi-FI"/>
        </w:rPr>
        <w:t>development :</w:t>
      </w:r>
      <w:proofErr w:type="gramEnd"/>
      <w:r w:rsidRPr="00BB0FFF">
        <w:rPr>
          <w:rFonts w:ascii="Times New Roman" w:eastAsia="Times New Roman" w:hAnsi="Times New Roman"/>
          <w:lang w:val="en-GB" w:eastAsia="fi-FI"/>
        </w:rPr>
        <w:t xml:space="preserve"> Empirical findings on teacher education and induction. </w:t>
      </w:r>
      <w:proofErr w:type="gramStart"/>
      <w:r w:rsidRPr="00BB0FFF">
        <w:rPr>
          <w:rFonts w:ascii="Times New Roman" w:eastAsia="Times New Roman" w:hAnsi="Times New Roman"/>
          <w:lang w:val="en-GB" w:eastAsia="fi-FI"/>
        </w:rPr>
        <w:t>Department of Teacher Education in Tampere University.</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Research series A 2/1995.</w:t>
      </w:r>
      <w:proofErr w:type="gramEnd"/>
      <w:r w:rsidRPr="00BB0FFF">
        <w:rPr>
          <w:rFonts w:ascii="Times New Roman" w:eastAsia="Times New Roman" w:hAnsi="Times New Roman"/>
          <w:lang w:val="en-GB" w:eastAsia="fi-FI"/>
        </w:rPr>
        <w:t xml:space="preserve"> </w:t>
      </w:r>
    </w:p>
    <w:p w14:paraId="7B76B9AD" w14:textId="77777777" w:rsidR="007E2271" w:rsidRPr="00BB0FFF" w:rsidRDefault="007E2271" w:rsidP="007E2271">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1987. </w:t>
      </w:r>
      <w:proofErr w:type="gramStart"/>
      <w:r w:rsidRPr="00BB0FFF">
        <w:rPr>
          <w:rFonts w:ascii="Times New Roman" w:eastAsia="Times New Roman" w:hAnsi="Times New Roman"/>
          <w:lang w:val="en-GB" w:eastAsia="fi-FI"/>
        </w:rPr>
        <w:t>The meaning of life among secondary school pupils.</w:t>
      </w:r>
      <w:proofErr w:type="gramEnd"/>
      <w:r w:rsidRPr="00BB0FFF">
        <w:rPr>
          <w:rFonts w:ascii="Times New Roman" w:eastAsia="Times New Roman" w:hAnsi="Times New Roman"/>
          <w:lang w:val="en-GB" w:eastAsia="fi-FI"/>
        </w:rPr>
        <w:t xml:space="preserve"> A theoretical framework and some initial results. University of Helsinki, Department of Education, Research Bulletin No. 65, 1987, 81 pp.</w:t>
      </w:r>
    </w:p>
    <w:p w14:paraId="11C1C037" w14:textId="28C9948E" w:rsidR="007E2271" w:rsidRPr="00EA4725" w:rsidRDefault="007E2271"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1988. Is teaching also a moral craft for secondary school teachers? - Cognitive and emotional processes of student teachers in professional development during teacher education. University of Helsinki, Department of Teacher Education, Research Report no 61, 1988, 57 pp.</w:t>
      </w:r>
    </w:p>
    <w:p w14:paraId="6102CAC9" w14:textId="65B39D3F" w:rsidR="00A928CD" w:rsidRPr="006C7D10" w:rsidRDefault="007E2271" w:rsidP="00A928CD">
      <w:pPr>
        <w:spacing w:before="100" w:beforeAutospacing="1" w:after="100" w:afterAutospacing="1" w:line="240" w:lineRule="auto"/>
        <w:rPr>
          <w:rFonts w:ascii="Times New Roman" w:eastAsia="Times New Roman" w:hAnsi="Times New Roman"/>
          <w:b/>
          <w:sz w:val="28"/>
          <w:szCs w:val="28"/>
          <w:lang w:val="en-GB" w:eastAsia="fi-FI"/>
        </w:rPr>
      </w:pPr>
      <w:r w:rsidRPr="00EA4725">
        <w:rPr>
          <w:rFonts w:ascii="Times New Roman" w:eastAsia="Times New Roman" w:hAnsi="Times New Roman"/>
          <w:b/>
          <w:iCs/>
          <w:sz w:val="28"/>
          <w:szCs w:val="28"/>
          <w:lang w:val="en-GB" w:eastAsia="fi-FI"/>
        </w:rPr>
        <w:t>Edited monographs (</w:t>
      </w:r>
      <w:r w:rsidR="006C7D10">
        <w:rPr>
          <w:rFonts w:ascii="Times New Roman" w:eastAsia="Times New Roman" w:hAnsi="Times New Roman"/>
          <w:b/>
          <w:iCs/>
          <w:sz w:val="28"/>
          <w:szCs w:val="28"/>
          <w:lang w:val="en-GB" w:eastAsia="fi-FI"/>
        </w:rPr>
        <w:t>Translations</w:t>
      </w:r>
      <w:r w:rsidR="0021408E">
        <w:rPr>
          <w:rFonts w:ascii="Times New Roman" w:eastAsia="Times New Roman" w:hAnsi="Times New Roman"/>
          <w:b/>
          <w:iCs/>
          <w:sz w:val="28"/>
          <w:szCs w:val="28"/>
          <w:lang w:val="en-GB" w:eastAsia="fi-FI"/>
        </w:rPr>
        <w:t xml:space="preserve"> in other languages</w:t>
      </w:r>
      <w:r w:rsidR="006C7D10">
        <w:rPr>
          <w:rFonts w:ascii="Times New Roman" w:eastAsia="Times New Roman" w:hAnsi="Times New Roman"/>
          <w:b/>
          <w:iCs/>
          <w:sz w:val="28"/>
          <w:szCs w:val="28"/>
          <w:lang w:val="en-GB" w:eastAsia="fi-FI"/>
        </w:rPr>
        <w:t>)</w:t>
      </w:r>
      <w:r w:rsidR="00A928CD" w:rsidRPr="00BB0FFF">
        <w:rPr>
          <w:rFonts w:ascii="Times New Roman" w:eastAsia="Times New Roman" w:hAnsi="Times New Roman"/>
          <w:lang w:val="en-GB" w:eastAsia="fi-FI"/>
        </w:rPr>
        <w:t xml:space="preserve"> </w:t>
      </w:r>
    </w:p>
    <w:p w14:paraId="432A6978" w14:textId="235A1E15" w:rsidR="00A928CD" w:rsidRPr="00D71008" w:rsidRDefault="00A928CD" w:rsidP="00D71008">
      <w:pPr>
        <w:spacing w:after="120" w:line="240" w:lineRule="auto"/>
        <w:rPr>
          <w:rFonts w:ascii="Times New Roman" w:eastAsia="Times New Roman" w:hAnsi="Times New Roman"/>
          <w:color w:val="000000"/>
          <w:lang w:val="en-US" w:eastAsia="fi-FI"/>
        </w:rPr>
      </w:pPr>
      <w:proofErr w:type="spellStart"/>
      <w:proofErr w:type="gram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R. &amp; Niemi, H. (Eds.) 2011.</w:t>
      </w:r>
      <w:proofErr w:type="gramEnd"/>
      <w:r w:rsidRPr="00BB0FFF">
        <w:rPr>
          <w:rFonts w:ascii="Times New Roman" w:eastAsia="Times New Roman" w:hAnsi="Times New Roman"/>
          <w:lang w:val="en-GB" w:eastAsia="fi-FI"/>
        </w:rPr>
        <w:t xml:space="preserve"> Research-based teacher education in Finland - reflections by Finnish teacher education. </w:t>
      </w:r>
      <w:proofErr w:type="gramStart"/>
      <w:r w:rsidRPr="00BB0FFF">
        <w:rPr>
          <w:rFonts w:ascii="Times New Roman" w:eastAsia="Times New Roman" w:hAnsi="Times New Roman"/>
          <w:lang w:val="en-GB" w:eastAsia="fi-FI"/>
        </w:rPr>
        <w:t>Finnish Educational Research Association.</w:t>
      </w:r>
      <w:proofErr w:type="gramEnd"/>
      <w:r w:rsidRPr="00BB0FFF">
        <w:rPr>
          <w:rFonts w:ascii="Times New Roman" w:eastAsia="Times New Roman" w:hAnsi="Times New Roman"/>
          <w:lang w:val="en-GB" w:eastAsia="fi-FI"/>
        </w:rPr>
        <w:t xml:space="preserve"> The book is translated in Spanish: </w:t>
      </w:r>
      <w:proofErr w:type="spellStart"/>
      <w:r w:rsidRPr="00BB0FFF">
        <w:rPr>
          <w:rFonts w:ascii="Times New Roman" w:eastAsia="Times New Roman" w:hAnsi="Times New Roman"/>
          <w:lang w:val="en-GB" w:eastAsia="fi-FI"/>
        </w:rPr>
        <w:t>Aprender</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Finlandia</w:t>
      </w:r>
      <w:proofErr w:type="spellEnd"/>
      <w:r w:rsidRPr="00BB0FFF">
        <w:rPr>
          <w:rFonts w:ascii="Times New Roman" w:eastAsia="Times New Roman" w:hAnsi="Times New Roman"/>
          <w:lang w:val="en-GB" w:eastAsia="fi-FI"/>
        </w:rPr>
        <w:t xml:space="preserve">: La </w:t>
      </w:r>
      <w:proofErr w:type="spellStart"/>
      <w:r w:rsidRPr="00BB0FFF">
        <w:rPr>
          <w:rFonts w:ascii="Times New Roman" w:eastAsia="Times New Roman" w:hAnsi="Times New Roman"/>
          <w:lang w:val="en-GB" w:eastAsia="fi-FI"/>
        </w:rPr>
        <w:t>apuesta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por</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un</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profesorado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investigador</w:t>
      </w:r>
      <w:proofErr w:type="spellEnd"/>
      <w:r w:rsidRPr="00BB0FFF">
        <w:rPr>
          <w:rFonts w:ascii="Times New Roman" w:eastAsia="Times New Roman" w:hAnsi="Times New Roman"/>
          <w:lang w:val="en-GB" w:eastAsia="fi-FI"/>
        </w:rPr>
        <w:t xml:space="preserve">? </w:t>
      </w:r>
      <w:r w:rsidR="00D71008">
        <w:rPr>
          <w:rFonts w:ascii="Times New Roman" w:eastAsia="Times New Roman" w:hAnsi="Times New Roman"/>
          <w:lang w:val="en-GB" w:eastAsia="fi-FI"/>
        </w:rPr>
        <w:t xml:space="preserve">The </w:t>
      </w:r>
      <w:r w:rsidR="00D71008" w:rsidRPr="00D71008">
        <w:rPr>
          <w:rFonts w:ascii="Times New Roman" w:eastAsia="Times New Roman" w:hAnsi="Times New Roman"/>
          <w:b/>
          <w:lang w:val="en-GB" w:eastAsia="fi-FI"/>
        </w:rPr>
        <w:t xml:space="preserve">Spanish edition </w:t>
      </w:r>
      <w:r w:rsidRPr="00D71008">
        <w:rPr>
          <w:rFonts w:ascii="Times New Roman" w:eastAsia="Times New Roman" w:hAnsi="Times New Roman"/>
          <w:b/>
          <w:lang w:val="en-GB" w:eastAsia="fi-FI"/>
        </w:rPr>
        <w:t>2011</w:t>
      </w:r>
      <w:r w:rsidR="00D71008">
        <w:rPr>
          <w:rFonts w:ascii="Times New Roman" w:eastAsia="Times New Roman" w:hAnsi="Times New Roman"/>
          <w:b/>
          <w:lang w:val="en-GB" w:eastAsia="fi-FI"/>
        </w:rPr>
        <w:t>,</w:t>
      </w:r>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Madrid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Ministerio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Educacion</w:t>
      </w:r>
      <w:proofErr w:type="spellEnd"/>
      <w:r w:rsidRPr="00BB0FFF">
        <w:rPr>
          <w:rFonts w:ascii="Times New Roman" w:eastAsia="Times New Roman" w:hAnsi="Times New Roman"/>
          <w:lang w:val="en-GB" w:eastAsia="fi-FI"/>
        </w:rPr>
        <w:t xml:space="preserve">, Secretariat General </w:t>
      </w:r>
      <w:proofErr w:type="spellStart"/>
      <w:r w:rsidRPr="00BB0FFF">
        <w:rPr>
          <w:rFonts w:ascii="Times New Roman" w:eastAsia="Times New Roman" w:hAnsi="Times New Roman"/>
          <w:lang w:val="en-GB" w:eastAsia="fi-FI"/>
        </w:rPr>
        <w:t>Tecnica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Institutio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Formacion</w:t>
      </w:r>
      <w:proofErr w:type="spellEnd"/>
      <w:r w:rsidRPr="00BB0FFF">
        <w:rPr>
          <w:rFonts w:ascii="Times New Roman" w:eastAsia="Times New Roman" w:hAnsi="Times New Roman"/>
          <w:lang w:val="en-GB" w:eastAsia="fi-FI"/>
        </w:rPr>
        <w:t xml:space="preserve"> del </w:t>
      </w:r>
      <w:proofErr w:type="spellStart"/>
      <w:r w:rsidRPr="00BB0FFF">
        <w:rPr>
          <w:rFonts w:ascii="Times New Roman" w:eastAsia="Times New Roman" w:hAnsi="Times New Roman"/>
          <w:lang w:val="en-GB" w:eastAsia="fi-FI"/>
        </w:rPr>
        <w:t>Profesorado</w:t>
      </w:r>
      <w:proofErr w:type="spellEnd"/>
      <w:r w:rsidRPr="00BB0FFF">
        <w:rPr>
          <w:rFonts w:ascii="Times New Roman" w:eastAsia="Times New Roman" w:hAnsi="Times New Roman"/>
          <w:lang w:val="en-GB" w:eastAsia="fi-FI"/>
        </w:rPr>
        <w:t xml:space="preserve">, Investigation e </w:t>
      </w:r>
      <w:proofErr w:type="spellStart"/>
      <w:r w:rsidRPr="00BB0FFF">
        <w:rPr>
          <w:rFonts w:ascii="Times New Roman" w:eastAsia="Times New Roman" w:hAnsi="Times New Roman"/>
          <w:lang w:val="en-GB" w:eastAsia="fi-FI"/>
        </w:rPr>
        <w:t>Innovacion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Educativa</w:t>
      </w:r>
      <w:proofErr w:type="spellEnd"/>
      <w:r w:rsidRPr="00BB0FFF">
        <w:rPr>
          <w:rFonts w:ascii="Times New Roman" w:eastAsia="Times New Roman" w:hAnsi="Times New Roman"/>
          <w:lang w:val="en-GB" w:eastAsia="fi-FI"/>
        </w:rPr>
        <w:t xml:space="preserve">, Editorial </w:t>
      </w:r>
      <w:proofErr w:type="spellStart"/>
      <w:r w:rsidRPr="00BB0FFF">
        <w:rPr>
          <w:rFonts w:ascii="Times New Roman" w:eastAsia="Times New Roman" w:hAnsi="Times New Roman"/>
          <w:lang w:val="en-GB" w:eastAsia="fi-FI"/>
        </w:rPr>
        <w:t>Kaleida</w:t>
      </w:r>
      <w:proofErr w:type="spellEnd"/>
      <w:r w:rsidRPr="00BB0FFF">
        <w:rPr>
          <w:rFonts w:ascii="Times New Roman" w:eastAsia="Times New Roman" w:hAnsi="Times New Roman"/>
          <w:lang w:val="en-GB" w:eastAsia="fi-FI"/>
        </w:rPr>
        <w:t xml:space="preserve"> Forma. </w:t>
      </w:r>
      <w:proofErr w:type="gramStart"/>
      <w:r w:rsidRPr="00BB0FFF">
        <w:rPr>
          <w:rFonts w:ascii="Times New Roman" w:eastAsia="Times New Roman" w:hAnsi="Times New Roman"/>
          <w:lang w:val="en-GB" w:eastAsia="fi-FI"/>
        </w:rPr>
        <w:t>282 (</w:t>
      </w:r>
      <w:proofErr w:type="spellStart"/>
      <w:r w:rsidRPr="00BB0FFF">
        <w:rPr>
          <w:rFonts w:ascii="Times New Roman" w:eastAsia="Times New Roman" w:hAnsi="Times New Roman"/>
          <w:lang w:val="en-GB" w:eastAsia="fi-FI"/>
        </w:rPr>
        <w:t>Ministerio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Educacion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Secretaria</w:t>
      </w:r>
      <w:proofErr w:type="spellEnd"/>
      <w:r w:rsidRPr="00BB0FFF">
        <w:rPr>
          <w:rFonts w:ascii="Times New Roman" w:eastAsia="Times New Roman" w:hAnsi="Times New Roman"/>
          <w:lang w:val="en-GB" w:eastAsia="fi-FI"/>
        </w:rPr>
        <w:t xml:space="preserve"> General </w:t>
      </w:r>
      <w:proofErr w:type="spellStart"/>
      <w:r w:rsidRPr="00BB0FFF">
        <w:rPr>
          <w:rFonts w:ascii="Times New Roman" w:eastAsia="Times New Roman" w:hAnsi="Times New Roman"/>
          <w:lang w:val="en-GB" w:eastAsia="fi-FI"/>
        </w:rPr>
        <w:t>Tecnica</w:t>
      </w:r>
      <w:proofErr w:type="spellEnd"/>
      <w:r w:rsidRPr="00BB0FFF">
        <w:rPr>
          <w:rFonts w:ascii="Times New Roman" w:eastAsia="Times New Roman" w:hAnsi="Times New Roman"/>
          <w:lang w:val="en-GB" w:eastAsia="fi-FI"/>
        </w:rPr>
        <w:t>)</w:t>
      </w:r>
      <w:r w:rsidR="00D71008">
        <w:rPr>
          <w:rFonts w:ascii="Times New Roman" w:eastAsia="Times New Roman" w:hAnsi="Times New Roman"/>
          <w:lang w:val="en-GB" w:eastAsia="fi-FI"/>
        </w:rPr>
        <w:t xml:space="preserve"> and </w:t>
      </w:r>
      <w:r w:rsidR="00D71008">
        <w:rPr>
          <w:rFonts w:ascii="Times New Roman" w:eastAsia="Times New Roman" w:hAnsi="Times New Roman"/>
          <w:color w:val="000000"/>
          <w:lang w:eastAsia="fi-FI"/>
        </w:rPr>
        <w:t>the</w:t>
      </w:r>
      <w:r w:rsidR="00D71008" w:rsidRPr="000E51EC">
        <w:rPr>
          <w:rFonts w:ascii="Times New Roman" w:eastAsia="Times New Roman" w:hAnsi="Times New Roman"/>
          <w:b/>
          <w:color w:val="000000"/>
          <w:lang w:eastAsia="fi-FI"/>
        </w:rPr>
        <w:t xml:space="preserve"> </w:t>
      </w:r>
      <w:r w:rsidR="00D71008" w:rsidRPr="000E51EC">
        <w:rPr>
          <w:rFonts w:ascii="Times New Roman" w:eastAsia="Times New Roman" w:hAnsi="Times New Roman"/>
          <w:b/>
          <w:color w:val="000000"/>
          <w:lang w:val="en-US" w:eastAsia="fi-FI"/>
        </w:rPr>
        <w:t xml:space="preserve">Spanish edition 2013 </w:t>
      </w:r>
      <w:r w:rsidR="00D71008" w:rsidRPr="000E51EC">
        <w:rPr>
          <w:rFonts w:ascii="Times New Roman" w:eastAsia="Times New Roman" w:hAnsi="Times New Roman"/>
          <w:color w:val="000000"/>
          <w:lang w:val="en-US" w:eastAsia="fi-FI"/>
        </w:rPr>
        <w:t xml:space="preserve">Cooperative </w:t>
      </w:r>
      <w:proofErr w:type="spellStart"/>
      <w:r w:rsidR="00D71008" w:rsidRPr="000E51EC">
        <w:rPr>
          <w:rFonts w:ascii="Times New Roman" w:eastAsia="Times New Roman" w:hAnsi="Times New Roman"/>
          <w:color w:val="000000"/>
          <w:lang w:val="en-US" w:eastAsia="fi-FI"/>
        </w:rPr>
        <w:t>educatorial</w:t>
      </w:r>
      <w:proofErr w:type="spellEnd"/>
      <w:r w:rsidR="00D71008" w:rsidRPr="000E51EC">
        <w:rPr>
          <w:rFonts w:ascii="Times New Roman" w:eastAsia="Times New Roman" w:hAnsi="Times New Roman"/>
          <w:color w:val="000000"/>
          <w:lang w:val="en-US" w:eastAsia="fi-FI"/>
        </w:rPr>
        <w:t xml:space="preserve"> </w:t>
      </w:r>
      <w:proofErr w:type="spellStart"/>
      <w:r w:rsidR="00D71008" w:rsidRPr="000E51EC">
        <w:rPr>
          <w:rFonts w:ascii="Times New Roman" w:eastAsia="Times New Roman" w:hAnsi="Times New Roman"/>
          <w:color w:val="000000"/>
          <w:lang w:val="en-US" w:eastAsia="fi-FI"/>
        </w:rPr>
        <w:t>Magisterio</w:t>
      </w:r>
      <w:proofErr w:type="spellEnd"/>
      <w:r w:rsidR="00D71008" w:rsidRPr="000E51EC">
        <w:rPr>
          <w:rFonts w:ascii="Times New Roman" w:eastAsia="Times New Roman" w:hAnsi="Times New Roman"/>
          <w:color w:val="000000"/>
          <w:lang w:val="en-US" w:eastAsia="fi-FI"/>
        </w:rPr>
        <w:t>, Bogota Columbia.</w:t>
      </w:r>
      <w:proofErr w:type="gramEnd"/>
    </w:p>
    <w:p w14:paraId="5AB4BAEB" w14:textId="544EC290" w:rsidR="007E2271"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proofErr w:type="gramStart"/>
      <w:r w:rsidRPr="00BB0FFF">
        <w:rPr>
          <w:rFonts w:ascii="Times New Roman" w:eastAsia="Times New Roman" w:hAnsi="Times New Roman"/>
          <w:lang w:val="en-GB" w:eastAsia="fi-FI"/>
        </w:rPr>
        <w:t>Jakku-Sihvon</w:t>
      </w:r>
      <w:r w:rsidR="00D71008">
        <w:rPr>
          <w:rFonts w:ascii="Times New Roman" w:eastAsia="Times New Roman" w:hAnsi="Times New Roman"/>
          <w:lang w:val="en-GB" w:eastAsia="fi-FI"/>
        </w:rPr>
        <w:t>en</w:t>
      </w:r>
      <w:proofErr w:type="spellEnd"/>
      <w:r w:rsidR="00D71008">
        <w:rPr>
          <w:rFonts w:ascii="Times New Roman" w:eastAsia="Times New Roman" w:hAnsi="Times New Roman"/>
          <w:lang w:val="en-GB" w:eastAsia="fi-FI"/>
        </w:rPr>
        <w:t>, R. &amp; Niemi, H. (Eds.) 2011</w:t>
      </w:r>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Education as a societal </w:t>
      </w:r>
      <w:proofErr w:type="gramStart"/>
      <w:r w:rsidRPr="00BB0FFF">
        <w:rPr>
          <w:rFonts w:ascii="Times New Roman" w:eastAsia="Times New Roman" w:hAnsi="Times New Roman"/>
          <w:lang w:val="en-GB" w:eastAsia="fi-FI"/>
        </w:rPr>
        <w:t>contributor :</w:t>
      </w:r>
      <w:proofErr w:type="gramEnd"/>
      <w:r w:rsidRPr="00BB0FFF">
        <w:rPr>
          <w:rFonts w:ascii="Times New Roman" w:eastAsia="Times New Roman" w:hAnsi="Times New Roman"/>
          <w:lang w:val="en-GB" w:eastAsia="fi-FI"/>
        </w:rPr>
        <w:t xml:space="preserve"> reflections by Finnish educationalists. Frankfurt am </w:t>
      </w:r>
      <w:proofErr w:type="gramStart"/>
      <w:r w:rsidRPr="00BB0FFF">
        <w:rPr>
          <w:rFonts w:ascii="Times New Roman" w:eastAsia="Times New Roman" w:hAnsi="Times New Roman"/>
          <w:lang w:val="en-GB" w:eastAsia="fi-FI"/>
        </w:rPr>
        <w:t>Main :</w:t>
      </w:r>
      <w:proofErr w:type="gramEnd"/>
      <w:r w:rsidRPr="00BB0FFF">
        <w:rPr>
          <w:rFonts w:ascii="Times New Roman" w:eastAsia="Times New Roman" w:hAnsi="Times New Roman"/>
          <w:lang w:val="en-GB" w:eastAsia="fi-FI"/>
        </w:rPr>
        <w:t xml:space="preserve"> Peter Lang. The</w:t>
      </w:r>
      <w:r w:rsidR="007E2271">
        <w:rPr>
          <w:rFonts w:ascii="Times New Roman" w:eastAsia="Times New Roman" w:hAnsi="Times New Roman"/>
          <w:lang w:val="en-GB" w:eastAsia="fi-FI"/>
        </w:rPr>
        <w:t xml:space="preserve"> book is translated </w:t>
      </w:r>
      <w:r w:rsidR="007E2271" w:rsidRPr="00D71008">
        <w:rPr>
          <w:rFonts w:ascii="Times New Roman" w:eastAsia="Times New Roman" w:hAnsi="Times New Roman"/>
          <w:b/>
          <w:lang w:val="en-GB" w:eastAsia="fi-FI"/>
        </w:rPr>
        <w:t>in Korean</w:t>
      </w:r>
      <w:r w:rsidR="007E2271">
        <w:rPr>
          <w:rFonts w:ascii="Times New Roman" w:eastAsia="Times New Roman" w:hAnsi="Times New Roman"/>
          <w:lang w:val="en-GB" w:eastAsia="fi-FI"/>
        </w:rPr>
        <w:t xml:space="preserve">. </w:t>
      </w:r>
    </w:p>
    <w:p w14:paraId="625AECC1" w14:textId="29773241" w:rsidR="004D6DD2" w:rsidRPr="00A33ACA" w:rsidRDefault="00A928CD" w:rsidP="00A33ACA">
      <w:pPr>
        <w:spacing w:before="100" w:beforeAutospacing="1" w:after="100" w:afterAutospacing="1" w:line="240" w:lineRule="auto"/>
        <w:rPr>
          <w:rFonts w:ascii="Times New Roman" w:eastAsia="Times New Roman" w:hAnsi="Times New Roman"/>
          <w:lang w:val="en-GB" w:eastAsia="fi-FI"/>
        </w:rPr>
      </w:pPr>
      <w:proofErr w:type="spellStart"/>
      <w:proofErr w:type="gram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R. &amp; Niemi, H. (Eds.) 2008.</w:t>
      </w:r>
      <w:proofErr w:type="gramEnd"/>
      <w:r w:rsidRPr="00BB0FFF">
        <w:rPr>
          <w:rFonts w:ascii="Times New Roman" w:eastAsia="Times New Roman" w:hAnsi="Times New Roman"/>
          <w:lang w:val="en-GB" w:eastAsia="fi-FI"/>
        </w:rPr>
        <w:t xml:space="preserve"> Research-based teacher education in Finland - reflections by Finnish teacher education (the book has been translated </w:t>
      </w:r>
      <w:r w:rsidRPr="00D71008">
        <w:rPr>
          <w:rFonts w:ascii="Times New Roman" w:eastAsia="Times New Roman" w:hAnsi="Times New Roman"/>
          <w:b/>
          <w:lang w:val="en-GB" w:eastAsia="fi-FI"/>
        </w:rPr>
        <w:t>in Japanese</w:t>
      </w:r>
      <w:r w:rsidRPr="00BB0FFF">
        <w:rPr>
          <w:rFonts w:ascii="Times New Roman" w:eastAsia="Times New Roman" w:hAnsi="Times New Roman"/>
          <w:lang w:val="en-GB" w:eastAsia="fi-FI"/>
        </w:rPr>
        <w:t xml:space="preserve">) - </w:t>
      </w:r>
      <w:proofErr w:type="gramStart"/>
      <w:r w:rsidRPr="00BB0FFF">
        <w:rPr>
          <w:rFonts w:ascii="Times New Roman" w:eastAsia="Times New Roman" w:hAnsi="Times New Roman"/>
          <w:lang w:val="en-GB" w:eastAsia="fi-FI"/>
        </w:rPr>
        <w:t>Tokyo :</w:t>
      </w:r>
      <w:proofErr w:type="gramEnd"/>
      <w:r w:rsidRPr="00BB0FFF">
        <w:rPr>
          <w:rFonts w:ascii="Times New Roman" w:eastAsia="Times New Roman" w:hAnsi="Times New Roman"/>
          <w:lang w:val="en-GB" w:eastAsia="fi-FI"/>
        </w:rPr>
        <w:t xml:space="preserve"> Sakurai </w:t>
      </w:r>
      <w:proofErr w:type="spellStart"/>
      <w:r w:rsidRPr="00BB0FFF">
        <w:rPr>
          <w:rFonts w:ascii="Times New Roman" w:eastAsia="Times New Roman" w:hAnsi="Times New Roman"/>
          <w:lang w:val="en-GB" w:eastAsia="fi-FI"/>
        </w:rPr>
        <w:t>Shoten</w:t>
      </w:r>
      <w:proofErr w:type="spellEnd"/>
      <w:r w:rsidRPr="00BB0FFF">
        <w:rPr>
          <w:rFonts w:ascii="Times New Roman" w:eastAsia="Times New Roman" w:hAnsi="Times New Roman"/>
          <w:lang w:val="en-GB" w:eastAsia="fi-FI"/>
        </w:rPr>
        <w:t>.</w:t>
      </w:r>
    </w:p>
    <w:p w14:paraId="5539931C" w14:textId="77777777" w:rsidR="004D6DD2" w:rsidRPr="00EA4725" w:rsidRDefault="004D6DD2" w:rsidP="004D6DD2">
      <w:pPr>
        <w:spacing w:before="100" w:beforeAutospacing="1" w:after="100" w:afterAutospacing="1" w:line="240" w:lineRule="auto"/>
        <w:rPr>
          <w:rFonts w:ascii="Times New Roman" w:eastAsia="Times New Roman" w:hAnsi="Times New Roman"/>
          <w:b/>
          <w:sz w:val="28"/>
          <w:szCs w:val="28"/>
          <w:lang w:val="en-GB" w:eastAsia="fi-FI"/>
        </w:rPr>
      </w:pPr>
      <w:r w:rsidRPr="00EA4725">
        <w:rPr>
          <w:rFonts w:ascii="Times New Roman" w:eastAsia="Times New Roman" w:hAnsi="Times New Roman"/>
          <w:b/>
          <w:iCs/>
          <w:sz w:val="28"/>
          <w:szCs w:val="28"/>
          <w:lang w:val="en-GB" w:eastAsia="fi-FI"/>
        </w:rPr>
        <w:t xml:space="preserve">Conference proceedings with peer review (A4) </w:t>
      </w:r>
    </w:p>
    <w:p w14:paraId="1CCD81B3"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Why Finland in the top? Reflections on the reasons for </w:t>
      </w:r>
      <w:proofErr w:type="gramStart"/>
      <w:r w:rsidRPr="00BB0FFF">
        <w:rPr>
          <w:rFonts w:ascii="Times New Roman" w:eastAsia="Times New Roman" w:hAnsi="Times New Roman"/>
          <w:lang w:val="en-GB" w:eastAsia="fi-FI"/>
        </w:rPr>
        <w:t xml:space="preserve">the </w:t>
      </w:r>
      <w:proofErr w:type="spellStart"/>
      <w:r w:rsidRPr="00BB0FFF">
        <w:rPr>
          <w:rFonts w:ascii="Times New Roman" w:eastAsia="Times New Roman" w:hAnsi="Times New Roman"/>
          <w:lang w:val="en-GB" w:eastAsia="fi-FI"/>
        </w:rPr>
        <w:t>the</w:t>
      </w:r>
      <w:proofErr w:type="spellEnd"/>
      <w:proofErr w:type="gramEnd"/>
      <w:r w:rsidRPr="00BB0FFF">
        <w:rPr>
          <w:rFonts w:ascii="Times New Roman" w:eastAsia="Times New Roman" w:hAnsi="Times New Roman"/>
          <w:lang w:val="en-GB" w:eastAsia="fi-FI"/>
        </w:rPr>
        <w:t xml:space="preserve"> PISA success</w:t>
      </w:r>
      <w:r w:rsidRPr="00BB0FFF">
        <w:rPr>
          <w:rFonts w:ascii="Times New Roman" w:eastAsia="Times New Roman" w:hAnsi="Times New Roman"/>
          <w:lang w:val="en-GB" w:eastAsia="fi-FI"/>
        </w:rPr>
        <w:br/>
        <w:t>In proceedings of the 3rd Redesigning Pedagogy International Conference</w:t>
      </w:r>
      <w:r w:rsidRPr="00BB0FFF">
        <w:rPr>
          <w:rFonts w:ascii="Times New Roman" w:eastAsia="Times New Roman" w:hAnsi="Times New Roman"/>
          <w:lang w:val="en-GB" w:eastAsia="fi-FI"/>
        </w:rPr>
        <w:br/>
        <w:t>June, 1-3, 2009, National Institute of Education, Singapore. http://conference.nie.edu.sg/2009/search/frame.php</w:t>
      </w:r>
      <w:proofErr w:type="gramStart"/>
      <w:r w:rsidRPr="00BB0FFF">
        <w:rPr>
          <w:rFonts w:ascii="Times New Roman" w:eastAsia="Times New Roman" w:hAnsi="Times New Roman"/>
          <w:lang w:val="en-GB" w:eastAsia="fi-FI"/>
        </w:rPr>
        <w:t>?id</w:t>
      </w:r>
      <w:proofErr w:type="gramEnd"/>
      <w:r w:rsidRPr="00BB0FFF">
        <w:rPr>
          <w:rFonts w:ascii="Times New Roman" w:eastAsia="Times New Roman" w:hAnsi="Times New Roman"/>
          <w:lang w:val="en-GB" w:eastAsia="fi-FI"/>
        </w:rPr>
        <w:t>=KEY005&amp;abs=1&amp;isexitpaper=1</w:t>
      </w:r>
    </w:p>
    <w:p w14:paraId="12F5726B"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t>
      </w:r>
      <w:proofErr w:type="spellStart"/>
      <w:r w:rsidRPr="00BB0FFF">
        <w:rPr>
          <w:rFonts w:ascii="Times New Roman" w:eastAsia="Times New Roman" w:hAnsi="Times New Roman"/>
          <w:lang w:val="en-GB" w:eastAsia="fi-FI"/>
        </w:rPr>
        <w:t>L'enseignant</w:t>
      </w:r>
      <w:proofErr w:type="spellEnd"/>
      <w:r w:rsidRPr="00BB0FFF">
        <w:rPr>
          <w:rFonts w:ascii="Times New Roman" w:eastAsia="Times New Roman" w:hAnsi="Times New Roman"/>
          <w:lang w:val="en-GB" w:eastAsia="fi-FI"/>
        </w:rPr>
        <w:t xml:space="preserve"> du </w:t>
      </w:r>
      <w:proofErr w:type="spellStart"/>
      <w:r w:rsidRPr="00BB0FFF">
        <w:rPr>
          <w:rFonts w:ascii="Times New Roman" w:eastAsia="Times New Roman" w:hAnsi="Times New Roman"/>
          <w:lang w:val="en-GB" w:eastAsia="fi-FI"/>
        </w:rPr>
        <w:t>futur</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et</w:t>
      </w:r>
      <w:proofErr w:type="gramEnd"/>
      <w:r w:rsidRPr="00BB0FFF">
        <w:rPr>
          <w:rFonts w:ascii="Times New Roman" w:eastAsia="Times New Roman" w:hAnsi="Times New Roman"/>
          <w:lang w:val="en-GB" w:eastAsia="fi-FI"/>
        </w:rPr>
        <w:t xml:space="preserve"> la formation des </w:t>
      </w:r>
      <w:proofErr w:type="spellStart"/>
      <w:r w:rsidRPr="00BB0FFF">
        <w:rPr>
          <w:rFonts w:ascii="Times New Roman" w:eastAsia="Times New Roman" w:hAnsi="Times New Roman"/>
          <w:lang w:val="en-GB" w:eastAsia="fi-FI"/>
        </w:rPr>
        <w:t>mai^tres</w:t>
      </w:r>
      <w:proofErr w:type="spellEnd"/>
      <w:r w:rsidRPr="00BB0FFF">
        <w:rPr>
          <w:rFonts w:ascii="Times New Roman" w:eastAsia="Times New Roman" w:hAnsi="Times New Roman"/>
          <w:lang w:val="en-GB" w:eastAsia="fi-FI"/>
        </w:rPr>
        <w:t xml:space="preserve"> - </w:t>
      </w:r>
      <w:proofErr w:type="spellStart"/>
      <w:r w:rsidRPr="00BB0FFF">
        <w:rPr>
          <w:rFonts w:ascii="Times New Roman" w:eastAsia="Times New Roman" w:hAnsi="Times New Roman"/>
          <w:lang w:val="en-GB" w:eastAsia="fi-FI"/>
        </w:rPr>
        <w:t>dans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quelle</w:t>
      </w:r>
      <w:proofErr w:type="spellEnd"/>
      <w:r w:rsidRPr="00BB0FFF">
        <w:rPr>
          <w:rFonts w:ascii="Times New Roman" w:eastAsia="Times New Roman" w:hAnsi="Times New Roman"/>
          <w:lang w:val="en-GB" w:eastAsia="fi-FI"/>
        </w:rPr>
        <w:t xml:space="preserve"> direction </w:t>
      </w:r>
      <w:proofErr w:type="spellStart"/>
      <w:r w:rsidRPr="00BB0FFF">
        <w:rPr>
          <w:rFonts w:ascii="Times New Roman" w:eastAsia="Times New Roman" w:hAnsi="Times New Roman"/>
          <w:lang w:val="en-GB" w:eastAsia="fi-FI"/>
        </w:rPr>
        <w:t>devrions</w:t>
      </w:r>
      <w:proofErr w:type="spellEnd"/>
      <w:r w:rsidRPr="00BB0FFF">
        <w:rPr>
          <w:rFonts w:ascii="Times New Roman" w:eastAsia="Times New Roman" w:hAnsi="Times New Roman"/>
          <w:lang w:val="en-GB" w:eastAsia="fi-FI"/>
        </w:rPr>
        <w:t xml:space="preserve">-nous </w:t>
      </w:r>
      <w:proofErr w:type="spellStart"/>
      <w:r w:rsidRPr="00BB0FFF">
        <w:rPr>
          <w:rFonts w:ascii="Times New Roman" w:eastAsia="Times New Roman" w:hAnsi="Times New Roman"/>
          <w:lang w:val="en-GB" w:eastAsia="fi-FI"/>
        </w:rPr>
        <w:t>progresser</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Le </w:t>
      </w:r>
      <w:proofErr w:type="spellStart"/>
      <w:r w:rsidRPr="00BB0FFF">
        <w:rPr>
          <w:rFonts w:ascii="Times New Roman" w:eastAsia="Times New Roman" w:hAnsi="Times New Roman"/>
          <w:lang w:val="en-GB" w:eastAsia="fi-FI"/>
        </w:rPr>
        <w:t>ro^le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l'enseignant</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dans</w:t>
      </w:r>
      <w:proofErr w:type="spellEnd"/>
      <w:r w:rsidRPr="00BB0FFF">
        <w:rPr>
          <w:rFonts w:ascii="Times New Roman" w:eastAsia="Times New Roman" w:hAnsi="Times New Roman"/>
          <w:lang w:val="en-GB" w:eastAsia="fi-FI"/>
        </w:rPr>
        <w:t xml:space="preserve"> le monde modern.</w:t>
      </w:r>
      <w:proofErr w:type="gramEnd"/>
      <w:r w:rsidRPr="00BB0FFF">
        <w:rPr>
          <w:rFonts w:ascii="Times New Roman" w:eastAsia="Times New Roman" w:hAnsi="Times New Roman"/>
          <w:lang w:val="en-GB" w:eastAsia="fi-FI"/>
        </w:rPr>
        <w:t xml:space="preserve"> The role of the teacher in the modern </w:t>
      </w:r>
      <w:proofErr w:type="gramStart"/>
      <w:r w:rsidRPr="00BB0FFF">
        <w:rPr>
          <w:rFonts w:ascii="Times New Roman" w:eastAsia="Times New Roman" w:hAnsi="Times New Roman"/>
          <w:lang w:val="en-GB" w:eastAsia="fi-FI"/>
        </w:rPr>
        <w:t>world :</w:t>
      </w:r>
      <w:proofErr w:type="gramEnd"/>
      <w:r w:rsidRPr="00BB0FFF">
        <w:rPr>
          <w:rFonts w:ascii="Times New Roman" w:eastAsia="Times New Roman" w:hAnsi="Times New Roman"/>
          <w:lang w:val="en-GB" w:eastAsia="fi-FI"/>
        </w:rPr>
        <w:t xml:space="preserve"> 17 </w:t>
      </w:r>
      <w:proofErr w:type="spellStart"/>
      <w:r w:rsidRPr="00BB0FFF">
        <w:rPr>
          <w:rFonts w:ascii="Times New Roman" w:eastAsia="Times New Roman" w:hAnsi="Times New Roman"/>
          <w:lang w:val="en-GB" w:eastAsia="fi-FI"/>
        </w:rPr>
        <w:t>janvier</w:t>
      </w:r>
      <w:proofErr w:type="spellEnd"/>
      <w:r w:rsidRPr="00BB0FFF">
        <w:rPr>
          <w:rFonts w:ascii="Times New Roman" w:eastAsia="Times New Roman" w:hAnsi="Times New Roman"/>
          <w:lang w:val="en-GB" w:eastAsia="fi-FI"/>
        </w:rPr>
        <w:t xml:space="preserve"> 2009. 7th January 2009. Bureau International du Travail = International Labour Office, </w:t>
      </w:r>
      <w:proofErr w:type="spellStart"/>
      <w:r w:rsidRPr="00BB0FFF">
        <w:rPr>
          <w:rFonts w:ascii="Times New Roman" w:eastAsia="Times New Roman" w:hAnsi="Times New Roman"/>
          <w:lang w:val="en-GB" w:eastAsia="fi-FI"/>
        </w:rPr>
        <w:t>Gene`</w:t>
      </w:r>
      <w:proofErr w:type="gramStart"/>
      <w:r w:rsidRPr="00BB0FFF">
        <w:rPr>
          <w:rFonts w:ascii="Times New Roman" w:eastAsia="Times New Roman" w:hAnsi="Times New Roman"/>
          <w:lang w:val="en-GB" w:eastAsia="fi-FI"/>
        </w:rPr>
        <w:t>ve</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textes</w:t>
      </w:r>
      <w:proofErr w:type="spellEnd"/>
      <w:r w:rsidRPr="00BB0FFF">
        <w:rPr>
          <w:rFonts w:ascii="Times New Roman" w:eastAsia="Times New Roman" w:hAnsi="Times New Roman"/>
          <w:lang w:val="en-GB" w:eastAsia="fi-FI"/>
        </w:rPr>
        <w:t xml:space="preserve"> des </w:t>
      </w:r>
      <w:proofErr w:type="spellStart"/>
      <w:r w:rsidRPr="00BB0FFF">
        <w:rPr>
          <w:rFonts w:ascii="Times New Roman" w:eastAsia="Times New Roman" w:hAnsi="Times New Roman"/>
          <w:lang w:val="en-GB" w:eastAsia="fi-FI"/>
        </w:rPr>
        <w:t>confe´rences</w:t>
      </w:r>
      <w:proofErr w:type="spellEnd"/>
      <w:r w:rsidRPr="00BB0FFF">
        <w:rPr>
          <w:rFonts w:ascii="Times New Roman" w:eastAsia="Times New Roman" w:hAnsi="Times New Roman"/>
          <w:lang w:val="en-GB" w:eastAsia="fi-FI"/>
        </w:rPr>
        <w:t xml:space="preserve"> - conference report. -. - </w:t>
      </w:r>
      <w:proofErr w:type="spellStart"/>
      <w:r w:rsidRPr="00BB0FFF">
        <w:rPr>
          <w:rFonts w:ascii="Times New Roman" w:eastAsia="Times New Roman" w:hAnsi="Times New Roman"/>
          <w:lang w:val="en-GB" w:eastAsia="fi-FI"/>
        </w:rPr>
        <w:t>Gene`</w:t>
      </w:r>
      <w:proofErr w:type="gramStart"/>
      <w:r w:rsidRPr="00BB0FFF">
        <w:rPr>
          <w:rFonts w:ascii="Times New Roman" w:eastAsia="Times New Roman" w:hAnsi="Times New Roman"/>
          <w:lang w:val="en-GB" w:eastAsia="fi-FI"/>
        </w:rPr>
        <w:t>ve</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Ecole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Internationale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Gene`ve</w:t>
      </w:r>
      <w:proofErr w:type="spellEnd"/>
      <w:r w:rsidRPr="00BB0FFF">
        <w:rPr>
          <w:rFonts w:ascii="Times New Roman" w:eastAsia="Times New Roman" w:hAnsi="Times New Roman"/>
          <w:lang w:val="en-GB" w:eastAsia="fi-FI"/>
        </w:rPr>
        <w:t>, Interna</w:t>
      </w:r>
      <w:r>
        <w:rPr>
          <w:rFonts w:ascii="Times New Roman" w:eastAsia="Times New Roman" w:hAnsi="Times New Roman"/>
          <w:lang w:val="en-GB" w:eastAsia="fi-FI"/>
        </w:rPr>
        <w:t>tional School of Geneva, 2009, pp</w:t>
      </w:r>
      <w:r w:rsidRPr="00BB0FFF">
        <w:rPr>
          <w:rFonts w:ascii="Times New Roman" w:eastAsia="Times New Roman" w:hAnsi="Times New Roman"/>
          <w:lang w:val="en-GB" w:eastAsia="fi-FI"/>
        </w:rPr>
        <w:t>. 84-98</w:t>
      </w:r>
    </w:p>
    <w:p w14:paraId="6D3323CC"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t>
      </w:r>
      <w:proofErr w:type="gramStart"/>
      <w:r w:rsidRPr="00BB0FFF">
        <w:rPr>
          <w:rFonts w:ascii="Times New Roman" w:eastAsia="Times New Roman" w:hAnsi="Times New Roman"/>
          <w:lang w:val="en-GB" w:eastAsia="fi-FI"/>
        </w:rPr>
        <w:t>The future teacher and teacher education - in which direction should we progress?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The role of the teacher in the modern world.</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17th January 2009, International Labour Office, </w:t>
      </w:r>
      <w:proofErr w:type="spellStart"/>
      <w:r w:rsidRPr="00BB0FFF">
        <w:rPr>
          <w:rFonts w:ascii="Times New Roman" w:eastAsia="Times New Roman" w:hAnsi="Times New Roman"/>
          <w:lang w:val="en-GB" w:eastAsia="fi-FI"/>
        </w:rPr>
        <w:t>Gene`ve</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Conference report. - </w:t>
      </w:r>
      <w:proofErr w:type="spellStart"/>
      <w:r w:rsidRPr="00BB0FFF">
        <w:rPr>
          <w:rFonts w:ascii="Times New Roman" w:eastAsia="Times New Roman" w:hAnsi="Times New Roman"/>
          <w:lang w:val="en-GB" w:eastAsia="fi-FI"/>
        </w:rPr>
        <w:t>Gene`</w:t>
      </w:r>
      <w:proofErr w:type="gramStart"/>
      <w:r w:rsidRPr="00BB0FFF">
        <w:rPr>
          <w:rFonts w:ascii="Times New Roman" w:eastAsia="Times New Roman" w:hAnsi="Times New Roman"/>
          <w:lang w:val="en-GB" w:eastAsia="fi-FI"/>
        </w:rPr>
        <w:t>ve</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Ecole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Internationale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Gene`ve</w:t>
      </w:r>
      <w:proofErr w:type="spellEnd"/>
      <w:r w:rsidRPr="00BB0FFF">
        <w:rPr>
          <w:rFonts w:ascii="Times New Roman" w:eastAsia="Times New Roman" w:hAnsi="Times New Roman"/>
          <w:lang w:val="en-GB" w:eastAsia="fi-FI"/>
        </w:rPr>
        <w:t>, Inter</w:t>
      </w:r>
      <w:r>
        <w:rPr>
          <w:rFonts w:ascii="Times New Roman" w:eastAsia="Times New Roman" w:hAnsi="Times New Roman"/>
          <w:lang w:val="en-GB" w:eastAsia="fi-FI"/>
        </w:rPr>
        <w:t>national School of Geneva, 2009, pp</w:t>
      </w:r>
      <w:r w:rsidRPr="00BB0FFF">
        <w:rPr>
          <w:rFonts w:ascii="Times New Roman" w:eastAsia="Times New Roman" w:hAnsi="Times New Roman"/>
          <w:lang w:val="en-GB" w:eastAsia="fi-FI"/>
        </w:rPr>
        <w:t>. 69-82</w:t>
      </w:r>
    </w:p>
    <w:p w14:paraId="5DF13A66"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Virtanen, P. &amp; </w:t>
      </w:r>
      <w:proofErr w:type="spellStart"/>
      <w:r w:rsidRPr="00BB0FFF">
        <w:rPr>
          <w:rFonts w:ascii="Times New Roman" w:eastAsia="Times New Roman" w:hAnsi="Times New Roman"/>
          <w:lang w:eastAsia="fi-FI"/>
        </w:rPr>
        <w:t>Nevgi</w:t>
      </w:r>
      <w:proofErr w:type="spellEnd"/>
      <w:r w:rsidRPr="00BB0FFF">
        <w:rPr>
          <w:rFonts w:ascii="Times New Roman" w:eastAsia="Times New Roman" w:hAnsi="Times New Roman"/>
          <w:lang w:eastAsia="fi-FI"/>
        </w:rPr>
        <w:t xml:space="preserve">, A. 2006. </w:t>
      </w:r>
      <w:proofErr w:type="gramStart"/>
      <w:r w:rsidRPr="00BB0FFF">
        <w:rPr>
          <w:rFonts w:ascii="Times New Roman" w:eastAsia="Times New Roman" w:hAnsi="Times New Roman"/>
          <w:lang w:val="en-GB" w:eastAsia="fi-FI"/>
        </w:rPr>
        <w:t>Interactive online tutoring systems for higher education students.</w:t>
      </w:r>
      <w:proofErr w:type="gramEnd"/>
      <w:r w:rsidRPr="00BB0FFF">
        <w:rPr>
          <w:rFonts w:ascii="Times New Roman" w:eastAsia="Times New Roman" w:hAnsi="Times New Roman"/>
          <w:lang w:val="en-GB" w:eastAsia="fi-FI"/>
        </w:rPr>
        <w:t xml:space="preserve"> Workshop on Human </w:t>
      </w:r>
      <w:proofErr w:type="spellStart"/>
      <w:r w:rsidRPr="00BB0FFF">
        <w:rPr>
          <w:rFonts w:ascii="Times New Roman" w:eastAsia="Times New Roman" w:hAnsi="Times New Roman"/>
          <w:lang w:val="en-GB" w:eastAsia="fi-FI"/>
        </w:rPr>
        <w:t>Centered</w:t>
      </w:r>
      <w:proofErr w:type="spellEnd"/>
      <w:r w:rsidRPr="00BB0FFF">
        <w:rPr>
          <w:rFonts w:ascii="Times New Roman" w:eastAsia="Times New Roman" w:hAnsi="Times New Roman"/>
          <w:lang w:val="en-GB" w:eastAsia="fi-FI"/>
        </w:rPr>
        <w:t xml:space="preserve"> Technology: Proceedings of the Workshop on Human </w:t>
      </w:r>
      <w:proofErr w:type="spellStart"/>
      <w:r w:rsidRPr="00BB0FFF">
        <w:rPr>
          <w:rFonts w:ascii="Times New Roman" w:eastAsia="Times New Roman" w:hAnsi="Times New Roman"/>
          <w:lang w:val="en-GB" w:eastAsia="fi-FI"/>
        </w:rPr>
        <w:lastRenderedPageBreak/>
        <w:t>Centered</w:t>
      </w:r>
      <w:proofErr w:type="spellEnd"/>
      <w:r w:rsidRPr="00BB0FFF">
        <w:rPr>
          <w:rFonts w:ascii="Times New Roman" w:eastAsia="Times New Roman" w:hAnsi="Times New Roman"/>
          <w:lang w:val="en-GB" w:eastAsia="fi-FI"/>
        </w:rPr>
        <w:t xml:space="preserve"> Technology HCT06, June1–13, 2006, Pori, Finland. Pori</w:t>
      </w:r>
      <w:r>
        <w:rPr>
          <w:rFonts w:ascii="Times New Roman" w:eastAsia="Times New Roman" w:hAnsi="Times New Roman"/>
          <w:lang w:val="en-GB" w:eastAsia="fi-FI"/>
        </w:rPr>
        <w:t>, Tampere Technical University,</w:t>
      </w:r>
      <w:r w:rsidRPr="00BB0FFF">
        <w:rPr>
          <w:rFonts w:ascii="Times New Roman" w:eastAsia="Times New Roman" w:hAnsi="Times New Roman"/>
          <w:lang w:val="en-GB" w:eastAsia="fi-FI"/>
        </w:rPr>
        <w:t xml:space="preserve"> </w:t>
      </w:r>
      <w:r>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22–31.</w:t>
      </w:r>
    </w:p>
    <w:p w14:paraId="0A5A4D79"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proofErr w:type="spellStart"/>
      <w:proofErr w:type="gram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R. &amp; Niemi, H. 2005.</w:t>
      </w:r>
      <w:proofErr w:type="gramEnd"/>
      <w:r w:rsidRPr="00BB0FFF">
        <w:rPr>
          <w:rFonts w:ascii="Times New Roman" w:eastAsia="Times New Roman" w:hAnsi="Times New Roman"/>
          <w:lang w:val="en-GB" w:eastAsia="fi-FI"/>
        </w:rPr>
        <w:t xml:space="preserve"> Thirty years research-based teacher education - a Finnish case [Electronic] http://neraoslo2005.uio.no/Abstracts1.pdf, NERA congress: A </w:t>
      </w:r>
      <w:proofErr w:type="spellStart"/>
      <w:r w:rsidRPr="00BB0FFF">
        <w:rPr>
          <w:rFonts w:ascii="Times New Roman" w:eastAsia="Times New Roman" w:hAnsi="Times New Roman"/>
          <w:lang w:val="en-GB" w:eastAsia="fi-FI"/>
        </w:rPr>
        <w:t>nordic</w:t>
      </w:r>
      <w:proofErr w:type="spellEnd"/>
      <w:r w:rsidRPr="00BB0FFF">
        <w:rPr>
          <w:rFonts w:ascii="Times New Roman" w:eastAsia="Times New Roman" w:hAnsi="Times New Roman"/>
          <w:lang w:val="en-GB" w:eastAsia="fi-FI"/>
        </w:rPr>
        <w:t xml:space="preserve"> dimension in education and research - myth or reality</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abstracts, Nordic Educational Research Association, 33rd Congress, March 10–12, 2005. Oslo: University of Oslo, NERA 2005, </w:t>
      </w:r>
      <w:proofErr w:type="gramStart"/>
      <w:r>
        <w:rPr>
          <w:rFonts w:ascii="Times New Roman" w:eastAsia="Times New Roman" w:hAnsi="Times New Roman"/>
          <w:lang w:val="en-GB" w:eastAsia="fi-FI"/>
        </w:rPr>
        <w:t>p</w:t>
      </w:r>
      <w:proofErr w:type="gramEnd"/>
      <w:r>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 xml:space="preserve">141. </w:t>
      </w:r>
    </w:p>
    <w:p w14:paraId="455ADC72"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 xml:space="preserve">Niemi, H., Virtanen, P. &amp; </w:t>
      </w:r>
      <w:proofErr w:type="spellStart"/>
      <w:r w:rsidRPr="00BB0FFF">
        <w:rPr>
          <w:rFonts w:ascii="Times New Roman" w:eastAsia="Times New Roman" w:hAnsi="Times New Roman"/>
          <w:lang w:val="en-GB" w:eastAsia="fi-FI"/>
        </w:rPr>
        <w:t>Nevgi</w:t>
      </w:r>
      <w:proofErr w:type="spellEnd"/>
      <w:r w:rsidRPr="00BB0FFF">
        <w:rPr>
          <w:rFonts w:ascii="Times New Roman" w:eastAsia="Times New Roman" w:hAnsi="Times New Roman"/>
          <w:lang w:val="en-GB" w:eastAsia="fi-FI"/>
        </w:rPr>
        <w:t>, A. 2005.Towards collaboration and joint-regulated learning in Web-based environments.</w:t>
      </w:r>
      <w:proofErr w:type="gramEnd"/>
      <w:r w:rsidRPr="00BB0FFF">
        <w:rPr>
          <w:rFonts w:ascii="Times New Roman" w:eastAsia="Times New Roman" w:hAnsi="Times New Roman"/>
          <w:lang w:val="en-GB" w:eastAsia="fi-FI"/>
        </w:rPr>
        <w:t xml:space="preserve"> EDEN Annual Conference: Lifelong e-learning – bringing e-learning close to lifelong learning and working life: a new period of </w:t>
      </w:r>
      <w:proofErr w:type="gramStart"/>
      <w:r w:rsidRPr="00BB0FFF">
        <w:rPr>
          <w:rFonts w:ascii="Times New Roman" w:eastAsia="Times New Roman" w:hAnsi="Times New Roman"/>
          <w:lang w:val="en-GB" w:eastAsia="fi-FI"/>
        </w:rPr>
        <w:t>uptake :</w:t>
      </w:r>
      <w:proofErr w:type="gramEnd"/>
      <w:r w:rsidRPr="00BB0FFF">
        <w:rPr>
          <w:rFonts w:ascii="Times New Roman" w:eastAsia="Times New Roman" w:hAnsi="Times New Roman"/>
          <w:lang w:val="en-GB" w:eastAsia="fi-FI"/>
        </w:rPr>
        <w:t xml:space="preserve"> proceedings of the EDEN 2005. Annual Conference, Helsinki University of Technology, Lifelong Learning Institute TKK </w:t>
      </w:r>
      <w:proofErr w:type="spellStart"/>
      <w:r w:rsidRPr="00BB0FFF">
        <w:rPr>
          <w:rFonts w:ascii="Times New Roman" w:eastAsia="Times New Roman" w:hAnsi="Times New Roman"/>
          <w:lang w:val="en-GB" w:eastAsia="fi-FI"/>
        </w:rPr>
        <w:t>Dipoli</w:t>
      </w:r>
      <w:proofErr w:type="spellEnd"/>
      <w:r w:rsidRPr="00BB0FFF">
        <w:rPr>
          <w:rFonts w:ascii="Times New Roman" w:eastAsia="Times New Roman" w:hAnsi="Times New Roman"/>
          <w:lang w:val="en-GB" w:eastAsia="fi-FI"/>
        </w:rPr>
        <w:t xml:space="preserve">, Finland, 20–23 June, 2005. - </w:t>
      </w:r>
      <w:proofErr w:type="gramStart"/>
      <w:r w:rsidRPr="00BB0FFF">
        <w:rPr>
          <w:rFonts w:ascii="Times New Roman" w:eastAsia="Times New Roman" w:hAnsi="Times New Roman"/>
          <w:lang w:val="en-GB" w:eastAsia="fi-FI"/>
        </w:rPr>
        <w:t>Budapest :</w:t>
      </w:r>
      <w:proofErr w:type="gramEnd"/>
      <w:r w:rsidRPr="00BB0FFF">
        <w:rPr>
          <w:rFonts w:ascii="Times New Roman" w:eastAsia="Times New Roman" w:hAnsi="Times New Roman"/>
          <w:lang w:val="en-GB" w:eastAsia="fi-FI"/>
        </w:rPr>
        <w:t xml:space="preserve"> European Distance and E-Learning Network, </w:t>
      </w:r>
      <w:r>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85–90.</w:t>
      </w:r>
    </w:p>
    <w:p w14:paraId="49C7D1D0"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2005. Bologna - a top-down or bottom-up process at the University of Helsinki? EAIR Forum: Enduring values and new challenges in higher </w:t>
      </w:r>
      <w:proofErr w:type="gramStart"/>
      <w:r w:rsidRPr="00BB0FFF">
        <w:rPr>
          <w:rFonts w:ascii="Times New Roman" w:eastAsia="Times New Roman" w:hAnsi="Times New Roman"/>
          <w:lang w:val="en-GB" w:eastAsia="fi-FI"/>
        </w:rPr>
        <w:t>education :</w:t>
      </w:r>
      <w:proofErr w:type="gramEnd"/>
      <w:r w:rsidRPr="00BB0FFF">
        <w:rPr>
          <w:rFonts w:ascii="Times New Roman" w:eastAsia="Times New Roman" w:hAnsi="Times New Roman"/>
          <w:lang w:val="en-GB" w:eastAsia="fi-FI"/>
        </w:rPr>
        <w:t xml:space="preserve"> 27th annual EAIR. </w:t>
      </w:r>
      <w:proofErr w:type="gramStart"/>
      <w:r w:rsidRPr="00BB0FFF">
        <w:rPr>
          <w:rFonts w:ascii="Times New Roman" w:eastAsia="Times New Roman" w:hAnsi="Times New Roman"/>
          <w:lang w:val="en-GB" w:eastAsia="fi-FI"/>
        </w:rPr>
        <w:t>Forum, 28–31 August 2005, Riga.</w:t>
      </w:r>
      <w:proofErr w:type="gramEnd"/>
      <w:r w:rsidRPr="00BB0FFF">
        <w:rPr>
          <w:rFonts w:ascii="Times New Roman" w:eastAsia="Times New Roman" w:hAnsi="Times New Roman"/>
          <w:lang w:val="en-GB" w:eastAsia="fi-FI"/>
        </w:rPr>
        <w:t xml:space="preserve"> - </w:t>
      </w:r>
      <w:proofErr w:type="gramStart"/>
      <w:r w:rsidRPr="00BB0FFF">
        <w:rPr>
          <w:rFonts w:ascii="Times New Roman" w:eastAsia="Times New Roman" w:hAnsi="Times New Roman"/>
          <w:lang w:val="en-GB" w:eastAsia="fi-FI"/>
        </w:rPr>
        <w:t>Riga :</w:t>
      </w:r>
      <w:proofErr w:type="gramEnd"/>
      <w:r w:rsidRPr="00BB0FFF">
        <w:rPr>
          <w:rFonts w:ascii="Times New Roman" w:eastAsia="Times New Roman" w:hAnsi="Times New Roman"/>
          <w:lang w:val="en-GB" w:eastAsia="fi-FI"/>
        </w:rPr>
        <w:t xml:space="preserve"> University of Latvia, The Eu</w:t>
      </w:r>
      <w:r>
        <w:rPr>
          <w:rFonts w:ascii="Times New Roman" w:eastAsia="Times New Roman" w:hAnsi="Times New Roman"/>
          <w:lang w:val="en-GB" w:eastAsia="fi-FI"/>
        </w:rPr>
        <w:t>ropean Higher Education Society, p.</w:t>
      </w:r>
      <w:r w:rsidRPr="00BB0FFF">
        <w:rPr>
          <w:rFonts w:ascii="Times New Roman" w:eastAsia="Times New Roman" w:hAnsi="Times New Roman"/>
          <w:lang w:val="en-GB" w:eastAsia="fi-FI"/>
        </w:rPr>
        <w:t xml:space="preserve"> 33. </w:t>
      </w:r>
    </w:p>
    <w:p w14:paraId="11C8EE95"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Nevgi</w:t>
      </w:r>
      <w:proofErr w:type="spellEnd"/>
      <w:r w:rsidRPr="00BB0FFF">
        <w:rPr>
          <w:rFonts w:ascii="Times New Roman" w:eastAsia="Times New Roman" w:hAnsi="Times New Roman"/>
          <w:lang w:val="en-GB" w:eastAsia="fi-FI"/>
        </w:rPr>
        <w:t xml:space="preserve">, A., Niemi, H. &amp; Virtanen, P. 2005. Developing collaboration and joint-regulated learning with an interactive online tool - IQ team.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 multidisciplinary approaches to learning: programme &amp; abstracts [of the] conference December 1–2, 2005, </w:t>
      </w:r>
      <w:proofErr w:type="spellStart"/>
      <w:r w:rsidRPr="00BB0FFF">
        <w:rPr>
          <w:rFonts w:ascii="Times New Roman" w:eastAsia="Times New Roman" w:hAnsi="Times New Roman"/>
          <w:lang w:val="en-GB" w:eastAsia="fi-FI"/>
        </w:rPr>
        <w:t>Finlandia</w:t>
      </w:r>
      <w:proofErr w:type="spellEnd"/>
      <w:r w:rsidRPr="00BB0FFF">
        <w:rPr>
          <w:rFonts w:ascii="Times New Roman" w:eastAsia="Times New Roman" w:hAnsi="Times New Roman"/>
          <w:lang w:val="en-GB" w:eastAsia="fi-FI"/>
        </w:rPr>
        <w:t xml:space="preserve"> Hall, Helsinki, Finland. - Helsinki: Academy of Finlan</w:t>
      </w:r>
      <w:r>
        <w:rPr>
          <w:rFonts w:ascii="Times New Roman" w:eastAsia="Times New Roman" w:hAnsi="Times New Roman"/>
          <w:lang w:val="en-GB" w:eastAsia="fi-FI"/>
        </w:rPr>
        <w:t>d, Department of Education 2005, pp.</w:t>
      </w:r>
      <w:r w:rsidRPr="00BB0FFF">
        <w:rPr>
          <w:rFonts w:ascii="Times New Roman" w:eastAsia="Times New Roman" w:hAnsi="Times New Roman"/>
          <w:lang w:val="en-GB" w:eastAsia="fi-FI"/>
        </w:rPr>
        <w:t xml:space="preserve"> 118–119. </w:t>
      </w:r>
    </w:p>
    <w:p w14:paraId="28D8B557" w14:textId="77777777" w:rsidR="00A33ACA"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2005. Learning together or alone? - Social skills and Web-based environments in higher education. In </w:t>
      </w:r>
      <w:proofErr w:type="spellStart"/>
      <w:r w:rsidRPr="00BB0FFF">
        <w:rPr>
          <w:rFonts w:ascii="Times New Roman" w:eastAsia="Times New Roman" w:hAnsi="Times New Roman"/>
          <w:lang w:val="en-GB" w:eastAsia="fi-FI"/>
        </w:rPr>
        <w:t>Earli</w:t>
      </w:r>
      <w:proofErr w:type="spellEnd"/>
      <w:r w:rsidRPr="00BB0FFF">
        <w:rPr>
          <w:rFonts w:ascii="Times New Roman" w:eastAsia="Times New Roman" w:hAnsi="Times New Roman"/>
          <w:lang w:val="en-GB" w:eastAsia="fi-FI"/>
        </w:rPr>
        <w:t xml:space="preserve"> Biennial Conference: Integrating multiple perspectives on effective learning environments: 11th European Conference for Research on Learning and Instruction, Nicosia, Cyprus, August 23–27, 2005: abstracts. </w:t>
      </w:r>
      <w:proofErr w:type="gramStart"/>
      <w:r w:rsidRPr="00BB0FFF">
        <w:rPr>
          <w:rFonts w:ascii="Times New Roman" w:eastAsia="Times New Roman" w:hAnsi="Times New Roman"/>
          <w:lang w:val="en-GB" w:eastAsia="fi-FI"/>
        </w:rPr>
        <w:t>Nicosia :</w:t>
      </w:r>
      <w:proofErr w:type="gramEnd"/>
      <w:r w:rsidRPr="00BB0FFF">
        <w:rPr>
          <w:rFonts w:ascii="Times New Roman" w:eastAsia="Times New Roman" w:hAnsi="Times New Roman"/>
          <w:lang w:val="en-GB" w:eastAsia="fi-FI"/>
        </w:rPr>
        <w:t xml:space="preserve"> University of Cyprus 2005, </w:t>
      </w:r>
      <w:r>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175–176.</w:t>
      </w:r>
    </w:p>
    <w:p w14:paraId="0D62D253" w14:textId="1CB19AC8"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br/>
        <w:t>Walls-</w:t>
      </w:r>
      <w:proofErr w:type="spellStart"/>
      <w:r w:rsidRPr="00BB0FFF">
        <w:rPr>
          <w:rFonts w:ascii="Times New Roman" w:eastAsia="Times New Roman" w:hAnsi="Times New Roman"/>
          <w:lang w:val="en-GB" w:eastAsia="fi-FI"/>
        </w:rPr>
        <w:t>Carpelan</w:t>
      </w:r>
      <w:proofErr w:type="spellEnd"/>
      <w:r w:rsidRPr="00BB0FFF">
        <w:rPr>
          <w:rFonts w:ascii="Times New Roman" w:eastAsia="Times New Roman" w:hAnsi="Times New Roman"/>
          <w:lang w:val="en-GB" w:eastAsia="fi-FI"/>
        </w:rPr>
        <w:t>, M</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E. &amp; </w:t>
      </w:r>
      <w:proofErr w:type="spellStart"/>
      <w:r w:rsidRPr="00BB0FFF">
        <w:rPr>
          <w:rFonts w:ascii="Times New Roman" w:eastAsia="Times New Roman" w:hAnsi="Times New Roman"/>
          <w:lang w:val="en-GB" w:eastAsia="fi-FI"/>
        </w:rPr>
        <w:t>Santavirta</w:t>
      </w:r>
      <w:proofErr w:type="spellEnd"/>
      <w:r w:rsidRPr="00BB0FFF">
        <w:rPr>
          <w:rFonts w:ascii="Times New Roman" w:eastAsia="Times New Roman" w:hAnsi="Times New Roman"/>
          <w:lang w:val="en-GB" w:eastAsia="fi-FI"/>
        </w:rPr>
        <w:t>, N. &amp; Niemi, H. 2003. A short cut to paradise</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The use of ICT among Finnish teachers and the teachers' perception of their work environment. //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 </w:t>
      </w:r>
      <w:proofErr w:type="gramStart"/>
      <w:r w:rsidRPr="00BB0FFF">
        <w:rPr>
          <w:rFonts w:ascii="Times New Roman" w:eastAsia="Times New Roman" w:hAnsi="Times New Roman"/>
          <w:lang w:val="en-GB" w:eastAsia="fi-FI"/>
        </w:rPr>
        <w:t>Helsinki :</w:t>
      </w:r>
      <w:proofErr w:type="gramEnd"/>
      <w:r w:rsidRPr="00BB0FFF">
        <w:rPr>
          <w:rFonts w:ascii="Times New Roman" w:eastAsia="Times New Roman" w:hAnsi="Times New Roman"/>
          <w:lang w:val="en-GB" w:eastAsia="fi-FI"/>
        </w:rPr>
        <w:t xml:space="preserve"> Life as Learning Research Progra</w:t>
      </w:r>
      <w:r>
        <w:rPr>
          <w:rFonts w:ascii="Times New Roman" w:eastAsia="Times New Roman" w:hAnsi="Times New Roman"/>
          <w:lang w:val="en-GB" w:eastAsia="fi-FI"/>
        </w:rPr>
        <w:t>mme of the Academy of Finland. p</w:t>
      </w:r>
      <w:r w:rsidRPr="00BB0FFF">
        <w:rPr>
          <w:rFonts w:ascii="Times New Roman" w:eastAsia="Times New Roman" w:hAnsi="Times New Roman"/>
          <w:lang w:val="en-GB" w:eastAsia="fi-FI"/>
        </w:rPr>
        <w:t>. 108.</w:t>
      </w:r>
    </w:p>
    <w:p w14:paraId="232B7546"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2002. The IQ FORM-tool: an information technology-based instrument for supporting effective learning in higher education. // Open and distance learning in Europe and beyond rethinking international co-operation proceedings of the 2002 EDEN annual conference held in Granada, Spain 16–19 June, 2002. - Granada: European D</w:t>
      </w:r>
      <w:r>
        <w:rPr>
          <w:rFonts w:ascii="Times New Roman" w:eastAsia="Times New Roman" w:hAnsi="Times New Roman"/>
          <w:lang w:val="en-GB" w:eastAsia="fi-FI"/>
        </w:rPr>
        <w:t>istance Education Network, 2002,</w:t>
      </w:r>
      <w:r w:rsidRPr="00BB0FFF">
        <w:rPr>
          <w:rFonts w:ascii="Times New Roman" w:eastAsia="Times New Roman" w:hAnsi="Times New Roman"/>
          <w:lang w:val="en-GB" w:eastAsia="fi-FI"/>
        </w:rPr>
        <w:t xml:space="preserve"> pp. 370–375.</w:t>
      </w:r>
    </w:p>
    <w:p w14:paraId="553EBDF8"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t>
      </w:r>
      <w:proofErr w:type="gramStart"/>
      <w:r w:rsidRPr="00BB0FFF">
        <w:rPr>
          <w:rFonts w:ascii="Times New Roman" w:eastAsia="Times New Roman" w:hAnsi="Times New Roman"/>
          <w:lang w:val="en-GB" w:eastAsia="fi-FI"/>
        </w:rPr>
        <w:t>The role of the teacher in the new millennium.</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International Conference of SIESC (2000).</w:t>
      </w:r>
      <w:proofErr w:type="gramEnd"/>
      <w:r w:rsidRPr="00BB0FFF">
        <w:rPr>
          <w:rFonts w:ascii="Times New Roman" w:eastAsia="Times New Roman" w:hAnsi="Times New Roman"/>
          <w:lang w:val="en-GB" w:eastAsia="fi-FI"/>
        </w:rPr>
        <w:t xml:space="preserve"> To face the challenges of our time - a new school for a new generation: proceedings. Ljubljana: Salve, </w:t>
      </w:r>
      <w:r>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59–69.</w:t>
      </w:r>
    </w:p>
    <w:p w14:paraId="630AAE21"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t>
      </w:r>
      <w:proofErr w:type="gramStart"/>
      <w:r w:rsidRPr="00BB0FFF">
        <w:rPr>
          <w:rFonts w:ascii="Times New Roman" w:eastAsia="Times New Roman" w:hAnsi="Times New Roman"/>
          <w:lang w:val="en-GB" w:eastAsia="fi-FI"/>
        </w:rPr>
        <w:t>Teacher education in Finland - current trends and future scenarios.</w:t>
      </w:r>
      <w:proofErr w:type="gramEnd"/>
      <w:r w:rsidRPr="00BB0FFF">
        <w:rPr>
          <w:rFonts w:ascii="Times New Roman" w:eastAsia="Times New Roman" w:hAnsi="Times New Roman"/>
          <w:lang w:val="en-GB" w:eastAsia="fi-FI"/>
        </w:rPr>
        <w:t xml:space="preserve"> In Campos (Ed.), Teacher education policies in the European Union: proceedings of the Conference on Teacher Education Policies in the European Union and Quality of Lifelong Learning, </w:t>
      </w:r>
      <w:proofErr w:type="spellStart"/>
      <w:r w:rsidRPr="00BB0FFF">
        <w:rPr>
          <w:rFonts w:ascii="Times New Roman" w:eastAsia="Times New Roman" w:hAnsi="Times New Roman"/>
          <w:lang w:val="en-GB" w:eastAsia="fi-FI"/>
        </w:rPr>
        <w:t>Loulé</w:t>
      </w:r>
      <w:proofErr w:type="spellEnd"/>
      <w:r w:rsidRPr="00BB0FFF">
        <w:rPr>
          <w:rFonts w:ascii="Times New Roman" w:eastAsia="Times New Roman" w:hAnsi="Times New Roman"/>
          <w:lang w:val="en-GB" w:eastAsia="fi-FI"/>
        </w:rPr>
        <w:t xml:space="preserve"> (Algarve), 22 and 23 May 2000. </w:t>
      </w:r>
      <w:proofErr w:type="gramStart"/>
      <w:r w:rsidRPr="00BB0FFF">
        <w:rPr>
          <w:rFonts w:ascii="Times New Roman" w:eastAsia="Times New Roman" w:hAnsi="Times New Roman"/>
          <w:lang w:val="en-GB" w:eastAsia="fi-FI"/>
        </w:rPr>
        <w:t>Lisbon :</w:t>
      </w:r>
      <w:proofErr w:type="gramEnd"/>
      <w:r w:rsidRPr="00BB0FFF">
        <w:rPr>
          <w:rFonts w:ascii="Times New Roman" w:eastAsia="Times New Roman" w:hAnsi="Times New Roman"/>
          <w:lang w:val="en-GB" w:eastAsia="fi-FI"/>
        </w:rPr>
        <w:t xml:space="preserve"> Portuguese Presidency of the Council of the European Union, European Network on Teacher Education Policies, s. 51–64. </w:t>
      </w:r>
    </w:p>
    <w:p w14:paraId="2BC71C6E"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1998. Promoting active learning in schools and teacher education. </w:t>
      </w:r>
      <w:proofErr w:type="gramStart"/>
      <w:r w:rsidRPr="00BB0FFF">
        <w:rPr>
          <w:rFonts w:ascii="Times New Roman" w:eastAsia="Times New Roman" w:hAnsi="Times New Roman"/>
          <w:lang w:val="en-GB" w:eastAsia="fi-FI"/>
        </w:rPr>
        <w:t xml:space="preserve">Pedagogical University of </w:t>
      </w:r>
      <w:proofErr w:type="spellStart"/>
      <w:r w:rsidRPr="00BB0FFF">
        <w:rPr>
          <w:rFonts w:ascii="Times New Roman" w:eastAsia="Times New Roman" w:hAnsi="Times New Roman"/>
          <w:lang w:val="en-GB" w:eastAsia="fi-FI"/>
        </w:rPr>
        <w:t>Tallin</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Ed. </w:t>
      </w:r>
      <w:proofErr w:type="spellStart"/>
      <w:r w:rsidRPr="00BB0FFF">
        <w:rPr>
          <w:rFonts w:ascii="Times New Roman" w:eastAsia="Times New Roman" w:hAnsi="Times New Roman"/>
          <w:lang w:val="en-GB" w:eastAsia="fi-FI"/>
        </w:rPr>
        <w:t>Airi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Liimets</w:t>
      </w:r>
      <w:proofErr w:type="spellEnd"/>
      <w:r w:rsidRPr="00BB0FFF">
        <w:rPr>
          <w:rFonts w:ascii="Times New Roman" w:eastAsia="Times New Roman" w:hAnsi="Times New Roman"/>
          <w:lang w:val="en-GB" w:eastAsia="fi-FI"/>
        </w:rPr>
        <w:t xml:space="preserve">. </w:t>
      </w:r>
      <w:r>
        <w:rPr>
          <w:rFonts w:ascii="Times New Roman" w:eastAsia="Times New Roman" w:hAnsi="Times New Roman"/>
          <w:lang w:val="en-GB" w:eastAsia="fi-FI"/>
        </w:rPr>
        <w:t>p. 4</w:t>
      </w:r>
      <w:r w:rsidRPr="00BB0FFF">
        <w:rPr>
          <w:rFonts w:ascii="Times New Roman" w:eastAsia="Times New Roman" w:hAnsi="Times New Roman"/>
          <w:lang w:val="en-GB" w:eastAsia="fi-FI"/>
        </w:rPr>
        <w:t xml:space="preserve">. </w:t>
      </w:r>
    </w:p>
    <w:p w14:paraId="109A65C8"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1997. </w:t>
      </w:r>
      <w:proofErr w:type="gramStart"/>
      <w:r w:rsidRPr="00BB0FFF">
        <w:rPr>
          <w:rFonts w:ascii="Times New Roman" w:eastAsia="Times New Roman" w:hAnsi="Times New Roman"/>
          <w:lang w:val="en-GB" w:eastAsia="fi-FI"/>
        </w:rPr>
        <w:t>Effectiveness of teacher education.</w:t>
      </w:r>
      <w:proofErr w:type="gramEnd"/>
      <w:r w:rsidRPr="00BB0FFF">
        <w:rPr>
          <w:rFonts w:ascii="Times New Roman" w:eastAsia="Times New Roman" w:hAnsi="Times New Roman"/>
          <w:lang w:val="en-GB" w:eastAsia="fi-FI"/>
        </w:rPr>
        <w:t xml:space="preserve"> - A Theoretical framework and a design of the evaluation project. Papers from the 21st Annual Conference of the Association for Teacher Education in Europe (ATEE) held at the </w:t>
      </w:r>
      <w:proofErr w:type="spellStart"/>
      <w:r w:rsidRPr="00BB0FFF">
        <w:rPr>
          <w:rFonts w:ascii="Times New Roman" w:eastAsia="Times New Roman" w:hAnsi="Times New Roman"/>
          <w:lang w:val="en-GB" w:eastAsia="fi-FI"/>
        </w:rPr>
        <w:t>Univeristy</w:t>
      </w:r>
      <w:proofErr w:type="spellEnd"/>
      <w:r w:rsidRPr="00BB0FFF">
        <w:rPr>
          <w:rFonts w:ascii="Times New Roman" w:eastAsia="Times New Roman" w:hAnsi="Times New Roman"/>
          <w:lang w:val="en-GB" w:eastAsia="fi-FI"/>
        </w:rPr>
        <w:t xml:space="preserve"> of </w:t>
      </w:r>
      <w:proofErr w:type="spellStart"/>
      <w:r w:rsidRPr="00BB0FFF">
        <w:rPr>
          <w:rFonts w:ascii="Times New Roman" w:eastAsia="Times New Roman" w:hAnsi="Times New Roman"/>
          <w:lang w:val="en-GB" w:eastAsia="fi-FI"/>
        </w:rPr>
        <w:t>Srat</w:t>
      </w:r>
      <w:r>
        <w:rPr>
          <w:rFonts w:ascii="Times New Roman" w:eastAsia="Times New Roman" w:hAnsi="Times New Roman"/>
          <w:lang w:val="en-GB" w:eastAsia="fi-FI"/>
        </w:rPr>
        <w:t>hclyde</w:t>
      </w:r>
      <w:proofErr w:type="spellEnd"/>
      <w:r>
        <w:rPr>
          <w:rFonts w:ascii="Times New Roman" w:eastAsia="Times New Roman" w:hAnsi="Times New Roman"/>
          <w:lang w:val="en-GB" w:eastAsia="fi-FI"/>
        </w:rPr>
        <w:t xml:space="preserve">, Glasgow, September 1966, pp. </w:t>
      </w:r>
      <w:r w:rsidRPr="00BB0FFF">
        <w:rPr>
          <w:rFonts w:ascii="Times New Roman" w:eastAsia="Times New Roman" w:hAnsi="Times New Roman"/>
          <w:lang w:val="en-GB" w:eastAsia="fi-FI"/>
        </w:rPr>
        <w:t xml:space="preserve">321–338. </w:t>
      </w:r>
    </w:p>
    <w:p w14:paraId="0E3F5784"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 xml:space="preserve">Niemi, H. and Moon, B. 1995. </w:t>
      </w:r>
      <w:proofErr w:type="gramStart"/>
      <w:r w:rsidRPr="00BB0FFF">
        <w:rPr>
          <w:rFonts w:ascii="Times New Roman" w:eastAsia="Times New Roman" w:hAnsi="Times New Roman"/>
          <w:lang w:val="en-GB" w:eastAsia="fi-FI"/>
        </w:rPr>
        <w:t>The Critical Professional – Analysing a Values Dimension in the Education of Secondary Teachers.</w:t>
      </w:r>
      <w:proofErr w:type="gramEnd"/>
      <w:r w:rsidRPr="00BB0FFF">
        <w:rPr>
          <w:rFonts w:ascii="Times New Roman" w:eastAsia="Times New Roman" w:hAnsi="Times New Roman"/>
          <w:lang w:val="en-GB" w:eastAsia="fi-FI"/>
        </w:rPr>
        <w:t xml:space="preserve"> In Valente et al (eds.) </w:t>
      </w:r>
      <w:proofErr w:type="gramStart"/>
      <w:r w:rsidRPr="00BB0FFF">
        <w:rPr>
          <w:rFonts w:ascii="Times New Roman" w:eastAsia="Times New Roman" w:hAnsi="Times New Roman"/>
          <w:lang w:val="en-GB" w:eastAsia="fi-FI"/>
        </w:rPr>
        <w:t>Teacher Training and Values Education.</w:t>
      </w:r>
      <w:proofErr w:type="gramEnd"/>
      <w:r w:rsidRPr="00BB0FFF">
        <w:rPr>
          <w:rFonts w:ascii="Times New Roman" w:eastAsia="Times New Roman" w:hAnsi="Times New Roman"/>
          <w:lang w:val="en-GB" w:eastAsia="fi-FI"/>
        </w:rPr>
        <w:t xml:space="preserve"> Selected papers from the 18th annual conference of the association for teacher education in Europe (ATEE) held at the </w:t>
      </w:r>
      <w:proofErr w:type="spellStart"/>
      <w:r w:rsidRPr="00BB0FFF">
        <w:rPr>
          <w:rFonts w:ascii="Times New Roman" w:eastAsia="Times New Roman" w:hAnsi="Times New Roman"/>
          <w:lang w:val="en-GB" w:eastAsia="fi-FI"/>
        </w:rPr>
        <w:t>Departamento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Educacao</w:t>
      </w:r>
      <w:proofErr w:type="spellEnd"/>
      <w:r w:rsidRPr="00BB0FFF">
        <w:rPr>
          <w:rFonts w:ascii="Times New Roman" w:eastAsia="Times New Roman" w:hAnsi="Times New Roman"/>
          <w:lang w:val="en-GB" w:eastAsia="fi-FI"/>
        </w:rPr>
        <w:t xml:space="preserve"> da </w:t>
      </w:r>
      <w:proofErr w:type="spellStart"/>
      <w:r w:rsidRPr="00BB0FFF">
        <w:rPr>
          <w:rFonts w:ascii="Times New Roman" w:eastAsia="Times New Roman" w:hAnsi="Times New Roman"/>
          <w:lang w:val="en-GB" w:eastAsia="fi-FI"/>
        </w:rPr>
        <w:t>Faculdade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Ciencias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Universidade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Lisboa</w:t>
      </w:r>
      <w:proofErr w:type="spellEnd"/>
      <w:r w:rsidRPr="00BB0FFF">
        <w:rPr>
          <w:rFonts w:ascii="Times New Roman" w:eastAsia="Times New Roman" w:hAnsi="Times New Roman"/>
          <w:lang w:val="en-GB" w:eastAsia="fi-FI"/>
        </w:rPr>
        <w:t xml:space="preserve">, 1996, </w:t>
      </w:r>
      <w:r>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967–981.</w:t>
      </w:r>
    </w:p>
    <w:p w14:paraId="2F0D1CB9"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 xml:space="preserve">Niemi, H. &amp;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1995. Evaluation of Quality of Finnish Educational Faculties with Special Reference to Teacher Education. </w:t>
      </w:r>
      <w:proofErr w:type="gramStart"/>
      <w:r w:rsidRPr="00BB0FFF">
        <w:rPr>
          <w:rFonts w:ascii="Times New Roman" w:eastAsia="Times New Roman" w:hAnsi="Times New Roman"/>
          <w:lang w:val="en-GB" w:eastAsia="fi-FI"/>
        </w:rPr>
        <w:t>Proceedings of the Seventh International Conference on Assessing Quality in Higher Education.</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July 21–23, 1995.</w:t>
      </w:r>
      <w:proofErr w:type="gramEnd"/>
      <w:r w:rsidRPr="00BB0FFF">
        <w:rPr>
          <w:rFonts w:ascii="Times New Roman" w:eastAsia="Times New Roman" w:hAnsi="Times New Roman"/>
          <w:lang w:val="en-GB" w:eastAsia="fi-FI"/>
        </w:rPr>
        <w:t xml:space="preserve"> Tampere, Finland, </w:t>
      </w:r>
      <w:r>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115–127 </w:t>
      </w:r>
    </w:p>
    <w:p w14:paraId="2513C0C5"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1995. </w:t>
      </w:r>
      <w:proofErr w:type="gramStart"/>
      <w:r w:rsidRPr="00BB0FFF">
        <w:rPr>
          <w:rFonts w:ascii="Times New Roman" w:eastAsia="Times New Roman" w:hAnsi="Times New Roman"/>
          <w:lang w:val="en-GB" w:eastAsia="fi-FI"/>
        </w:rPr>
        <w:t>Disciplinary evaluation as part of national quality control and development.</w:t>
      </w:r>
      <w:proofErr w:type="gramEnd"/>
      <w:r w:rsidRPr="00BB0FFF">
        <w:rPr>
          <w:rFonts w:ascii="Times New Roman" w:eastAsia="Times New Roman" w:hAnsi="Times New Roman"/>
          <w:lang w:val="en-GB" w:eastAsia="fi-FI"/>
        </w:rPr>
        <w:t xml:space="preserve"> In "Quality of higher education: Requirements to a qualitative level and assessment of specialists training in higher education". </w:t>
      </w:r>
      <w:proofErr w:type="gramStart"/>
      <w:r w:rsidRPr="00BB0FFF">
        <w:rPr>
          <w:rFonts w:ascii="Times New Roman" w:eastAsia="Times New Roman" w:hAnsi="Times New Roman"/>
          <w:lang w:val="en-GB" w:eastAsia="fi-FI"/>
        </w:rPr>
        <w:t>International conference, Russian - Finnish seminar.</w:t>
      </w:r>
      <w:proofErr w:type="gramEnd"/>
      <w:r w:rsidRPr="00BB0FFF">
        <w:rPr>
          <w:rFonts w:ascii="Times New Roman" w:eastAsia="Times New Roman" w:hAnsi="Times New Roman"/>
          <w:lang w:val="en-GB" w:eastAsia="fi-FI"/>
        </w:rPr>
        <w:t xml:space="preserve"> Materials to Conference Novgorod November 16–18, 1995, Novgorod State University, </w:t>
      </w:r>
      <w:r>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83–92. </w:t>
      </w:r>
    </w:p>
    <w:p w14:paraId="01D71E10" w14:textId="77777777" w:rsidR="004D6DD2" w:rsidRPr="00BB0FFF" w:rsidRDefault="004D6DD2" w:rsidP="004D6DD2">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1993. </w:t>
      </w:r>
      <w:proofErr w:type="gramStart"/>
      <w:r w:rsidRPr="00BB0FFF">
        <w:rPr>
          <w:rFonts w:ascii="Times New Roman" w:eastAsia="Times New Roman" w:hAnsi="Times New Roman"/>
          <w:lang w:val="en-GB" w:eastAsia="fi-FI"/>
        </w:rPr>
        <w:t>Teachers' orientation towards the future.</w:t>
      </w:r>
      <w:proofErr w:type="gramEnd"/>
      <w:r w:rsidRPr="00BB0FFF">
        <w:rPr>
          <w:rFonts w:ascii="Times New Roman" w:eastAsia="Times New Roman" w:hAnsi="Times New Roman"/>
          <w:lang w:val="en-GB" w:eastAsia="fi-FI"/>
        </w:rPr>
        <w:t xml:space="preserve"> Integration of Technology and Reflection in Teaching: A Challenge for European Teacher Education. </w:t>
      </w:r>
      <w:proofErr w:type="gramStart"/>
      <w:r w:rsidRPr="00BB0FFF">
        <w:rPr>
          <w:rFonts w:ascii="Times New Roman" w:eastAsia="Times New Roman" w:hAnsi="Times New Roman"/>
          <w:lang w:val="en-GB" w:eastAsia="fi-FI"/>
        </w:rPr>
        <w:t>ATEE Conference Proceedings 1992, The 17th Conference of the Association for Teacher Education in Europe 30 August–4 September 1992, Lahti, Finland.</w:t>
      </w:r>
      <w:proofErr w:type="gramEnd"/>
      <w:r w:rsidRPr="00BB0FFF">
        <w:rPr>
          <w:rFonts w:ascii="Times New Roman" w:eastAsia="Times New Roman" w:hAnsi="Times New Roman"/>
          <w:lang w:val="en-GB" w:eastAsia="fi-FI"/>
        </w:rPr>
        <w:t xml:space="preserve"> Helsinki: University of Helsinki: Lahti Research and Training Centre, 1993, </w:t>
      </w:r>
      <w:r>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91–102</w:t>
      </w:r>
    </w:p>
    <w:p w14:paraId="0041A592" w14:textId="5A385796" w:rsidR="00A33ACA" w:rsidRPr="00A33ACA" w:rsidRDefault="004D6DD2" w:rsidP="00A33ACA">
      <w:pPr>
        <w:spacing w:before="100" w:beforeAutospacing="1" w:after="100" w:afterAutospacing="1" w:line="240" w:lineRule="auto"/>
        <w:rPr>
          <w:rFonts w:ascii="Times New Roman" w:eastAsia="Times New Roman" w:hAnsi="Times New Roman"/>
          <w:lang w:val="en-GB" w:eastAsia="fi-FI"/>
        </w:rPr>
      </w:pPr>
      <w:r w:rsidRPr="00A0304E">
        <w:rPr>
          <w:rFonts w:ascii="Times New Roman" w:eastAsia="Times New Roman" w:hAnsi="Times New Roman"/>
          <w:lang w:val="en-GB" w:eastAsia="fi-FI"/>
        </w:rPr>
        <w:t xml:space="preserve">Niemi, H. 1988. Is teaching also a moral craft for secondary school teachers? </w:t>
      </w:r>
      <w:proofErr w:type="gramStart"/>
      <w:r w:rsidRPr="00A0304E">
        <w:rPr>
          <w:rFonts w:ascii="Times New Roman" w:eastAsia="Times New Roman" w:hAnsi="Times New Roman"/>
          <w:lang w:val="en-GB" w:eastAsia="fi-FI"/>
        </w:rPr>
        <w:t>Cognitive and emotional processes of student teachers in professional development during teacher education.</w:t>
      </w:r>
      <w:proofErr w:type="gramEnd"/>
      <w:r w:rsidRPr="00A0304E">
        <w:rPr>
          <w:rFonts w:ascii="Times New Roman" w:eastAsia="Times New Roman" w:hAnsi="Times New Roman"/>
          <w:lang w:val="en-GB" w:eastAsia="fi-FI"/>
        </w:rPr>
        <w:t xml:space="preserve"> Paper presented at the Annual Meeting of the American Educational Research Association (new Orleans, LA, April 5–9, </w:t>
      </w:r>
      <w:r w:rsidR="00A33ACA" w:rsidRPr="00A0304E">
        <w:rPr>
          <w:rFonts w:ascii="Times New Roman" w:eastAsia="Times New Roman" w:hAnsi="Times New Roman"/>
          <w:lang w:val="en-GB" w:eastAsia="fi-FI"/>
        </w:rPr>
        <w:t>1988). ERIC ED Document Resume.</w:t>
      </w:r>
      <w:r w:rsidR="00A33ACA">
        <w:br w:type="page"/>
      </w:r>
    </w:p>
    <w:p w14:paraId="71798417" w14:textId="77777777" w:rsidR="00A33ACA" w:rsidRDefault="00A33ACA" w:rsidP="00A33ACA">
      <w:pPr>
        <w:pStyle w:val="Heading3"/>
      </w:pPr>
    </w:p>
    <w:p w14:paraId="5DCD4D15" w14:textId="77777777" w:rsidR="00A33ACA" w:rsidRPr="00BB0FFF" w:rsidRDefault="00A33ACA" w:rsidP="00A33ACA">
      <w:pPr>
        <w:pStyle w:val="Heading3"/>
      </w:pPr>
      <w:r w:rsidRPr="00BB0FFF">
        <w:t>Major societal responsibilities</w:t>
      </w:r>
    </w:p>
    <w:p w14:paraId="2813080E" w14:textId="77777777" w:rsidR="00A33ACA" w:rsidRPr="00BB0FFF"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Inspector of the student association </w:t>
      </w:r>
      <w:proofErr w:type="spellStart"/>
      <w:r w:rsidRPr="00BB0FFF">
        <w:rPr>
          <w:rFonts w:ascii="Times New Roman" w:eastAsia="Times New Roman" w:hAnsi="Times New Roman"/>
          <w:lang w:val="en-GB" w:eastAsia="fi-FI"/>
        </w:rPr>
        <w:t>Satakuntalainen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osakunta</w:t>
      </w:r>
      <w:proofErr w:type="spellEnd"/>
      <w:r w:rsidRPr="00BB0FFF">
        <w:rPr>
          <w:rFonts w:ascii="Times New Roman" w:eastAsia="Times New Roman" w:hAnsi="Times New Roman"/>
          <w:lang w:val="en-GB" w:eastAsia="fi-FI"/>
        </w:rPr>
        <w:t xml:space="preserve"> (A Student Nation for students coming from western region of</w:t>
      </w:r>
      <w:r>
        <w:rPr>
          <w:rFonts w:ascii="Times New Roman" w:eastAsia="Times New Roman" w:hAnsi="Times New Roman"/>
          <w:lang w:val="en-GB" w:eastAsia="fi-FI"/>
        </w:rPr>
        <w:t xml:space="preserve"> Finland to universities in </w:t>
      </w:r>
      <w:proofErr w:type="spellStart"/>
      <w:r>
        <w:rPr>
          <w:rFonts w:ascii="Times New Roman" w:eastAsia="Times New Roman" w:hAnsi="Times New Roman"/>
          <w:lang w:val="en-GB" w:eastAsia="fi-FI"/>
        </w:rPr>
        <w:t>Cap</w:t>
      </w:r>
      <w:r w:rsidRPr="00BB0FFF">
        <w:rPr>
          <w:rFonts w:ascii="Times New Roman" w:eastAsia="Times New Roman" w:hAnsi="Times New Roman"/>
          <w:lang w:val="en-GB" w:eastAsia="fi-FI"/>
        </w:rPr>
        <w:t>tal</w:t>
      </w:r>
      <w:proofErr w:type="spellEnd"/>
      <w:r w:rsidRPr="00BB0FFF">
        <w:rPr>
          <w:rFonts w:ascii="Times New Roman" w:eastAsia="Times New Roman" w:hAnsi="Times New Roman"/>
          <w:lang w:val="en-GB" w:eastAsia="fi-FI"/>
        </w:rPr>
        <w:t xml:space="preserve"> City </w:t>
      </w:r>
      <w:proofErr w:type="gramStart"/>
      <w:r w:rsidRPr="00BB0FFF">
        <w:rPr>
          <w:rFonts w:ascii="Times New Roman" w:eastAsia="Times New Roman" w:hAnsi="Times New Roman"/>
          <w:lang w:val="en-GB" w:eastAsia="fi-FI"/>
        </w:rPr>
        <w:t>Area )</w:t>
      </w:r>
      <w:proofErr w:type="gramEnd"/>
      <w:r w:rsidRPr="00BB0FFF">
        <w:rPr>
          <w:rFonts w:ascii="Times New Roman" w:eastAsia="Times New Roman" w:hAnsi="Times New Roman"/>
          <w:lang w:val="en-GB" w:eastAsia="fi-FI"/>
        </w:rPr>
        <w:t xml:space="preserve">, 2008– </w:t>
      </w:r>
    </w:p>
    <w:p w14:paraId="7D28CA5D" w14:textId="0C88256F" w:rsidR="00A33ACA" w:rsidRPr="00BB0FFF"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Advisory Bo</w:t>
      </w:r>
      <w:r>
        <w:rPr>
          <w:rFonts w:ascii="Times New Roman" w:eastAsia="Times New Roman" w:hAnsi="Times New Roman"/>
          <w:lang w:val="en-GB" w:eastAsia="fi-FI"/>
        </w:rPr>
        <w:t xml:space="preserve">ard of the National </w:t>
      </w:r>
      <w:proofErr w:type="spellStart"/>
      <w:r>
        <w:rPr>
          <w:rFonts w:ascii="Times New Roman" w:eastAsia="Times New Roman" w:hAnsi="Times New Roman"/>
          <w:lang w:val="en-GB" w:eastAsia="fi-FI"/>
        </w:rPr>
        <w:t>Defense</w:t>
      </w:r>
      <w:proofErr w:type="spellEnd"/>
      <w:r>
        <w:rPr>
          <w:rFonts w:ascii="Times New Roman" w:eastAsia="Times New Roman" w:hAnsi="Times New Roman"/>
          <w:lang w:val="en-GB" w:eastAsia="fi-FI"/>
        </w:rPr>
        <w:t xml:space="preserve"> </w:t>
      </w:r>
      <w:proofErr w:type="spellStart"/>
      <w:r>
        <w:rPr>
          <w:rFonts w:ascii="Times New Roman" w:eastAsia="Times New Roman" w:hAnsi="Times New Roman"/>
          <w:lang w:val="en-GB" w:eastAsia="fi-FI"/>
        </w:rPr>
        <w:t>U</w:t>
      </w:r>
      <w:r w:rsidRPr="00BB0FFF">
        <w:rPr>
          <w:rFonts w:ascii="Times New Roman" w:eastAsia="Times New Roman" w:hAnsi="Times New Roman"/>
          <w:lang w:val="en-GB" w:eastAsia="fi-FI"/>
        </w:rPr>
        <w:t>ersity</w:t>
      </w:r>
      <w:proofErr w:type="spellEnd"/>
      <w:r w:rsidRPr="00BB0FFF">
        <w:rPr>
          <w:rFonts w:ascii="Times New Roman" w:eastAsia="Times New Roman" w:hAnsi="Times New Roman"/>
          <w:lang w:val="en-GB" w:eastAsia="fi-FI"/>
        </w:rPr>
        <w:t>, 2007–</w:t>
      </w:r>
      <w:r>
        <w:rPr>
          <w:rFonts w:ascii="Times New Roman" w:eastAsia="Times New Roman" w:hAnsi="Times New Roman"/>
          <w:lang w:val="en-GB" w:eastAsia="fi-FI"/>
        </w:rPr>
        <w:t>2015</w:t>
      </w:r>
      <w:r w:rsidRPr="00BB0FFF">
        <w:rPr>
          <w:rFonts w:ascii="Times New Roman" w:eastAsia="Times New Roman" w:hAnsi="Times New Roman"/>
          <w:lang w:val="en-GB" w:eastAsia="fi-FI"/>
        </w:rPr>
        <w:t xml:space="preserve"> </w:t>
      </w:r>
    </w:p>
    <w:p w14:paraId="20E8445A" w14:textId="77777777" w:rsidR="00A33ACA" w:rsidRPr="00BB0FFF"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Advisory Board of Statistics Finland, 2007–2010</w:t>
      </w:r>
    </w:p>
    <w:p w14:paraId="09930033" w14:textId="77777777" w:rsidR="00A33ACA" w:rsidRPr="00BB0FFF"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Board of Trustees (2009-): </w:t>
      </w:r>
      <w:proofErr w:type="spellStart"/>
      <w:r w:rsidRPr="00BB0FFF">
        <w:rPr>
          <w:rFonts w:ascii="Times New Roman" w:eastAsia="Times New Roman" w:hAnsi="Times New Roman"/>
          <w:lang w:val="en-GB" w:eastAsia="fi-FI"/>
        </w:rPr>
        <w:t>Tiisala</w:t>
      </w:r>
      <w:proofErr w:type="spellEnd"/>
      <w:r w:rsidRPr="00BB0FFF">
        <w:rPr>
          <w:rFonts w:ascii="Times New Roman" w:eastAsia="Times New Roman" w:hAnsi="Times New Roman"/>
          <w:lang w:val="en-GB" w:eastAsia="fi-FI"/>
        </w:rPr>
        <w:t xml:space="preserve"> Foundation for scholarships, </w:t>
      </w:r>
      <w:proofErr w:type="spellStart"/>
      <w:r w:rsidRPr="00BB0FFF">
        <w:rPr>
          <w:rFonts w:ascii="Times New Roman" w:eastAsia="Times New Roman" w:hAnsi="Times New Roman"/>
          <w:lang w:val="en-GB" w:eastAsia="fi-FI"/>
        </w:rPr>
        <w:t>Horelli</w:t>
      </w:r>
      <w:proofErr w:type="spellEnd"/>
      <w:r w:rsidRPr="00BB0FFF">
        <w:rPr>
          <w:rFonts w:ascii="Times New Roman" w:eastAsia="Times New Roman" w:hAnsi="Times New Roman"/>
          <w:lang w:val="en-GB" w:eastAsia="fi-FI"/>
        </w:rPr>
        <w:t xml:space="preserve"> Foundation for scholarships, </w:t>
      </w:r>
      <w:proofErr w:type="spellStart"/>
      <w:r w:rsidRPr="00BB0FFF">
        <w:rPr>
          <w:rFonts w:ascii="Times New Roman" w:eastAsia="Times New Roman" w:hAnsi="Times New Roman"/>
          <w:lang w:val="en-GB" w:eastAsia="fi-FI"/>
        </w:rPr>
        <w:t>Airila-Loimaranta</w:t>
      </w:r>
      <w:proofErr w:type="spellEnd"/>
      <w:r w:rsidRPr="00BB0FFF">
        <w:rPr>
          <w:rFonts w:ascii="Times New Roman" w:eastAsia="Times New Roman" w:hAnsi="Times New Roman"/>
          <w:lang w:val="en-GB" w:eastAsia="fi-FI"/>
        </w:rPr>
        <w:t xml:space="preserve"> Foundation for scholarships, </w:t>
      </w:r>
      <w:proofErr w:type="spellStart"/>
      <w:r w:rsidRPr="00BB0FFF">
        <w:rPr>
          <w:rFonts w:ascii="Times New Roman" w:eastAsia="Times New Roman" w:hAnsi="Times New Roman"/>
          <w:lang w:val="en-GB" w:eastAsia="fi-FI"/>
        </w:rPr>
        <w:t>Valo</w:t>
      </w:r>
      <w:proofErr w:type="spellEnd"/>
      <w:r w:rsidRPr="00BB0FFF">
        <w:rPr>
          <w:rFonts w:ascii="Times New Roman" w:eastAsia="Times New Roman" w:hAnsi="Times New Roman"/>
          <w:lang w:val="en-GB" w:eastAsia="fi-FI"/>
        </w:rPr>
        <w:t xml:space="preserve"> Foundation for scholarships</w:t>
      </w:r>
    </w:p>
    <w:p w14:paraId="677B4D49" w14:textId="77777777" w:rsidR="00A33ACA" w:rsidRPr="00BB0FFF"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Board of Trustees, </w:t>
      </w:r>
      <w:proofErr w:type="spellStart"/>
      <w:r w:rsidRPr="00BB0FFF">
        <w:rPr>
          <w:rFonts w:ascii="Times New Roman" w:eastAsia="Times New Roman" w:hAnsi="Times New Roman"/>
          <w:lang w:val="en-GB" w:eastAsia="fi-FI"/>
        </w:rPr>
        <w:t>Honkanen</w:t>
      </w:r>
      <w:proofErr w:type="spellEnd"/>
      <w:r w:rsidRPr="00BB0FFF">
        <w:rPr>
          <w:rFonts w:ascii="Times New Roman" w:eastAsia="Times New Roman" w:hAnsi="Times New Roman"/>
          <w:lang w:val="en-GB" w:eastAsia="fi-FI"/>
        </w:rPr>
        <w:t xml:space="preserve"> Fou</w:t>
      </w:r>
      <w:r>
        <w:rPr>
          <w:rFonts w:ascii="Times New Roman" w:eastAsia="Times New Roman" w:hAnsi="Times New Roman"/>
          <w:lang w:val="en-GB" w:eastAsia="fi-FI"/>
        </w:rPr>
        <w:t>ndation for scholarships, 2005–2014</w:t>
      </w:r>
    </w:p>
    <w:p w14:paraId="0050E288" w14:textId="3E84ED15" w:rsidR="00A33ACA" w:rsidRPr="00BB0FFF"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Ethical Council of Teaching Profession in Finland, 2000– </w:t>
      </w:r>
      <w:r>
        <w:rPr>
          <w:rFonts w:ascii="Times New Roman" w:eastAsia="Times New Roman" w:hAnsi="Times New Roman"/>
          <w:lang w:val="en-GB" w:eastAsia="fi-FI"/>
        </w:rPr>
        <w:t>2015</w:t>
      </w:r>
    </w:p>
    <w:p w14:paraId="3A0F3C4B" w14:textId="77777777" w:rsidR="00A33ACA" w:rsidRPr="00BB0FFF"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Finnish "Global Movement", UNICEF, 2006</w:t>
      </w:r>
      <w:r>
        <w:rPr>
          <w:rFonts w:ascii="Times New Roman" w:eastAsia="Times New Roman" w:hAnsi="Times New Roman"/>
          <w:lang w:val="en-GB" w:eastAsia="fi-FI"/>
        </w:rPr>
        <w:t>-2010.</w:t>
      </w:r>
    </w:p>
    <w:p w14:paraId="7588EE9F" w14:textId="77777777" w:rsidR="00A33ACA" w:rsidRPr="00BB0FFF"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President of Finnish Parents' association (over 1000 local associations), 1998–2000 </w:t>
      </w:r>
    </w:p>
    <w:p w14:paraId="21374F23" w14:textId="77777777" w:rsidR="00A33ACA"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Administrative Council of European Parents' Association (EPA), </w:t>
      </w:r>
      <w:proofErr w:type="spellStart"/>
      <w:r w:rsidRPr="00BB0FFF">
        <w:rPr>
          <w:rFonts w:ascii="Times New Roman" w:eastAsia="Times New Roman" w:hAnsi="Times New Roman"/>
          <w:lang w:val="en-GB" w:eastAsia="fi-FI"/>
        </w:rPr>
        <w:t>Brussell</w:t>
      </w:r>
      <w:proofErr w:type="spellEnd"/>
      <w:r w:rsidRPr="00BB0FFF">
        <w:rPr>
          <w:rFonts w:ascii="Times New Roman" w:eastAsia="Times New Roman" w:hAnsi="Times New Roman"/>
          <w:lang w:val="en-GB" w:eastAsia="fi-FI"/>
        </w:rPr>
        <w:t xml:space="preserve">, 1999–2000 </w:t>
      </w:r>
    </w:p>
    <w:p w14:paraId="61E3B17A" w14:textId="77777777" w:rsidR="00A33ACA" w:rsidRPr="00BB0FFF" w:rsidRDefault="00A33ACA" w:rsidP="00A33ACA">
      <w:pPr>
        <w:numPr>
          <w:ilvl w:val="0"/>
          <w:numId w:val="12"/>
        </w:numPr>
        <w:spacing w:before="100" w:beforeAutospacing="1" w:after="100" w:afterAutospacing="1" w:line="240" w:lineRule="auto"/>
        <w:rPr>
          <w:rFonts w:ascii="Times New Roman" w:eastAsia="Times New Roman" w:hAnsi="Times New Roman"/>
          <w:lang w:val="en-GB" w:eastAsia="fi-FI"/>
        </w:rPr>
      </w:pPr>
      <w:r w:rsidRPr="00817D7F">
        <w:rPr>
          <w:rFonts w:ascii="Times New Roman" w:eastAsia="Times New Roman" w:hAnsi="Times New Roman"/>
          <w:lang w:val="en-US" w:eastAsia="fi-FI"/>
        </w:rPr>
        <w:t>Chair of National Ethical Committee of Teaching Professionals in Finland</w:t>
      </w:r>
      <w:r>
        <w:rPr>
          <w:rFonts w:ascii="Times New Roman" w:eastAsia="Times New Roman" w:hAnsi="Times New Roman"/>
          <w:lang w:val="en-US" w:eastAsia="fi-FI"/>
        </w:rPr>
        <w:t>, 2000-2015</w:t>
      </w:r>
    </w:p>
    <w:p w14:paraId="771C8543" w14:textId="77777777" w:rsidR="00A33ACA" w:rsidRPr="00BB0FFF" w:rsidRDefault="00A33ACA" w:rsidP="00A33ACA">
      <w:pPr>
        <w:pStyle w:val="Heading3"/>
      </w:pPr>
      <w:r w:rsidRPr="00BB0FFF">
        <w:t>Language proficiency</w:t>
      </w:r>
    </w:p>
    <w:p w14:paraId="1C31436B" w14:textId="77777777" w:rsidR="00A33ACA" w:rsidRPr="00BB0FFF" w:rsidRDefault="00A33ACA" w:rsidP="00A33ACA">
      <w:pPr>
        <w:numPr>
          <w:ilvl w:val="0"/>
          <w:numId w:val="13"/>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native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language</w:t>
      </w:r>
      <w:proofErr w:type="spellEnd"/>
      <w:r w:rsidRPr="00BB0FFF">
        <w:rPr>
          <w:rFonts w:ascii="Times New Roman" w:eastAsia="Times New Roman" w:hAnsi="Times New Roman"/>
          <w:lang w:eastAsia="fi-FI"/>
        </w:rPr>
        <w:t xml:space="preserve"> </w:t>
      </w:r>
    </w:p>
    <w:p w14:paraId="28F41EE3" w14:textId="77777777" w:rsidR="00A33ACA" w:rsidRPr="00BB0FFF" w:rsidRDefault="00A33ACA" w:rsidP="00A33ACA">
      <w:pPr>
        <w:numPr>
          <w:ilvl w:val="0"/>
          <w:numId w:val="1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English: speak fluently and read/write with high proficiency </w:t>
      </w:r>
    </w:p>
    <w:p w14:paraId="3851BB17" w14:textId="77777777" w:rsidR="00A33ACA" w:rsidRPr="00BB0FFF" w:rsidRDefault="00A33ACA" w:rsidP="00A33ACA">
      <w:pPr>
        <w:numPr>
          <w:ilvl w:val="0"/>
          <w:numId w:val="1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Swedish: speak, read, and write with advance competence </w:t>
      </w:r>
    </w:p>
    <w:p w14:paraId="328325EA" w14:textId="77777777" w:rsidR="00A33ACA" w:rsidRPr="00BB0FFF" w:rsidRDefault="00A33ACA" w:rsidP="00A33ACA">
      <w:pPr>
        <w:numPr>
          <w:ilvl w:val="0"/>
          <w:numId w:val="1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German: read and write with basic competence </w:t>
      </w:r>
    </w:p>
    <w:p w14:paraId="6C526390" w14:textId="77777777" w:rsidR="00A33ACA" w:rsidRPr="00BB0FFF" w:rsidRDefault="00A33ACA" w:rsidP="00A33ACA">
      <w:pPr>
        <w:numPr>
          <w:ilvl w:val="0"/>
          <w:numId w:val="13"/>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Spanish: </w:t>
      </w:r>
      <w:proofErr w:type="spellStart"/>
      <w:r w:rsidRPr="00BB0FFF">
        <w:rPr>
          <w:rFonts w:ascii="Times New Roman" w:eastAsia="Times New Roman" w:hAnsi="Times New Roman"/>
          <w:lang w:eastAsia="fi-FI"/>
        </w:rPr>
        <w:t>read</w:t>
      </w:r>
      <w:proofErr w:type="spellEnd"/>
      <w:r w:rsidRPr="00BB0FFF">
        <w:rPr>
          <w:rFonts w:ascii="Times New Roman" w:eastAsia="Times New Roman" w:hAnsi="Times New Roman"/>
          <w:lang w:eastAsia="fi-FI"/>
        </w:rPr>
        <w:t xml:space="preserve"> with </w:t>
      </w:r>
      <w:proofErr w:type="spellStart"/>
      <w:r w:rsidRPr="00BB0FFF">
        <w:rPr>
          <w:rFonts w:ascii="Times New Roman" w:eastAsia="Times New Roman" w:hAnsi="Times New Roman"/>
          <w:lang w:eastAsia="fi-FI"/>
        </w:rPr>
        <w:t>elementary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competence</w:t>
      </w:r>
      <w:proofErr w:type="spellEnd"/>
      <w:r w:rsidRPr="00BB0FFF">
        <w:rPr>
          <w:rFonts w:ascii="Times New Roman" w:eastAsia="Times New Roman" w:hAnsi="Times New Roman"/>
          <w:lang w:eastAsia="fi-FI"/>
        </w:rPr>
        <w:t xml:space="preserve"> </w:t>
      </w:r>
    </w:p>
    <w:p w14:paraId="2FC2782F" w14:textId="77777777" w:rsidR="00A33ACA" w:rsidRPr="00BB0FFF" w:rsidRDefault="00A33ACA" w:rsidP="00A33ACA">
      <w:pPr>
        <w:pStyle w:val="Heading3"/>
      </w:pPr>
      <w:r w:rsidRPr="00BB0FFF">
        <w:t>Memberships</w:t>
      </w:r>
    </w:p>
    <w:p w14:paraId="52897A11" w14:textId="77777777" w:rsidR="00A33ACA" w:rsidRPr="00BB0FFF" w:rsidRDefault="00A33ACA" w:rsidP="00A33ACA">
      <w:pPr>
        <w:numPr>
          <w:ilvl w:val="0"/>
          <w:numId w:val="1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American Educational Research Association (AERA) </w:t>
      </w:r>
    </w:p>
    <w:p w14:paraId="7F1CB397" w14:textId="77777777" w:rsidR="00A33ACA" w:rsidRPr="00BB0FFF" w:rsidRDefault="00A33ACA" w:rsidP="00A33ACA">
      <w:pPr>
        <w:numPr>
          <w:ilvl w:val="0"/>
          <w:numId w:val="1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European Association of Research on Learning and Instruction (EARLI)</w:t>
      </w:r>
    </w:p>
    <w:p w14:paraId="0B22AAC2" w14:textId="77777777" w:rsidR="00A33ACA" w:rsidRPr="00BB0FFF" w:rsidRDefault="00A33ACA" w:rsidP="00A33ACA">
      <w:pPr>
        <w:numPr>
          <w:ilvl w:val="0"/>
          <w:numId w:val="1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European Educational Research Association (EERA) </w:t>
      </w:r>
    </w:p>
    <w:p w14:paraId="4BFD948A" w14:textId="77777777" w:rsidR="00A33ACA" w:rsidRPr="00BB0FFF" w:rsidRDefault="00A33ACA" w:rsidP="00A33ACA">
      <w:pPr>
        <w:numPr>
          <w:ilvl w:val="0"/>
          <w:numId w:val="14"/>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Educational</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Research</w:t>
      </w:r>
      <w:proofErr w:type="spellEnd"/>
      <w:r w:rsidRPr="00BB0FFF">
        <w:rPr>
          <w:rFonts w:ascii="Times New Roman" w:eastAsia="Times New Roman" w:hAnsi="Times New Roman"/>
          <w:lang w:eastAsia="fi-FI"/>
        </w:rPr>
        <w:t xml:space="preserve"> Association </w:t>
      </w:r>
      <w:r>
        <w:rPr>
          <w:rFonts w:ascii="Times New Roman" w:eastAsia="Times New Roman" w:hAnsi="Times New Roman"/>
          <w:lang w:eastAsia="fi-FI"/>
        </w:rPr>
        <w:t xml:space="preserve"> (FERA)</w:t>
      </w:r>
    </w:p>
    <w:p w14:paraId="289F3F07" w14:textId="77777777" w:rsidR="00A33ACA" w:rsidRPr="00BB0FFF" w:rsidRDefault="00A33ACA" w:rsidP="00A33ACA">
      <w:pPr>
        <w:spacing w:before="100" w:beforeAutospacing="1" w:after="100" w:afterAutospacing="1" w:line="240" w:lineRule="auto"/>
        <w:rPr>
          <w:rFonts w:ascii="Times New Roman" w:eastAsia="Times New Roman" w:hAnsi="Times New Roman"/>
          <w:lang w:eastAsia="fi-FI"/>
        </w:rPr>
      </w:pPr>
    </w:p>
    <w:p w14:paraId="7A5355D1" w14:textId="77777777" w:rsidR="00AD50FE" w:rsidRPr="00BB0FFF" w:rsidRDefault="00AD50FE" w:rsidP="00A928CD">
      <w:pPr>
        <w:rPr>
          <w:rFonts w:ascii="Times New Roman" w:hAnsi="Times New Roman"/>
        </w:rPr>
      </w:pPr>
    </w:p>
    <w:sectPr w:rsidR="00AD50FE" w:rsidRPr="00BB0FFF" w:rsidSect="001D5D7D">
      <w:headerReference w:type="default" r:id="rId15"/>
      <w:head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7D051" w14:textId="77777777" w:rsidR="00CD5ABF" w:rsidRDefault="00CD5ABF" w:rsidP="00B83F04">
      <w:pPr>
        <w:spacing w:after="0" w:line="240" w:lineRule="auto"/>
      </w:pPr>
      <w:r>
        <w:separator/>
      </w:r>
    </w:p>
  </w:endnote>
  <w:endnote w:type="continuationSeparator" w:id="0">
    <w:p w14:paraId="4F6476A6" w14:textId="77777777" w:rsidR="00CD5ABF" w:rsidRDefault="00CD5ABF" w:rsidP="00B8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6740B" w14:textId="77777777" w:rsidR="00CD5ABF" w:rsidRDefault="00CD5ABF" w:rsidP="00B83F04">
      <w:pPr>
        <w:spacing w:after="0" w:line="240" w:lineRule="auto"/>
      </w:pPr>
      <w:r>
        <w:separator/>
      </w:r>
    </w:p>
  </w:footnote>
  <w:footnote w:type="continuationSeparator" w:id="0">
    <w:p w14:paraId="1E09ACB6" w14:textId="77777777" w:rsidR="00CD5ABF" w:rsidRDefault="00CD5ABF" w:rsidP="00B83F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66511"/>
      <w:docPartObj>
        <w:docPartGallery w:val="Page Numbers (Top of Page)"/>
        <w:docPartUnique/>
      </w:docPartObj>
    </w:sdtPr>
    <w:sdtEndPr>
      <w:rPr>
        <w:noProof/>
      </w:rPr>
    </w:sdtEndPr>
    <w:sdtContent>
      <w:p w14:paraId="1C8133B1" w14:textId="77777777" w:rsidR="00CD5ABF" w:rsidRPr="001D5D7D" w:rsidRDefault="00CD5ABF" w:rsidP="001D5D7D">
        <w:pPr>
          <w:pStyle w:val="Header"/>
          <w:jc w:val="right"/>
        </w:pPr>
        <w:r w:rsidRPr="001D5D7D">
          <w:rPr>
            <w:rFonts w:ascii="Arial" w:hAnsi="Arial" w:cs="Arial"/>
            <w:sz w:val="20"/>
            <w:szCs w:val="20"/>
          </w:rPr>
          <w:fldChar w:fldCharType="begin"/>
        </w:r>
        <w:r w:rsidRPr="001D5D7D">
          <w:rPr>
            <w:rFonts w:ascii="Arial" w:hAnsi="Arial" w:cs="Arial"/>
            <w:sz w:val="20"/>
            <w:szCs w:val="20"/>
          </w:rPr>
          <w:instrText xml:space="preserve"> PAGE   \* MERGEFORMAT </w:instrText>
        </w:r>
        <w:r w:rsidRPr="001D5D7D">
          <w:rPr>
            <w:rFonts w:ascii="Arial" w:hAnsi="Arial" w:cs="Arial"/>
            <w:sz w:val="20"/>
            <w:szCs w:val="20"/>
          </w:rPr>
          <w:fldChar w:fldCharType="separate"/>
        </w:r>
        <w:r w:rsidR="00A57E70">
          <w:rPr>
            <w:rFonts w:ascii="Arial" w:hAnsi="Arial" w:cs="Arial"/>
            <w:noProof/>
            <w:sz w:val="20"/>
            <w:szCs w:val="20"/>
          </w:rPr>
          <w:t>2</w:t>
        </w:r>
        <w:r w:rsidRPr="001D5D7D">
          <w:rPr>
            <w:rFonts w:ascii="Arial" w:hAnsi="Arial" w:cs="Arial"/>
            <w:noProof/>
            <w:sz w:val="20"/>
            <w:szCs w:val="20"/>
          </w:rPr>
          <w:fldChar w:fldCharType="end"/>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B8E8E" w14:textId="77777777" w:rsidR="00CD5ABF" w:rsidRPr="001D5D7D" w:rsidRDefault="00CD5ABF" w:rsidP="001D5D7D">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241781"/>
    <w:multiLevelType w:val="hybridMultilevel"/>
    <w:tmpl w:val="A7B6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75C1"/>
    <w:multiLevelType w:val="multilevel"/>
    <w:tmpl w:val="951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1331"/>
    <w:multiLevelType w:val="hybridMultilevel"/>
    <w:tmpl w:val="D7685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B7724"/>
    <w:multiLevelType w:val="multilevel"/>
    <w:tmpl w:val="F672F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0300B"/>
    <w:multiLevelType w:val="multilevel"/>
    <w:tmpl w:val="A736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03098"/>
    <w:multiLevelType w:val="hybridMultilevel"/>
    <w:tmpl w:val="D8AE1D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47ABA"/>
    <w:multiLevelType w:val="hybridMultilevel"/>
    <w:tmpl w:val="08A60E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nsid w:val="25847CC6"/>
    <w:multiLevelType w:val="hybridMultilevel"/>
    <w:tmpl w:val="3334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064CF"/>
    <w:multiLevelType w:val="hybridMultilevel"/>
    <w:tmpl w:val="4896040C"/>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1">
    <w:nsid w:val="2AFF3DD7"/>
    <w:multiLevelType w:val="hybridMultilevel"/>
    <w:tmpl w:val="447CD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66587C"/>
    <w:multiLevelType w:val="hybridMultilevel"/>
    <w:tmpl w:val="89EC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71BC2"/>
    <w:multiLevelType w:val="multilevel"/>
    <w:tmpl w:val="441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111FD"/>
    <w:multiLevelType w:val="multilevel"/>
    <w:tmpl w:val="719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E1FED"/>
    <w:multiLevelType w:val="multilevel"/>
    <w:tmpl w:val="FD2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DE06DA"/>
    <w:multiLevelType w:val="multilevel"/>
    <w:tmpl w:val="08C0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2B0BFA"/>
    <w:multiLevelType w:val="hybridMultilevel"/>
    <w:tmpl w:val="DE80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51C71"/>
    <w:multiLevelType w:val="hybridMultilevel"/>
    <w:tmpl w:val="B85AC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95BDC"/>
    <w:multiLevelType w:val="multilevel"/>
    <w:tmpl w:val="8D2E9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90195B"/>
    <w:multiLevelType w:val="hybridMultilevel"/>
    <w:tmpl w:val="000AF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92D769A"/>
    <w:multiLevelType w:val="multilevel"/>
    <w:tmpl w:val="9842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0717C3"/>
    <w:multiLevelType w:val="hybridMultilevel"/>
    <w:tmpl w:val="956AACB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nsid w:val="4F6C34C8"/>
    <w:multiLevelType w:val="multilevel"/>
    <w:tmpl w:val="0FC8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26523D"/>
    <w:multiLevelType w:val="hybridMultilevel"/>
    <w:tmpl w:val="8AB48100"/>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5">
    <w:nsid w:val="58C30B94"/>
    <w:multiLevelType w:val="hybridMultilevel"/>
    <w:tmpl w:val="9E48ABBC"/>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26">
    <w:nsid w:val="661E53D6"/>
    <w:multiLevelType w:val="hybridMultilevel"/>
    <w:tmpl w:val="1290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B27953"/>
    <w:multiLevelType w:val="multilevel"/>
    <w:tmpl w:val="90D6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863DA7"/>
    <w:multiLevelType w:val="hybridMultilevel"/>
    <w:tmpl w:val="D48464E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nsid w:val="6C3D2A28"/>
    <w:multiLevelType w:val="multilevel"/>
    <w:tmpl w:val="F538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2D44C7"/>
    <w:multiLevelType w:val="multilevel"/>
    <w:tmpl w:val="8CE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F0669"/>
    <w:multiLevelType w:val="multilevel"/>
    <w:tmpl w:val="4C00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359E7"/>
    <w:multiLevelType w:val="hybridMultilevel"/>
    <w:tmpl w:val="668A1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DFF6F62"/>
    <w:multiLevelType w:val="hybridMultilevel"/>
    <w:tmpl w:val="A77E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23"/>
  </w:num>
  <w:num w:numId="3">
    <w:abstractNumId w:val="21"/>
  </w:num>
  <w:num w:numId="4">
    <w:abstractNumId w:val="6"/>
  </w:num>
  <w:num w:numId="5">
    <w:abstractNumId w:val="19"/>
  </w:num>
  <w:num w:numId="6">
    <w:abstractNumId w:val="29"/>
  </w:num>
  <w:num w:numId="7">
    <w:abstractNumId w:val="15"/>
  </w:num>
  <w:num w:numId="8">
    <w:abstractNumId w:val="13"/>
  </w:num>
  <w:num w:numId="9">
    <w:abstractNumId w:val="16"/>
  </w:num>
  <w:num w:numId="10">
    <w:abstractNumId w:val="31"/>
  </w:num>
  <w:num w:numId="11">
    <w:abstractNumId w:val="5"/>
  </w:num>
  <w:num w:numId="12">
    <w:abstractNumId w:val="27"/>
  </w:num>
  <w:num w:numId="13">
    <w:abstractNumId w:val="14"/>
  </w:num>
  <w:num w:numId="14">
    <w:abstractNumId w:val="3"/>
  </w:num>
  <w:num w:numId="15">
    <w:abstractNumId w:val="0"/>
  </w:num>
  <w:num w:numId="16">
    <w:abstractNumId w:val="1"/>
  </w:num>
  <w:num w:numId="17">
    <w:abstractNumId w:val="17"/>
  </w:num>
  <w:num w:numId="18">
    <w:abstractNumId w:val="11"/>
  </w:num>
  <w:num w:numId="19">
    <w:abstractNumId w:val="22"/>
  </w:num>
  <w:num w:numId="20">
    <w:abstractNumId w:val="10"/>
  </w:num>
  <w:num w:numId="21">
    <w:abstractNumId w:val="25"/>
  </w:num>
  <w:num w:numId="22">
    <w:abstractNumId w:val="18"/>
  </w:num>
  <w:num w:numId="23">
    <w:abstractNumId w:val="7"/>
  </w:num>
  <w:num w:numId="24">
    <w:abstractNumId w:val="2"/>
  </w:num>
  <w:num w:numId="25">
    <w:abstractNumId w:val="12"/>
  </w:num>
  <w:num w:numId="26">
    <w:abstractNumId w:val="32"/>
  </w:num>
  <w:num w:numId="27">
    <w:abstractNumId w:val="24"/>
  </w:num>
  <w:num w:numId="28">
    <w:abstractNumId w:val="28"/>
  </w:num>
  <w:num w:numId="29">
    <w:abstractNumId w:val="9"/>
  </w:num>
  <w:num w:numId="30">
    <w:abstractNumId w:val="8"/>
  </w:num>
  <w:num w:numId="31">
    <w:abstractNumId w:val="33"/>
  </w:num>
  <w:num w:numId="32">
    <w:abstractNumId w:val="4"/>
  </w:num>
  <w:num w:numId="33">
    <w:abstractNumId w:val="26"/>
  </w:num>
  <w:num w:numId="3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FE"/>
    <w:rsid w:val="00005367"/>
    <w:rsid w:val="00011137"/>
    <w:rsid w:val="00011D2E"/>
    <w:rsid w:val="000237E4"/>
    <w:rsid w:val="000B131A"/>
    <w:rsid w:val="000B363F"/>
    <w:rsid w:val="000C3D9B"/>
    <w:rsid w:val="000C5CF3"/>
    <w:rsid w:val="000D08DF"/>
    <w:rsid w:val="000D5026"/>
    <w:rsid w:val="0010526E"/>
    <w:rsid w:val="0013233F"/>
    <w:rsid w:val="00151CE0"/>
    <w:rsid w:val="00175C56"/>
    <w:rsid w:val="00183E01"/>
    <w:rsid w:val="00187A0C"/>
    <w:rsid w:val="00187CDF"/>
    <w:rsid w:val="00192861"/>
    <w:rsid w:val="00193EAA"/>
    <w:rsid w:val="001A411D"/>
    <w:rsid w:val="001A7FFC"/>
    <w:rsid w:val="001B104B"/>
    <w:rsid w:val="001C069B"/>
    <w:rsid w:val="001D5D7D"/>
    <w:rsid w:val="001D5EEA"/>
    <w:rsid w:val="001E0D1C"/>
    <w:rsid w:val="0020497D"/>
    <w:rsid w:val="0021408E"/>
    <w:rsid w:val="002166A7"/>
    <w:rsid w:val="00260E31"/>
    <w:rsid w:val="00263854"/>
    <w:rsid w:val="00270B1F"/>
    <w:rsid w:val="002753AC"/>
    <w:rsid w:val="00276151"/>
    <w:rsid w:val="002764A9"/>
    <w:rsid w:val="00284432"/>
    <w:rsid w:val="00284FC5"/>
    <w:rsid w:val="002B07F2"/>
    <w:rsid w:val="002C39B6"/>
    <w:rsid w:val="002C4524"/>
    <w:rsid w:val="002D6B99"/>
    <w:rsid w:val="002E77DF"/>
    <w:rsid w:val="00305835"/>
    <w:rsid w:val="003149EB"/>
    <w:rsid w:val="003151F5"/>
    <w:rsid w:val="00321B61"/>
    <w:rsid w:val="003360B7"/>
    <w:rsid w:val="003444FD"/>
    <w:rsid w:val="003647E8"/>
    <w:rsid w:val="00377B2A"/>
    <w:rsid w:val="003B68CD"/>
    <w:rsid w:val="003C0CCE"/>
    <w:rsid w:val="003C5A02"/>
    <w:rsid w:val="003D31A8"/>
    <w:rsid w:val="003D72E4"/>
    <w:rsid w:val="003E24CC"/>
    <w:rsid w:val="003E6FBE"/>
    <w:rsid w:val="003F6455"/>
    <w:rsid w:val="00406744"/>
    <w:rsid w:val="00406FB4"/>
    <w:rsid w:val="0043768E"/>
    <w:rsid w:val="0044432A"/>
    <w:rsid w:val="004444A3"/>
    <w:rsid w:val="00447405"/>
    <w:rsid w:val="004533CC"/>
    <w:rsid w:val="00484BB1"/>
    <w:rsid w:val="0049430E"/>
    <w:rsid w:val="004A52A4"/>
    <w:rsid w:val="004B514A"/>
    <w:rsid w:val="004D6DD2"/>
    <w:rsid w:val="004E3A4D"/>
    <w:rsid w:val="004E5ADD"/>
    <w:rsid w:val="004F7415"/>
    <w:rsid w:val="00500363"/>
    <w:rsid w:val="0050490C"/>
    <w:rsid w:val="005250B3"/>
    <w:rsid w:val="0052540E"/>
    <w:rsid w:val="00526545"/>
    <w:rsid w:val="00531004"/>
    <w:rsid w:val="00544016"/>
    <w:rsid w:val="00550B5E"/>
    <w:rsid w:val="005542DF"/>
    <w:rsid w:val="0056129B"/>
    <w:rsid w:val="00562B01"/>
    <w:rsid w:val="00564F7D"/>
    <w:rsid w:val="00571DDF"/>
    <w:rsid w:val="005743CB"/>
    <w:rsid w:val="005766A4"/>
    <w:rsid w:val="00576F16"/>
    <w:rsid w:val="00597F53"/>
    <w:rsid w:val="005C3C18"/>
    <w:rsid w:val="005D1019"/>
    <w:rsid w:val="005E491B"/>
    <w:rsid w:val="005E63C6"/>
    <w:rsid w:val="00601FCC"/>
    <w:rsid w:val="00625EDD"/>
    <w:rsid w:val="0063526A"/>
    <w:rsid w:val="0065314C"/>
    <w:rsid w:val="00663875"/>
    <w:rsid w:val="006711AE"/>
    <w:rsid w:val="006779B5"/>
    <w:rsid w:val="006841D6"/>
    <w:rsid w:val="00693BF8"/>
    <w:rsid w:val="006A09A3"/>
    <w:rsid w:val="006C5FAA"/>
    <w:rsid w:val="006C7D10"/>
    <w:rsid w:val="006D2686"/>
    <w:rsid w:val="006D45BC"/>
    <w:rsid w:val="006F7714"/>
    <w:rsid w:val="00701C1B"/>
    <w:rsid w:val="007224C4"/>
    <w:rsid w:val="00733C8C"/>
    <w:rsid w:val="00751CB9"/>
    <w:rsid w:val="00774E36"/>
    <w:rsid w:val="007E2271"/>
    <w:rsid w:val="007E67DB"/>
    <w:rsid w:val="00817D7F"/>
    <w:rsid w:val="0082472B"/>
    <w:rsid w:val="008425ED"/>
    <w:rsid w:val="00845BB4"/>
    <w:rsid w:val="0084762E"/>
    <w:rsid w:val="00862032"/>
    <w:rsid w:val="00863E7B"/>
    <w:rsid w:val="008667C0"/>
    <w:rsid w:val="00872940"/>
    <w:rsid w:val="00885B7A"/>
    <w:rsid w:val="008914C7"/>
    <w:rsid w:val="008A399B"/>
    <w:rsid w:val="008A7DB8"/>
    <w:rsid w:val="008B0AB6"/>
    <w:rsid w:val="008B4BEA"/>
    <w:rsid w:val="008C1437"/>
    <w:rsid w:val="008E216B"/>
    <w:rsid w:val="008E6B73"/>
    <w:rsid w:val="008E7E47"/>
    <w:rsid w:val="00913CB5"/>
    <w:rsid w:val="00923FF6"/>
    <w:rsid w:val="009420DE"/>
    <w:rsid w:val="00950A2C"/>
    <w:rsid w:val="00951350"/>
    <w:rsid w:val="00965912"/>
    <w:rsid w:val="009800E5"/>
    <w:rsid w:val="00984D04"/>
    <w:rsid w:val="00985503"/>
    <w:rsid w:val="009A1ACD"/>
    <w:rsid w:val="009B4DD4"/>
    <w:rsid w:val="009D49BC"/>
    <w:rsid w:val="009E17C8"/>
    <w:rsid w:val="009F37FC"/>
    <w:rsid w:val="009F5E8B"/>
    <w:rsid w:val="00A0304E"/>
    <w:rsid w:val="00A245AE"/>
    <w:rsid w:val="00A27054"/>
    <w:rsid w:val="00A30A19"/>
    <w:rsid w:val="00A33ACA"/>
    <w:rsid w:val="00A37B20"/>
    <w:rsid w:val="00A41C9B"/>
    <w:rsid w:val="00A429A6"/>
    <w:rsid w:val="00A55D96"/>
    <w:rsid w:val="00A57DC1"/>
    <w:rsid w:val="00A57E70"/>
    <w:rsid w:val="00A62D1C"/>
    <w:rsid w:val="00A928CD"/>
    <w:rsid w:val="00A94316"/>
    <w:rsid w:val="00AB3E4C"/>
    <w:rsid w:val="00AC3E59"/>
    <w:rsid w:val="00AD2446"/>
    <w:rsid w:val="00AD50FE"/>
    <w:rsid w:val="00AE37FC"/>
    <w:rsid w:val="00AE3E46"/>
    <w:rsid w:val="00B163EB"/>
    <w:rsid w:val="00B26D4B"/>
    <w:rsid w:val="00B32A06"/>
    <w:rsid w:val="00B3424A"/>
    <w:rsid w:val="00B34ABA"/>
    <w:rsid w:val="00B603D7"/>
    <w:rsid w:val="00B6590C"/>
    <w:rsid w:val="00B660C5"/>
    <w:rsid w:val="00B83F04"/>
    <w:rsid w:val="00B87214"/>
    <w:rsid w:val="00BA4B88"/>
    <w:rsid w:val="00BA53CA"/>
    <w:rsid w:val="00BB0FFF"/>
    <w:rsid w:val="00BB7816"/>
    <w:rsid w:val="00BC0211"/>
    <w:rsid w:val="00BC2AE7"/>
    <w:rsid w:val="00BD2FD6"/>
    <w:rsid w:val="00BE1AF2"/>
    <w:rsid w:val="00C1209D"/>
    <w:rsid w:val="00C176C2"/>
    <w:rsid w:val="00C17F78"/>
    <w:rsid w:val="00C25303"/>
    <w:rsid w:val="00C40CA3"/>
    <w:rsid w:val="00C64EC4"/>
    <w:rsid w:val="00C72CE6"/>
    <w:rsid w:val="00C74D1B"/>
    <w:rsid w:val="00C84BCB"/>
    <w:rsid w:val="00CB767B"/>
    <w:rsid w:val="00CD5ABF"/>
    <w:rsid w:val="00D0189E"/>
    <w:rsid w:val="00D060FB"/>
    <w:rsid w:val="00D25E94"/>
    <w:rsid w:val="00D3025E"/>
    <w:rsid w:val="00D342AC"/>
    <w:rsid w:val="00D37868"/>
    <w:rsid w:val="00D47A50"/>
    <w:rsid w:val="00D53D1F"/>
    <w:rsid w:val="00D71008"/>
    <w:rsid w:val="00D75071"/>
    <w:rsid w:val="00D8618D"/>
    <w:rsid w:val="00D86D1B"/>
    <w:rsid w:val="00D977FF"/>
    <w:rsid w:val="00DB3EE2"/>
    <w:rsid w:val="00DB5070"/>
    <w:rsid w:val="00DB6347"/>
    <w:rsid w:val="00DB6AB4"/>
    <w:rsid w:val="00DC0DBA"/>
    <w:rsid w:val="00DC6177"/>
    <w:rsid w:val="00DC631D"/>
    <w:rsid w:val="00DC6ED4"/>
    <w:rsid w:val="00DC6FA0"/>
    <w:rsid w:val="00DC75A1"/>
    <w:rsid w:val="00DD3350"/>
    <w:rsid w:val="00DD7DA2"/>
    <w:rsid w:val="00DE4270"/>
    <w:rsid w:val="00DE701A"/>
    <w:rsid w:val="00DF0F77"/>
    <w:rsid w:val="00E13E1C"/>
    <w:rsid w:val="00E214AD"/>
    <w:rsid w:val="00E24D2F"/>
    <w:rsid w:val="00E531E8"/>
    <w:rsid w:val="00E53319"/>
    <w:rsid w:val="00E562DF"/>
    <w:rsid w:val="00E567A2"/>
    <w:rsid w:val="00E60759"/>
    <w:rsid w:val="00E63B18"/>
    <w:rsid w:val="00E726D8"/>
    <w:rsid w:val="00E767EB"/>
    <w:rsid w:val="00E83FF7"/>
    <w:rsid w:val="00E84549"/>
    <w:rsid w:val="00E9473A"/>
    <w:rsid w:val="00EA4725"/>
    <w:rsid w:val="00EB221D"/>
    <w:rsid w:val="00ED05E2"/>
    <w:rsid w:val="00EE099F"/>
    <w:rsid w:val="00EE4BDB"/>
    <w:rsid w:val="00EF36DE"/>
    <w:rsid w:val="00EF5BA8"/>
    <w:rsid w:val="00EF6DC0"/>
    <w:rsid w:val="00F13AE2"/>
    <w:rsid w:val="00F14106"/>
    <w:rsid w:val="00F17291"/>
    <w:rsid w:val="00F33849"/>
    <w:rsid w:val="00F343D2"/>
    <w:rsid w:val="00F4292C"/>
    <w:rsid w:val="00F618E7"/>
    <w:rsid w:val="00F73D60"/>
    <w:rsid w:val="00F76771"/>
    <w:rsid w:val="00F85885"/>
    <w:rsid w:val="00F94688"/>
    <w:rsid w:val="00F9650A"/>
    <w:rsid w:val="00FB2192"/>
    <w:rsid w:val="00FB4332"/>
    <w:rsid w:val="00FB5CA0"/>
    <w:rsid w:val="00FB769B"/>
    <w:rsid w:val="00FD30DC"/>
    <w:rsid w:val="00FD7C5B"/>
    <w:rsid w:val="00FF49E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481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B7"/>
    <w:pPr>
      <w:spacing w:after="200" w:line="276" w:lineRule="auto"/>
    </w:pPr>
    <w:rPr>
      <w:sz w:val="22"/>
      <w:szCs w:val="22"/>
      <w:lang w:eastAsia="en-US"/>
    </w:rPr>
  </w:style>
  <w:style w:type="paragraph" w:styleId="Heading1">
    <w:name w:val="heading 1"/>
    <w:basedOn w:val="Normal"/>
    <w:link w:val="Heading1Char"/>
    <w:uiPriority w:val="9"/>
    <w:qFormat/>
    <w:rsid w:val="00AD50FE"/>
    <w:pPr>
      <w:spacing w:before="100" w:beforeAutospacing="1" w:after="100" w:afterAutospacing="1" w:line="240" w:lineRule="auto"/>
      <w:ind w:firstLine="22144"/>
      <w:outlineLvl w:val="0"/>
    </w:pPr>
    <w:rPr>
      <w:rFonts w:ascii="Times New Roman" w:eastAsia="Times New Roman" w:hAnsi="Times New Roman"/>
      <w:b/>
      <w:bCs/>
      <w:kern w:val="36"/>
      <w:sz w:val="2"/>
      <w:szCs w:val="2"/>
      <w:lang w:val="x-none" w:eastAsia="fi-FI"/>
    </w:rPr>
  </w:style>
  <w:style w:type="paragraph" w:styleId="Heading2">
    <w:name w:val="heading 2"/>
    <w:basedOn w:val="Normal"/>
    <w:link w:val="Heading2Char"/>
    <w:uiPriority w:val="9"/>
    <w:qFormat/>
    <w:rsid w:val="00BB0FFF"/>
    <w:pPr>
      <w:spacing w:after="300" w:line="240" w:lineRule="auto"/>
      <w:outlineLvl w:val="1"/>
    </w:pPr>
    <w:rPr>
      <w:rFonts w:ascii="Arial" w:eastAsia="Times New Roman" w:hAnsi="Arial"/>
      <w:b/>
      <w:bCs/>
      <w:color w:val="323232"/>
      <w:sz w:val="24"/>
      <w:szCs w:val="41"/>
      <w:lang w:val="x-none" w:eastAsia="fi-FI"/>
    </w:rPr>
  </w:style>
  <w:style w:type="paragraph" w:styleId="Heading3">
    <w:name w:val="heading 3"/>
    <w:basedOn w:val="Normal"/>
    <w:link w:val="Heading3Char"/>
    <w:uiPriority w:val="9"/>
    <w:qFormat/>
    <w:rsid w:val="001D5D7D"/>
    <w:pPr>
      <w:spacing w:before="150" w:after="105" w:line="240" w:lineRule="auto"/>
      <w:outlineLvl w:val="2"/>
    </w:pPr>
    <w:rPr>
      <w:rFonts w:ascii="Arial" w:eastAsia="Times New Roman" w:hAnsi="Arial"/>
      <w:b/>
      <w:bCs/>
      <w:szCs w:val="24"/>
      <w:lang w:val="x-none" w:eastAsia="fi-FI"/>
    </w:rPr>
  </w:style>
  <w:style w:type="paragraph" w:styleId="Heading4">
    <w:name w:val="heading 4"/>
    <w:basedOn w:val="Normal"/>
    <w:link w:val="Heading4Char"/>
    <w:uiPriority w:val="9"/>
    <w:qFormat/>
    <w:rsid w:val="00AD50FE"/>
    <w:pPr>
      <w:spacing w:after="240" w:line="240" w:lineRule="auto"/>
      <w:outlineLvl w:val="3"/>
    </w:pPr>
    <w:rPr>
      <w:rFonts w:ascii="Times New Roman" w:eastAsia="Times New Roman" w:hAnsi="Times New Roman"/>
      <w:b/>
      <w:bCs/>
      <w:color w:val="333333"/>
      <w:sz w:val="24"/>
      <w:szCs w:val="24"/>
      <w:lang w:val="x-none" w:eastAsia="fi-FI"/>
    </w:rPr>
  </w:style>
  <w:style w:type="paragraph" w:styleId="Heading5">
    <w:name w:val="heading 5"/>
    <w:basedOn w:val="Normal"/>
    <w:link w:val="Heading5Char"/>
    <w:uiPriority w:val="9"/>
    <w:qFormat/>
    <w:rsid w:val="00AD50FE"/>
    <w:pPr>
      <w:spacing w:after="240" w:line="240" w:lineRule="auto"/>
      <w:outlineLvl w:val="4"/>
    </w:pPr>
    <w:rPr>
      <w:rFonts w:ascii="Times New Roman" w:eastAsia="Times New Roman" w:hAnsi="Times New Roman"/>
      <w:b/>
      <w:bCs/>
      <w:color w:val="333333"/>
      <w:sz w:val="24"/>
      <w:szCs w:val="24"/>
      <w:lang w:val="x-none" w:eastAsia="fi-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50FE"/>
    <w:rPr>
      <w:rFonts w:ascii="Times New Roman" w:eastAsia="Times New Roman" w:hAnsi="Times New Roman" w:cs="Times New Roman"/>
      <w:b/>
      <w:bCs/>
      <w:kern w:val="36"/>
      <w:sz w:val="2"/>
      <w:szCs w:val="2"/>
      <w:lang w:eastAsia="fi-FI"/>
    </w:rPr>
  </w:style>
  <w:style w:type="character" w:customStyle="1" w:styleId="Heading2Char">
    <w:name w:val="Heading 2 Char"/>
    <w:link w:val="Heading2"/>
    <w:uiPriority w:val="9"/>
    <w:rsid w:val="00BB0FFF"/>
    <w:rPr>
      <w:rFonts w:ascii="Arial" w:eastAsia="Times New Roman" w:hAnsi="Arial"/>
      <w:b/>
      <w:bCs/>
      <w:color w:val="323232"/>
      <w:sz w:val="24"/>
      <w:szCs w:val="41"/>
      <w:lang w:val="x-none"/>
    </w:rPr>
  </w:style>
  <w:style w:type="character" w:customStyle="1" w:styleId="Heading3Char">
    <w:name w:val="Heading 3 Char"/>
    <w:link w:val="Heading3"/>
    <w:uiPriority w:val="9"/>
    <w:rsid w:val="001D5D7D"/>
    <w:rPr>
      <w:rFonts w:ascii="Arial" w:eastAsia="Times New Roman" w:hAnsi="Arial"/>
      <w:b/>
      <w:bCs/>
      <w:sz w:val="22"/>
      <w:szCs w:val="24"/>
      <w:lang w:val="x-none"/>
    </w:rPr>
  </w:style>
  <w:style w:type="character" w:customStyle="1" w:styleId="Heading4Char">
    <w:name w:val="Heading 4 Char"/>
    <w:link w:val="Heading4"/>
    <w:uiPriority w:val="9"/>
    <w:rsid w:val="00AD50FE"/>
    <w:rPr>
      <w:rFonts w:ascii="Times New Roman" w:eastAsia="Times New Roman" w:hAnsi="Times New Roman" w:cs="Times New Roman"/>
      <w:b/>
      <w:bCs/>
      <w:color w:val="333333"/>
      <w:sz w:val="24"/>
      <w:szCs w:val="24"/>
      <w:lang w:eastAsia="fi-FI"/>
    </w:rPr>
  </w:style>
  <w:style w:type="character" w:customStyle="1" w:styleId="Heading5Char">
    <w:name w:val="Heading 5 Char"/>
    <w:link w:val="Heading5"/>
    <w:uiPriority w:val="9"/>
    <w:rsid w:val="00AD50FE"/>
    <w:rPr>
      <w:rFonts w:ascii="Times New Roman" w:eastAsia="Times New Roman" w:hAnsi="Times New Roman" w:cs="Times New Roman"/>
      <w:b/>
      <w:bCs/>
      <w:color w:val="333333"/>
      <w:sz w:val="24"/>
      <w:szCs w:val="24"/>
      <w:lang w:eastAsia="fi-FI"/>
    </w:rPr>
  </w:style>
  <w:style w:type="character" w:styleId="Hyperlink">
    <w:name w:val="Hyperlink"/>
    <w:uiPriority w:val="99"/>
    <w:unhideWhenUsed/>
    <w:rsid w:val="00AD50FE"/>
    <w:rPr>
      <w:color w:val="34399F"/>
      <w:u w:val="single"/>
    </w:rPr>
  </w:style>
  <w:style w:type="paragraph" w:styleId="NormalWeb">
    <w:name w:val="Normal (Web)"/>
    <w:basedOn w:val="Normal"/>
    <w:uiPriority w:val="99"/>
    <w:semiHidden/>
    <w:unhideWhenUsed/>
    <w:rsid w:val="00AD50FE"/>
    <w:pPr>
      <w:spacing w:after="240" w:line="240" w:lineRule="auto"/>
    </w:pPr>
    <w:rPr>
      <w:rFonts w:ascii="Times New Roman" w:eastAsia="Times New Roman" w:hAnsi="Times New Roman"/>
      <w:sz w:val="24"/>
      <w:szCs w:val="24"/>
      <w:lang w:eastAsia="fi-FI"/>
    </w:rPr>
  </w:style>
  <w:style w:type="character" w:customStyle="1" w:styleId="menu1">
    <w:name w:val="menu1"/>
    <w:rsid w:val="00AD50FE"/>
    <w:rPr>
      <w:rFonts w:ascii="Arial" w:hAnsi="Arial" w:cs="Arial" w:hint="default"/>
      <w:b/>
      <w:bCs/>
      <w:strike w:val="0"/>
      <w:dstrike w:val="0"/>
      <w:vanish w:val="0"/>
      <w:webHidden w:val="0"/>
      <w:color w:val="FFFFFF"/>
      <w:sz w:val="24"/>
      <w:szCs w:val="24"/>
      <w:u w:val="none"/>
      <w:effect w:val="none"/>
      <w:shd w:val="clear" w:color="auto" w:fill="1E1C77"/>
      <w:specVanish w:val="0"/>
    </w:rPr>
  </w:style>
  <w:style w:type="character" w:styleId="Strong">
    <w:name w:val="Strong"/>
    <w:uiPriority w:val="22"/>
    <w:qFormat/>
    <w:rsid w:val="00AD50FE"/>
    <w:rPr>
      <w:b/>
      <w:bCs/>
    </w:rPr>
  </w:style>
  <w:style w:type="paragraph" w:styleId="z-TopofForm">
    <w:name w:val="HTML Top of Form"/>
    <w:basedOn w:val="Normal"/>
    <w:next w:val="Normal"/>
    <w:link w:val="z-TopofFormChar"/>
    <w:hidden/>
    <w:uiPriority w:val="99"/>
    <w:semiHidden/>
    <w:unhideWhenUsed/>
    <w:rsid w:val="00AD50FE"/>
    <w:pPr>
      <w:pBdr>
        <w:bottom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TopofFormChar">
    <w:name w:val="z-Top of Form Char"/>
    <w:link w:val="z-TopofForm"/>
    <w:uiPriority w:val="99"/>
    <w:semiHidden/>
    <w:rsid w:val="00AD50FE"/>
    <w:rPr>
      <w:rFonts w:ascii="Arial" w:eastAsia="Times New Roman" w:hAnsi="Arial" w:cs="Arial"/>
      <w:vanish/>
      <w:sz w:val="16"/>
      <w:szCs w:val="16"/>
      <w:lang w:eastAsia="fi-FI"/>
    </w:rPr>
  </w:style>
  <w:style w:type="paragraph" w:styleId="z-BottomofForm">
    <w:name w:val="HTML Bottom of Form"/>
    <w:basedOn w:val="Normal"/>
    <w:next w:val="Normal"/>
    <w:link w:val="z-BottomofFormChar"/>
    <w:hidden/>
    <w:uiPriority w:val="99"/>
    <w:semiHidden/>
    <w:unhideWhenUsed/>
    <w:rsid w:val="00AD50FE"/>
    <w:pPr>
      <w:pBdr>
        <w:top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BottomofFormChar">
    <w:name w:val="z-Bottom of Form Char"/>
    <w:link w:val="z-BottomofForm"/>
    <w:uiPriority w:val="99"/>
    <w:semiHidden/>
    <w:rsid w:val="00AD50FE"/>
    <w:rPr>
      <w:rFonts w:ascii="Arial" w:eastAsia="Times New Roman" w:hAnsi="Arial" w:cs="Arial"/>
      <w:vanish/>
      <w:sz w:val="16"/>
      <w:szCs w:val="16"/>
      <w:lang w:eastAsia="fi-FI"/>
    </w:rPr>
  </w:style>
  <w:style w:type="paragraph" w:customStyle="1" w:styleId="clear1">
    <w:name w:val="clear1"/>
    <w:basedOn w:val="Normal"/>
    <w:rsid w:val="00AD50FE"/>
    <w:pPr>
      <w:spacing w:after="0" w:line="240" w:lineRule="auto"/>
      <w:ind w:right="150"/>
    </w:pPr>
    <w:rPr>
      <w:rFonts w:ascii="Times New Roman" w:eastAsia="Times New Roman" w:hAnsi="Times New Roman"/>
      <w:lang w:eastAsia="fi-FI"/>
    </w:rPr>
  </w:style>
  <w:style w:type="paragraph" w:styleId="Header">
    <w:name w:val="header"/>
    <w:basedOn w:val="Normal"/>
    <w:link w:val="HeaderChar"/>
    <w:uiPriority w:val="99"/>
    <w:unhideWhenUsed/>
    <w:rsid w:val="00B83F04"/>
    <w:pPr>
      <w:tabs>
        <w:tab w:val="center" w:pos="4513"/>
        <w:tab w:val="right" w:pos="9026"/>
      </w:tabs>
    </w:pPr>
    <w:rPr>
      <w:lang w:val="x-none"/>
    </w:rPr>
  </w:style>
  <w:style w:type="character" w:customStyle="1" w:styleId="HeaderChar">
    <w:name w:val="Header Char"/>
    <w:link w:val="Header"/>
    <w:uiPriority w:val="99"/>
    <w:rsid w:val="00B83F04"/>
    <w:rPr>
      <w:sz w:val="22"/>
      <w:szCs w:val="22"/>
      <w:lang w:eastAsia="en-US"/>
    </w:rPr>
  </w:style>
  <w:style w:type="paragraph" w:styleId="Footer">
    <w:name w:val="footer"/>
    <w:basedOn w:val="Normal"/>
    <w:link w:val="FooterChar"/>
    <w:uiPriority w:val="99"/>
    <w:unhideWhenUsed/>
    <w:rsid w:val="00B83F04"/>
    <w:pPr>
      <w:tabs>
        <w:tab w:val="center" w:pos="4513"/>
        <w:tab w:val="right" w:pos="9026"/>
      </w:tabs>
    </w:pPr>
    <w:rPr>
      <w:lang w:val="x-none"/>
    </w:rPr>
  </w:style>
  <w:style w:type="character" w:customStyle="1" w:styleId="FooterChar">
    <w:name w:val="Footer Char"/>
    <w:link w:val="Footer"/>
    <w:uiPriority w:val="99"/>
    <w:rsid w:val="00B83F04"/>
    <w:rPr>
      <w:sz w:val="22"/>
      <w:szCs w:val="22"/>
      <w:lang w:eastAsia="en-US"/>
    </w:rPr>
  </w:style>
  <w:style w:type="paragraph" w:customStyle="1" w:styleId="ColorfulList-Accent11">
    <w:name w:val="Colorful List - Accent 11"/>
    <w:basedOn w:val="Normal"/>
    <w:uiPriority w:val="34"/>
    <w:qFormat/>
    <w:rsid w:val="008E7E47"/>
    <w:pPr>
      <w:ind w:left="1304"/>
    </w:pPr>
  </w:style>
  <w:style w:type="character" w:styleId="Emphasis">
    <w:name w:val="Emphasis"/>
    <w:uiPriority w:val="20"/>
    <w:qFormat/>
    <w:rsid w:val="003C0CCE"/>
    <w:rPr>
      <w:i/>
      <w:iCs/>
    </w:rPr>
  </w:style>
  <w:style w:type="character" w:customStyle="1" w:styleId="date">
    <w:name w:val="date"/>
    <w:basedOn w:val="DefaultParagraphFont"/>
    <w:rsid w:val="00D37868"/>
  </w:style>
  <w:style w:type="character" w:customStyle="1" w:styleId="pages">
    <w:name w:val="pages"/>
    <w:basedOn w:val="DefaultParagraphFont"/>
    <w:rsid w:val="001D5EEA"/>
  </w:style>
  <w:style w:type="character" w:customStyle="1" w:styleId="propertieslabel">
    <w:name w:val="properties_label"/>
    <w:basedOn w:val="DefaultParagraphFont"/>
    <w:rsid w:val="001D5EEA"/>
  </w:style>
  <w:style w:type="character" w:customStyle="1" w:styleId="renderinghighlightedobject">
    <w:name w:val="rendering_highlighted_object"/>
    <w:basedOn w:val="DefaultParagraphFont"/>
    <w:rsid w:val="001D5EEA"/>
  </w:style>
  <w:style w:type="paragraph" w:customStyle="1" w:styleId="type">
    <w:name w:val="type"/>
    <w:basedOn w:val="Normal"/>
    <w:rsid w:val="001D5EEA"/>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typefamily">
    <w:name w:val="type_family"/>
    <w:basedOn w:val="DefaultParagraphFont"/>
    <w:rsid w:val="001D5EEA"/>
  </w:style>
  <w:style w:type="character" w:customStyle="1" w:styleId="typefamilysep">
    <w:name w:val="type_family_sep"/>
    <w:basedOn w:val="DefaultParagraphFont"/>
    <w:rsid w:val="001D5EEA"/>
  </w:style>
  <w:style w:type="character" w:customStyle="1" w:styleId="typeclassificationparent">
    <w:name w:val="type_classification_parent"/>
    <w:basedOn w:val="DefaultParagraphFont"/>
    <w:rsid w:val="001D5EEA"/>
  </w:style>
  <w:style w:type="character" w:customStyle="1" w:styleId="typeparentsep">
    <w:name w:val="type_parent_sep"/>
    <w:basedOn w:val="DefaultParagraphFont"/>
    <w:rsid w:val="001D5EEA"/>
  </w:style>
  <w:style w:type="character" w:customStyle="1" w:styleId="typeclassification">
    <w:name w:val="type_classification"/>
    <w:basedOn w:val="DefaultParagraphFont"/>
    <w:rsid w:val="001D5EEA"/>
  </w:style>
  <w:style w:type="paragraph" w:styleId="ListParagraph">
    <w:name w:val="List Paragraph"/>
    <w:basedOn w:val="Normal"/>
    <w:uiPriority w:val="34"/>
    <w:qFormat/>
    <w:rsid w:val="00B32A06"/>
    <w:pPr>
      <w:ind w:left="720"/>
      <w:contextualSpacing/>
    </w:pPr>
  </w:style>
  <w:style w:type="character" w:styleId="FollowedHyperlink">
    <w:name w:val="FollowedHyperlink"/>
    <w:basedOn w:val="DefaultParagraphFont"/>
    <w:uiPriority w:val="99"/>
    <w:semiHidden/>
    <w:unhideWhenUsed/>
    <w:rsid w:val="00E63B18"/>
    <w:rPr>
      <w:color w:val="800080" w:themeColor="followedHyperlink"/>
      <w:u w:val="single"/>
    </w:rPr>
  </w:style>
  <w:style w:type="paragraph" w:styleId="Subtitle">
    <w:name w:val="Subtitle"/>
    <w:basedOn w:val="Normal"/>
    <w:link w:val="SubtitleChar"/>
    <w:qFormat/>
    <w:rsid w:val="008A7DB8"/>
    <w:pPr>
      <w:spacing w:after="0" w:line="240" w:lineRule="auto"/>
      <w:jc w:val="center"/>
    </w:pPr>
    <w:rPr>
      <w:rFonts w:ascii="Times New Roman" w:eastAsia="宋体" w:hAnsi="Times New Roman"/>
      <w:b/>
      <w:bCs/>
      <w:i/>
      <w:iCs/>
      <w:sz w:val="24"/>
      <w:szCs w:val="24"/>
      <w:lang w:val="en-GB" w:eastAsia="de-DE"/>
    </w:rPr>
  </w:style>
  <w:style w:type="character" w:customStyle="1" w:styleId="SubtitleChar">
    <w:name w:val="Subtitle Char"/>
    <w:basedOn w:val="DefaultParagraphFont"/>
    <w:link w:val="Subtitle"/>
    <w:rsid w:val="008A7DB8"/>
    <w:rPr>
      <w:rFonts w:ascii="Times New Roman" w:eastAsia="宋体" w:hAnsi="Times New Roman"/>
      <w:b/>
      <w:bCs/>
      <w:i/>
      <w:iCs/>
      <w:sz w:val="24"/>
      <w:szCs w:val="24"/>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B7"/>
    <w:pPr>
      <w:spacing w:after="200" w:line="276" w:lineRule="auto"/>
    </w:pPr>
    <w:rPr>
      <w:sz w:val="22"/>
      <w:szCs w:val="22"/>
      <w:lang w:eastAsia="en-US"/>
    </w:rPr>
  </w:style>
  <w:style w:type="paragraph" w:styleId="Heading1">
    <w:name w:val="heading 1"/>
    <w:basedOn w:val="Normal"/>
    <w:link w:val="Heading1Char"/>
    <w:uiPriority w:val="9"/>
    <w:qFormat/>
    <w:rsid w:val="00AD50FE"/>
    <w:pPr>
      <w:spacing w:before="100" w:beforeAutospacing="1" w:after="100" w:afterAutospacing="1" w:line="240" w:lineRule="auto"/>
      <w:ind w:firstLine="22144"/>
      <w:outlineLvl w:val="0"/>
    </w:pPr>
    <w:rPr>
      <w:rFonts w:ascii="Times New Roman" w:eastAsia="Times New Roman" w:hAnsi="Times New Roman"/>
      <w:b/>
      <w:bCs/>
      <w:kern w:val="36"/>
      <w:sz w:val="2"/>
      <w:szCs w:val="2"/>
      <w:lang w:val="x-none" w:eastAsia="fi-FI"/>
    </w:rPr>
  </w:style>
  <w:style w:type="paragraph" w:styleId="Heading2">
    <w:name w:val="heading 2"/>
    <w:basedOn w:val="Normal"/>
    <w:link w:val="Heading2Char"/>
    <w:uiPriority w:val="9"/>
    <w:qFormat/>
    <w:rsid w:val="00BB0FFF"/>
    <w:pPr>
      <w:spacing w:after="300" w:line="240" w:lineRule="auto"/>
      <w:outlineLvl w:val="1"/>
    </w:pPr>
    <w:rPr>
      <w:rFonts w:ascii="Arial" w:eastAsia="Times New Roman" w:hAnsi="Arial"/>
      <w:b/>
      <w:bCs/>
      <w:color w:val="323232"/>
      <w:sz w:val="24"/>
      <w:szCs w:val="41"/>
      <w:lang w:val="x-none" w:eastAsia="fi-FI"/>
    </w:rPr>
  </w:style>
  <w:style w:type="paragraph" w:styleId="Heading3">
    <w:name w:val="heading 3"/>
    <w:basedOn w:val="Normal"/>
    <w:link w:val="Heading3Char"/>
    <w:uiPriority w:val="9"/>
    <w:qFormat/>
    <w:rsid w:val="001D5D7D"/>
    <w:pPr>
      <w:spacing w:before="150" w:after="105" w:line="240" w:lineRule="auto"/>
      <w:outlineLvl w:val="2"/>
    </w:pPr>
    <w:rPr>
      <w:rFonts w:ascii="Arial" w:eastAsia="Times New Roman" w:hAnsi="Arial"/>
      <w:b/>
      <w:bCs/>
      <w:szCs w:val="24"/>
      <w:lang w:val="x-none" w:eastAsia="fi-FI"/>
    </w:rPr>
  </w:style>
  <w:style w:type="paragraph" w:styleId="Heading4">
    <w:name w:val="heading 4"/>
    <w:basedOn w:val="Normal"/>
    <w:link w:val="Heading4Char"/>
    <w:uiPriority w:val="9"/>
    <w:qFormat/>
    <w:rsid w:val="00AD50FE"/>
    <w:pPr>
      <w:spacing w:after="240" w:line="240" w:lineRule="auto"/>
      <w:outlineLvl w:val="3"/>
    </w:pPr>
    <w:rPr>
      <w:rFonts w:ascii="Times New Roman" w:eastAsia="Times New Roman" w:hAnsi="Times New Roman"/>
      <w:b/>
      <w:bCs/>
      <w:color w:val="333333"/>
      <w:sz w:val="24"/>
      <w:szCs w:val="24"/>
      <w:lang w:val="x-none" w:eastAsia="fi-FI"/>
    </w:rPr>
  </w:style>
  <w:style w:type="paragraph" w:styleId="Heading5">
    <w:name w:val="heading 5"/>
    <w:basedOn w:val="Normal"/>
    <w:link w:val="Heading5Char"/>
    <w:uiPriority w:val="9"/>
    <w:qFormat/>
    <w:rsid w:val="00AD50FE"/>
    <w:pPr>
      <w:spacing w:after="240" w:line="240" w:lineRule="auto"/>
      <w:outlineLvl w:val="4"/>
    </w:pPr>
    <w:rPr>
      <w:rFonts w:ascii="Times New Roman" w:eastAsia="Times New Roman" w:hAnsi="Times New Roman"/>
      <w:b/>
      <w:bCs/>
      <w:color w:val="333333"/>
      <w:sz w:val="24"/>
      <w:szCs w:val="24"/>
      <w:lang w:val="x-none" w:eastAsia="fi-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50FE"/>
    <w:rPr>
      <w:rFonts w:ascii="Times New Roman" w:eastAsia="Times New Roman" w:hAnsi="Times New Roman" w:cs="Times New Roman"/>
      <w:b/>
      <w:bCs/>
      <w:kern w:val="36"/>
      <w:sz w:val="2"/>
      <w:szCs w:val="2"/>
      <w:lang w:eastAsia="fi-FI"/>
    </w:rPr>
  </w:style>
  <w:style w:type="character" w:customStyle="1" w:styleId="Heading2Char">
    <w:name w:val="Heading 2 Char"/>
    <w:link w:val="Heading2"/>
    <w:uiPriority w:val="9"/>
    <w:rsid w:val="00BB0FFF"/>
    <w:rPr>
      <w:rFonts w:ascii="Arial" w:eastAsia="Times New Roman" w:hAnsi="Arial"/>
      <w:b/>
      <w:bCs/>
      <w:color w:val="323232"/>
      <w:sz w:val="24"/>
      <w:szCs w:val="41"/>
      <w:lang w:val="x-none"/>
    </w:rPr>
  </w:style>
  <w:style w:type="character" w:customStyle="1" w:styleId="Heading3Char">
    <w:name w:val="Heading 3 Char"/>
    <w:link w:val="Heading3"/>
    <w:uiPriority w:val="9"/>
    <w:rsid w:val="001D5D7D"/>
    <w:rPr>
      <w:rFonts w:ascii="Arial" w:eastAsia="Times New Roman" w:hAnsi="Arial"/>
      <w:b/>
      <w:bCs/>
      <w:sz w:val="22"/>
      <w:szCs w:val="24"/>
      <w:lang w:val="x-none"/>
    </w:rPr>
  </w:style>
  <w:style w:type="character" w:customStyle="1" w:styleId="Heading4Char">
    <w:name w:val="Heading 4 Char"/>
    <w:link w:val="Heading4"/>
    <w:uiPriority w:val="9"/>
    <w:rsid w:val="00AD50FE"/>
    <w:rPr>
      <w:rFonts w:ascii="Times New Roman" w:eastAsia="Times New Roman" w:hAnsi="Times New Roman" w:cs="Times New Roman"/>
      <w:b/>
      <w:bCs/>
      <w:color w:val="333333"/>
      <w:sz w:val="24"/>
      <w:szCs w:val="24"/>
      <w:lang w:eastAsia="fi-FI"/>
    </w:rPr>
  </w:style>
  <w:style w:type="character" w:customStyle="1" w:styleId="Heading5Char">
    <w:name w:val="Heading 5 Char"/>
    <w:link w:val="Heading5"/>
    <w:uiPriority w:val="9"/>
    <w:rsid w:val="00AD50FE"/>
    <w:rPr>
      <w:rFonts w:ascii="Times New Roman" w:eastAsia="Times New Roman" w:hAnsi="Times New Roman" w:cs="Times New Roman"/>
      <w:b/>
      <w:bCs/>
      <w:color w:val="333333"/>
      <w:sz w:val="24"/>
      <w:szCs w:val="24"/>
      <w:lang w:eastAsia="fi-FI"/>
    </w:rPr>
  </w:style>
  <w:style w:type="character" w:styleId="Hyperlink">
    <w:name w:val="Hyperlink"/>
    <w:uiPriority w:val="99"/>
    <w:unhideWhenUsed/>
    <w:rsid w:val="00AD50FE"/>
    <w:rPr>
      <w:color w:val="34399F"/>
      <w:u w:val="single"/>
    </w:rPr>
  </w:style>
  <w:style w:type="paragraph" w:styleId="NormalWeb">
    <w:name w:val="Normal (Web)"/>
    <w:basedOn w:val="Normal"/>
    <w:uiPriority w:val="99"/>
    <w:semiHidden/>
    <w:unhideWhenUsed/>
    <w:rsid w:val="00AD50FE"/>
    <w:pPr>
      <w:spacing w:after="240" w:line="240" w:lineRule="auto"/>
    </w:pPr>
    <w:rPr>
      <w:rFonts w:ascii="Times New Roman" w:eastAsia="Times New Roman" w:hAnsi="Times New Roman"/>
      <w:sz w:val="24"/>
      <w:szCs w:val="24"/>
      <w:lang w:eastAsia="fi-FI"/>
    </w:rPr>
  </w:style>
  <w:style w:type="character" w:customStyle="1" w:styleId="menu1">
    <w:name w:val="menu1"/>
    <w:rsid w:val="00AD50FE"/>
    <w:rPr>
      <w:rFonts w:ascii="Arial" w:hAnsi="Arial" w:cs="Arial" w:hint="default"/>
      <w:b/>
      <w:bCs/>
      <w:strike w:val="0"/>
      <w:dstrike w:val="0"/>
      <w:vanish w:val="0"/>
      <w:webHidden w:val="0"/>
      <w:color w:val="FFFFFF"/>
      <w:sz w:val="24"/>
      <w:szCs w:val="24"/>
      <w:u w:val="none"/>
      <w:effect w:val="none"/>
      <w:shd w:val="clear" w:color="auto" w:fill="1E1C77"/>
      <w:specVanish w:val="0"/>
    </w:rPr>
  </w:style>
  <w:style w:type="character" w:styleId="Strong">
    <w:name w:val="Strong"/>
    <w:uiPriority w:val="22"/>
    <w:qFormat/>
    <w:rsid w:val="00AD50FE"/>
    <w:rPr>
      <w:b/>
      <w:bCs/>
    </w:rPr>
  </w:style>
  <w:style w:type="paragraph" w:styleId="z-TopofForm">
    <w:name w:val="HTML Top of Form"/>
    <w:basedOn w:val="Normal"/>
    <w:next w:val="Normal"/>
    <w:link w:val="z-TopofFormChar"/>
    <w:hidden/>
    <w:uiPriority w:val="99"/>
    <w:semiHidden/>
    <w:unhideWhenUsed/>
    <w:rsid w:val="00AD50FE"/>
    <w:pPr>
      <w:pBdr>
        <w:bottom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TopofFormChar">
    <w:name w:val="z-Top of Form Char"/>
    <w:link w:val="z-TopofForm"/>
    <w:uiPriority w:val="99"/>
    <w:semiHidden/>
    <w:rsid w:val="00AD50FE"/>
    <w:rPr>
      <w:rFonts w:ascii="Arial" w:eastAsia="Times New Roman" w:hAnsi="Arial" w:cs="Arial"/>
      <w:vanish/>
      <w:sz w:val="16"/>
      <w:szCs w:val="16"/>
      <w:lang w:eastAsia="fi-FI"/>
    </w:rPr>
  </w:style>
  <w:style w:type="paragraph" w:styleId="z-BottomofForm">
    <w:name w:val="HTML Bottom of Form"/>
    <w:basedOn w:val="Normal"/>
    <w:next w:val="Normal"/>
    <w:link w:val="z-BottomofFormChar"/>
    <w:hidden/>
    <w:uiPriority w:val="99"/>
    <w:semiHidden/>
    <w:unhideWhenUsed/>
    <w:rsid w:val="00AD50FE"/>
    <w:pPr>
      <w:pBdr>
        <w:top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BottomofFormChar">
    <w:name w:val="z-Bottom of Form Char"/>
    <w:link w:val="z-BottomofForm"/>
    <w:uiPriority w:val="99"/>
    <w:semiHidden/>
    <w:rsid w:val="00AD50FE"/>
    <w:rPr>
      <w:rFonts w:ascii="Arial" w:eastAsia="Times New Roman" w:hAnsi="Arial" w:cs="Arial"/>
      <w:vanish/>
      <w:sz w:val="16"/>
      <w:szCs w:val="16"/>
      <w:lang w:eastAsia="fi-FI"/>
    </w:rPr>
  </w:style>
  <w:style w:type="paragraph" w:customStyle="1" w:styleId="clear1">
    <w:name w:val="clear1"/>
    <w:basedOn w:val="Normal"/>
    <w:rsid w:val="00AD50FE"/>
    <w:pPr>
      <w:spacing w:after="0" w:line="240" w:lineRule="auto"/>
      <w:ind w:right="150"/>
    </w:pPr>
    <w:rPr>
      <w:rFonts w:ascii="Times New Roman" w:eastAsia="Times New Roman" w:hAnsi="Times New Roman"/>
      <w:lang w:eastAsia="fi-FI"/>
    </w:rPr>
  </w:style>
  <w:style w:type="paragraph" w:styleId="Header">
    <w:name w:val="header"/>
    <w:basedOn w:val="Normal"/>
    <w:link w:val="HeaderChar"/>
    <w:uiPriority w:val="99"/>
    <w:unhideWhenUsed/>
    <w:rsid w:val="00B83F04"/>
    <w:pPr>
      <w:tabs>
        <w:tab w:val="center" w:pos="4513"/>
        <w:tab w:val="right" w:pos="9026"/>
      </w:tabs>
    </w:pPr>
    <w:rPr>
      <w:lang w:val="x-none"/>
    </w:rPr>
  </w:style>
  <w:style w:type="character" w:customStyle="1" w:styleId="HeaderChar">
    <w:name w:val="Header Char"/>
    <w:link w:val="Header"/>
    <w:uiPriority w:val="99"/>
    <w:rsid w:val="00B83F04"/>
    <w:rPr>
      <w:sz w:val="22"/>
      <w:szCs w:val="22"/>
      <w:lang w:eastAsia="en-US"/>
    </w:rPr>
  </w:style>
  <w:style w:type="paragraph" w:styleId="Footer">
    <w:name w:val="footer"/>
    <w:basedOn w:val="Normal"/>
    <w:link w:val="FooterChar"/>
    <w:uiPriority w:val="99"/>
    <w:unhideWhenUsed/>
    <w:rsid w:val="00B83F04"/>
    <w:pPr>
      <w:tabs>
        <w:tab w:val="center" w:pos="4513"/>
        <w:tab w:val="right" w:pos="9026"/>
      </w:tabs>
    </w:pPr>
    <w:rPr>
      <w:lang w:val="x-none"/>
    </w:rPr>
  </w:style>
  <w:style w:type="character" w:customStyle="1" w:styleId="FooterChar">
    <w:name w:val="Footer Char"/>
    <w:link w:val="Footer"/>
    <w:uiPriority w:val="99"/>
    <w:rsid w:val="00B83F04"/>
    <w:rPr>
      <w:sz w:val="22"/>
      <w:szCs w:val="22"/>
      <w:lang w:eastAsia="en-US"/>
    </w:rPr>
  </w:style>
  <w:style w:type="paragraph" w:customStyle="1" w:styleId="ColorfulList-Accent11">
    <w:name w:val="Colorful List - Accent 11"/>
    <w:basedOn w:val="Normal"/>
    <w:uiPriority w:val="34"/>
    <w:qFormat/>
    <w:rsid w:val="008E7E47"/>
    <w:pPr>
      <w:ind w:left="1304"/>
    </w:pPr>
  </w:style>
  <w:style w:type="character" w:styleId="Emphasis">
    <w:name w:val="Emphasis"/>
    <w:uiPriority w:val="20"/>
    <w:qFormat/>
    <w:rsid w:val="003C0CCE"/>
    <w:rPr>
      <w:i/>
      <w:iCs/>
    </w:rPr>
  </w:style>
  <w:style w:type="character" w:customStyle="1" w:styleId="date">
    <w:name w:val="date"/>
    <w:basedOn w:val="DefaultParagraphFont"/>
    <w:rsid w:val="00D37868"/>
  </w:style>
  <w:style w:type="character" w:customStyle="1" w:styleId="pages">
    <w:name w:val="pages"/>
    <w:basedOn w:val="DefaultParagraphFont"/>
    <w:rsid w:val="001D5EEA"/>
  </w:style>
  <w:style w:type="character" w:customStyle="1" w:styleId="propertieslabel">
    <w:name w:val="properties_label"/>
    <w:basedOn w:val="DefaultParagraphFont"/>
    <w:rsid w:val="001D5EEA"/>
  </w:style>
  <w:style w:type="character" w:customStyle="1" w:styleId="renderinghighlightedobject">
    <w:name w:val="rendering_highlighted_object"/>
    <w:basedOn w:val="DefaultParagraphFont"/>
    <w:rsid w:val="001D5EEA"/>
  </w:style>
  <w:style w:type="paragraph" w:customStyle="1" w:styleId="type">
    <w:name w:val="type"/>
    <w:basedOn w:val="Normal"/>
    <w:rsid w:val="001D5EEA"/>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typefamily">
    <w:name w:val="type_family"/>
    <w:basedOn w:val="DefaultParagraphFont"/>
    <w:rsid w:val="001D5EEA"/>
  </w:style>
  <w:style w:type="character" w:customStyle="1" w:styleId="typefamilysep">
    <w:name w:val="type_family_sep"/>
    <w:basedOn w:val="DefaultParagraphFont"/>
    <w:rsid w:val="001D5EEA"/>
  </w:style>
  <w:style w:type="character" w:customStyle="1" w:styleId="typeclassificationparent">
    <w:name w:val="type_classification_parent"/>
    <w:basedOn w:val="DefaultParagraphFont"/>
    <w:rsid w:val="001D5EEA"/>
  </w:style>
  <w:style w:type="character" w:customStyle="1" w:styleId="typeparentsep">
    <w:name w:val="type_parent_sep"/>
    <w:basedOn w:val="DefaultParagraphFont"/>
    <w:rsid w:val="001D5EEA"/>
  </w:style>
  <w:style w:type="character" w:customStyle="1" w:styleId="typeclassification">
    <w:name w:val="type_classification"/>
    <w:basedOn w:val="DefaultParagraphFont"/>
    <w:rsid w:val="001D5EEA"/>
  </w:style>
  <w:style w:type="paragraph" w:styleId="ListParagraph">
    <w:name w:val="List Paragraph"/>
    <w:basedOn w:val="Normal"/>
    <w:uiPriority w:val="34"/>
    <w:qFormat/>
    <w:rsid w:val="00B32A06"/>
    <w:pPr>
      <w:ind w:left="720"/>
      <w:contextualSpacing/>
    </w:pPr>
  </w:style>
  <w:style w:type="character" w:styleId="FollowedHyperlink">
    <w:name w:val="FollowedHyperlink"/>
    <w:basedOn w:val="DefaultParagraphFont"/>
    <w:uiPriority w:val="99"/>
    <w:semiHidden/>
    <w:unhideWhenUsed/>
    <w:rsid w:val="00E63B18"/>
    <w:rPr>
      <w:color w:val="800080" w:themeColor="followedHyperlink"/>
      <w:u w:val="single"/>
    </w:rPr>
  </w:style>
  <w:style w:type="paragraph" w:styleId="Subtitle">
    <w:name w:val="Subtitle"/>
    <w:basedOn w:val="Normal"/>
    <w:link w:val="SubtitleChar"/>
    <w:qFormat/>
    <w:rsid w:val="008A7DB8"/>
    <w:pPr>
      <w:spacing w:after="0" w:line="240" w:lineRule="auto"/>
      <w:jc w:val="center"/>
    </w:pPr>
    <w:rPr>
      <w:rFonts w:ascii="Times New Roman" w:eastAsia="宋体" w:hAnsi="Times New Roman"/>
      <w:b/>
      <w:bCs/>
      <w:i/>
      <w:iCs/>
      <w:sz w:val="24"/>
      <w:szCs w:val="24"/>
      <w:lang w:val="en-GB" w:eastAsia="de-DE"/>
    </w:rPr>
  </w:style>
  <w:style w:type="character" w:customStyle="1" w:styleId="SubtitleChar">
    <w:name w:val="Subtitle Char"/>
    <w:basedOn w:val="DefaultParagraphFont"/>
    <w:link w:val="Subtitle"/>
    <w:rsid w:val="008A7DB8"/>
    <w:rPr>
      <w:rFonts w:ascii="Times New Roman" w:eastAsia="宋体" w:hAnsi="Times New Roman"/>
      <w:b/>
      <w:bCs/>
      <w:i/>
      <w:iCs/>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423">
      <w:bodyDiv w:val="1"/>
      <w:marLeft w:val="0"/>
      <w:marRight w:val="0"/>
      <w:marTop w:val="0"/>
      <w:marBottom w:val="0"/>
      <w:divBdr>
        <w:top w:val="none" w:sz="0" w:space="0" w:color="auto"/>
        <w:left w:val="none" w:sz="0" w:space="0" w:color="auto"/>
        <w:bottom w:val="none" w:sz="0" w:space="0" w:color="auto"/>
        <w:right w:val="none" w:sz="0" w:space="0" w:color="auto"/>
      </w:divBdr>
      <w:divsChild>
        <w:div w:id="1098453237">
          <w:marLeft w:val="0"/>
          <w:marRight w:val="0"/>
          <w:marTop w:val="0"/>
          <w:marBottom w:val="0"/>
          <w:divBdr>
            <w:top w:val="none" w:sz="0" w:space="0" w:color="auto"/>
            <w:left w:val="none" w:sz="0" w:space="0" w:color="auto"/>
            <w:bottom w:val="none" w:sz="0" w:space="0" w:color="auto"/>
            <w:right w:val="none" w:sz="0" w:space="0" w:color="auto"/>
          </w:divBdr>
          <w:divsChild>
            <w:div w:id="5128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4799">
      <w:bodyDiv w:val="1"/>
      <w:marLeft w:val="0"/>
      <w:marRight w:val="0"/>
      <w:marTop w:val="0"/>
      <w:marBottom w:val="0"/>
      <w:divBdr>
        <w:top w:val="none" w:sz="0" w:space="0" w:color="auto"/>
        <w:left w:val="none" w:sz="0" w:space="0" w:color="auto"/>
        <w:bottom w:val="none" w:sz="0" w:space="0" w:color="auto"/>
        <w:right w:val="none" w:sz="0" w:space="0" w:color="auto"/>
      </w:divBdr>
      <w:divsChild>
        <w:div w:id="3018760">
          <w:marLeft w:val="0"/>
          <w:marRight w:val="0"/>
          <w:marTop w:val="0"/>
          <w:marBottom w:val="0"/>
          <w:divBdr>
            <w:top w:val="none" w:sz="0" w:space="0" w:color="auto"/>
            <w:left w:val="none" w:sz="0" w:space="0" w:color="auto"/>
            <w:bottom w:val="none" w:sz="0" w:space="0" w:color="auto"/>
            <w:right w:val="none" w:sz="0" w:space="0" w:color="auto"/>
          </w:divBdr>
        </w:div>
      </w:divsChild>
    </w:div>
    <w:div w:id="363480201">
      <w:bodyDiv w:val="1"/>
      <w:marLeft w:val="0"/>
      <w:marRight w:val="0"/>
      <w:marTop w:val="0"/>
      <w:marBottom w:val="0"/>
      <w:divBdr>
        <w:top w:val="none" w:sz="0" w:space="0" w:color="auto"/>
        <w:left w:val="none" w:sz="0" w:space="0" w:color="auto"/>
        <w:bottom w:val="none" w:sz="0" w:space="0" w:color="auto"/>
        <w:right w:val="none" w:sz="0" w:space="0" w:color="auto"/>
      </w:divBdr>
      <w:divsChild>
        <w:div w:id="226232101">
          <w:marLeft w:val="0"/>
          <w:marRight w:val="0"/>
          <w:marTop w:val="0"/>
          <w:marBottom w:val="0"/>
          <w:divBdr>
            <w:top w:val="none" w:sz="0" w:space="0" w:color="auto"/>
            <w:left w:val="none" w:sz="0" w:space="0" w:color="auto"/>
            <w:bottom w:val="none" w:sz="0" w:space="0" w:color="auto"/>
            <w:right w:val="none" w:sz="0" w:space="0" w:color="auto"/>
          </w:divBdr>
          <w:divsChild>
            <w:div w:id="1237209017">
              <w:marLeft w:val="0"/>
              <w:marRight w:val="0"/>
              <w:marTop w:val="0"/>
              <w:marBottom w:val="0"/>
              <w:divBdr>
                <w:top w:val="none" w:sz="0" w:space="0" w:color="auto"/>
                <w:left w:val="none" w:sz="0" w:space="0" w:color="auto"/>
                <w:bottom w:val="none" w:sz="0" w:space="0" w:color="auto"/>
                <w:right w:val="none" w:sz="0" w:space="0" w:color="auto"/>
              </w:divBdr>
              <w:divsChild>
                <w:div w:id="473959587">
                  <w:marLeft w:val="0"/>
                  <w:marRight w:val="0"/>
                  <w:marTop w:val="0"/>
                  <w:marBottom w:val="0"/>
                  <w:divBdr>
                    <w:top w:val="none" w:sz="0" w:space="0" w:color="auto"/>
                    <w:left w:val="none" w:sz="0" w:space="0" w:color="auto"/>
                    <w:bottom w:val="none" w:sz="0" w:space="0" w:color="auto"/>
                    <w:right w:val="none" w:sz="0" w:space="0" w:color="auto"/>
                  </w:divBdr>
                  <w:divsChild>
                    <w:div w:id="656081321">
                      <w:marLeft w:val="0"/>
                      <w:marRight w:val="0"/>
                      <w:marTop w:val="0"/>
                      <w:marBottom w:val="0"/>
                      <w:divBdr>
                        <w:top w:val="none" w:sz="0" w:space="0" w:color="auto"/>
                        <w:left w:val="none" w:sz="0" w:space="0" w:color="auto"/>
                        <w:bottom w:val="none" w:sz="0" w:space="0" w:color="auto"/>
                        <w:right w:val="none" w:sz="0" w:space="0" w:color="auto"/>
                      </w:divBdr>
                    </w:div>
                    <w:div w:id="714041203">
                      <w:marLeft w:val="0"/>
                      <w:marRight w:val="0"/>
                      <w:marTop w:val="0"/>
                      <w:marBottom w:val="0"/>
                      <w:divBdr>
                        <w:top w:val="none" w:sz="0" w:space="0" w:color="auto"/>
                        <w:left w:val="none" w:sz="0" w:space="0" w:color="auto"/>
                        <w:bottom w:val="none" w:sz="0" w:space="0" w:color="auto"/>
                        <w:right w:val="none" w:sz="0" w:space="0" w:color="auto"/>
                      </w:divBdr>
                    </w:div>
                    <w:div w:id="1120687873">
                      <w:marLeft w:val="0"/>
                      <w:marRight w:val="0"/>
                      <w:marTop w:val="0"/>
                      <w:marBottom w:val="0"/>
                      <w:divBdr>
                        <w:top w:val="none" w:sz="0" w:space="0" w:color="auto"/>
                        <w:left w:val="none" w:sz="0" w:space="0" w:color="auto"/>
                        <w:bottom w:val="none" w:sz="0" w:space="0" w:color="auto"/>
                        <w:right w:val="none" w:sz="0" w:space="0" w:color="auto"/>
                      </w:divBdr>
                    </w:div>
                    <w:div w:id="1225528971">
                      <w:marLeft w:val="0"/>
                      <w:marRight w:val="0"/>
                      <w:marTop w:val="0"/>
                      <w:marBottom w:val="0"/>
                      <w:divBdr>
                        <w:top w:val="none" w:sz="0" w:space="0" w:color="auto"/>
                        <w:left w:val="none" w:sz="0" w:space="0" w:color="auto"/>
                        <w:bottom w:val="none" w:sz="0" w:space="0" w:color="auto"/>
                        <w:right w:val="none" w:sz="0" w:space="0" w:color="auto"/>
                      </w:divBdr>
                    </w:div>
                    <w:div w:id="1328945395">
                      <w:marLeft w:val="0"/>
                      <w:marRight w:val="0"/>
                      <w:marTop w:val="0"/>
                      <w:marBottom w:val="0"/>
                      <w:divBdr>
                        <w:top w:val="none" w:sz="0" w:space="0" w:color="auto"/>
                        <w:left w:val="none" w:sz="0" w:space="0" w:color="auto"/>
                        <w:bottom w:val="none" w:sz="0" w:space="0" w:color="auto"/>
                        <w:right w:val="none" w:sz="0" w:space="0" w:color="auto"/>
                      </w:divBdr>
                    </w:div>
                    <w:div w:id="1350256618">
                      <w:marLeft w:val="0"/>
                      <w:marRight w:val="0"/>
                      <w:marTop w:val="0"/>
                      <w:marBottom w:val="0"/>
                      <w:divBdr>
                        <w:top w:val="none" w:sz="0" w:space="0" w:color="auto"/>
                        <w:left w:val="none" w:sz="0" w:space="0" w:color="auto"/>
                        <w:bottom w:val="none" w:sz="0" w:space="0" w:color="auto"/>
                        <w:right w:val="none" w:sz="0" w:space="0" w:color="auto"/>
                      </w:divBdr>
                    </w:div>
                    <w:div w:id="1432122734">
                      <w:marLeft w:val="0"/>
                      <w:marRight w:val="0"/>
                      <w:marTop w:val="0"/>
                      <w:marBottom w:val="0"/>
                      <w:divBdr>
                        <w:top w:val="none" w:sz="0" w:space="0" w:color="auto"/>
                        <w:left w:val="none" w:sz="0" w:space="0" w:color="auto"/>
                        <w:bottom w:val="none" w:sz="0" w:space="0" w:color="auto"/>
                        <w:right w:val="none" w:sz="0" w:space="0" w:color="auto"/>
                      </w:divBdr>
                    </w:div>
                    <w:div w:id="1497652423">
                      <w:marLeft w:val="0"/>
                      <w:marRight w:val="0"/>
                      <w:marTop w:val="0"/>
                      <w:marBottom w:val="0"/>
                      <w:divBdr>
                        <w:top w:val="none" w:sz="0" w:space="0" w:color="auto"/>
                        <w:left w:val="none" w:sz="0" w:space="0" w:color="auto"/>
                        <w:bottom w:val="none" w:sz="0" w:space="0" w:color="auto"/>
                        <w:right w:val="none" w:sz="0" w:space="0" w:color="auto"/>
                      </w:divBdr>
                    </w:div>
                    <w:div w:id="1518231651">
                      <w:marLeft w:val="0"/>
                      <w:marRight w:val="0"/>
                      <w:marTop w:val="0"/>
                      <w:marBottom w:val="0"/>
                      <w:divBdr>
                        <w:top w:val="none" w:sz="0" w:space="0" w:color="auto"/>
                        <w:left w:val="none" w:sz="0" w:space="0" w:color="auto"/>
                        <w:bottom w:val="none" w:sz="0" w:space="0" w:color="auto"/>
                        <w:right w:val="none" w:sz="0" w:space="0" w:color="auto"/>
                      </w:divBdr>
                    </w:div>
                    <w:div w:id="1642541416">
                      <w:marLeft w:val="0"/>
                      <w:marRight w:val="0"/>
                      <w:marTop w:val="0"/>
                      <w:marBottom w:val="0"/>
                      <w:divBdr>
                        <w:top w:val="none" w:sz="0" w:space="0" w:color="auto"/>
                        <w:left w:val="none" w:sz="0" w:space="0" w:color="auto"/>
                        <w:bottom w:val="none" w:sz="0" w:space="0" w:color="auto"/>
                        <w:right w:val="none" w:sz="0" w:space="0" w:color="auto"/>
                      </w:divBdr>
                    </w:div>
                    <w:div w:id="1925066168">
                      <w:marLeft w:val="0"/>
                      <w:marRight w:val="0"/>
                      <w:marTop w:val="0"/>
                      <w:marBottom w:val="0"/>
                      <w:divBdr>
                        <w:top w:val="none" w:sz="0" w:space="0" w:color="auto"/>
                        <w:left w:val="none" w:sz="0" w:space="0" w:color="auto"/>
                        <w:bottom w:val="none" w:sz="0" w:space="0" w:color="auto"/>
                        <w:right w:val="none" w:sz="0" w:space="0" w:color="auto"/>
                      </w:divBdr>
                    </w:div>
                    <w:div w:id="19864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552661">
      <w:bodyDiv w:val="1"/>
      <w:marLeft w:val="0"/>
      <w:marRight w:val="0"/>
      <w:marTop w:val="0"/>
      <w:marBottom w:val="0"/>
      <w:divBdr>
        <w:top w:val="none" w:sz="0" w:space="0" w:color="auto"/>
        <w:left w:val="none" w:sz="0" w:space="0" w:color="auto"/>
        <w:bottom w:val="none" w:sz="0" w:space="0" w:color="auto"/>
        <w:right w:val="none" w:sz="0" w:space="0" w:color="auto"/>
      </w:divBdr>
      <w:divsChild>
        <w:div w:id="121046437">
          <w:marLeft w:val="0"/>
          <w:marRight w:val="0"/>
          <w:marTop w:val="0"/>
          <w:marBottom w:val="0"/>
          <w:divBdr>
            <w:top w:val="none" w:sz="0" w:space="0" w:color="auto"/>
            <w:left w:val="none" w:sz="0" w:space="0" w:color="auto"/>
            <w:bottom w:val="none" w:sz="0" w:space="0" w:color="auto"/>
            <w:right w:val="none" w:sz="0" w:space="0" w:color="auto"/>
          </w:divBdr>
        </w:div>
      </w:divsChild>
    </w:div>
    <w:div w:id="532422361">
      <w:bodyDiv w:val="1"/>
      <w:marLeft w:val="0"/>
      <w:marRight w:val="0"/>
      <w:marTop w:val="0"/>
      <w:marBottom w:val="0"/>
      <w:divBdr>
        <w:top w:val="none" w:sz="0" w:space="0" w:color="auto"/>
        <w:left w:val="none" w:sz="0" w:space="0" w:color="auto"/>
        <w:bottom w:val="none" w:sz="0" w:space="0" w:color="auto"/>
        <w:right w:val="none" w:sz="0" w:space="0" w:color="auto"/>
      </w:divBdr>
    </w:div>
    <w:div w:id="571618753">
      <w:bodyDiv w:val="1"/>
      <w:marLeft w:val="0"/>
      <w:marRight w:val="0"/>
      <w:marTop w:val="0"/>
      <w:marBottom w:val="0"/>
      <w:divBdr>
        <w:top w:val="none" w:sz="0" w:space="0" w:color="auto"/>
        <w:left w:val="none" w:sz="0" w:space="0" w:color="auto"/>
        <w:bottom w:val="none" w:sz="0" w:space="0" w:color="auto"/>
        <w:right w:val="none" w:sz="0" w:space="0" w:color="auto"/>
      </w:divBdr>
    </w:div>
    <w:div w:id="701785919">
      <w:bodyDiv w:val="1"/>
      <w:marLeft w:val="0"/>
      <w:marRight w:val="0"/>
      <w:marTop w:val="0"/>
      <w:marBottom w:val="0"/>
      <w:divBdr>
        <w:top w:val="none" w:sz="0" w:space="0" w:color="auto"/>
        <w:left w:val="none" w:sz="0" w:space="0" w:color="auto"/>
        <w:bottom w:val="none" w:sz="0" w:space="0" w:color="auto"/>
        <w:right w:val="none" w:sz="0" w:space="0" w:color="auto"/>
      </w:divBdr>
    </w:div>
    <w:div w:id="733435128">
      <w:bodyDiv w:val="1"/>
      <w:marLeft w:val="0"/>
      <w:marRight w:val="0"/>
      <w:marTop w:val="0"/>
      <w:marBottom w:val="0"/>
      <w:divBdr>
        <w:top w:val="none" w:sz="0" w:space="0" w:color="auto"/>
        <w:left w:val="none" w:sz="0" w:space="0" w:color="auto"/>
        <w:bottom w:val="none" w:sz="0" w:space="0" w:color="auto"/>
        <w:right w:val="none" w:sz="0" w:space="0" w:color="auto"/>
      </w:divBdr>
    </w:div>
    <w:div w:id="824443351">
      <w:bodyDiv w:val="1"/>
      <w:marLeft w:val="0"/>
      <w:marRight w:val="0"/>
      <w:marTop w:val="0"/>
      <w:marBottom w:val="0"/>
      <w:divBdr>
        <w:top w:val="none" w:sz="0" w:space="0" w:color="auto"/>
        <w:left w:val="none" w:sz="0" w:space="0" w:color="auto"/>
        <w:bottom w:val="none" w:sz="0" w:space="0" w:color="auto"/>
        <w:right w:val="none" w:sz="0" w:space="0" w:color="auto"/>
      </w:divBdr>
    </w:div>
    <w:div w:id="1024212917">
      <w:bodyDiv w:val="1"/>
      <w:marLeft w:val="0"/>
      <w:marRight w:val="0"/>
      <w:marTop w:val="0"/>
      <w:marBottom w:val="0"/>
      <w:divBdr>
        <w:top w:val="none" w:sz="0" w:space="0" w:color="auto"/>
        <w:left w:val="none" w:sz="0" w:space="0" w:color="auto"/>
        <w:bottom w:val="none" w:sz="0" w:space="0" w:color="auto"/>
        <w:right w:val="none" w:sz="0" w:space="0" w:color="auto"/>
      </w:divBdr>
    </w:div>
    <w:div w:id="1092705563">
      <w:bodyDiv w:val="1"/>
      <w:marLeft w:val="0"/>
      <w:marRight w:val="0"/>
      <w:marTop w:val="0"/>
      <w:marBottom w:val="0"/>
      <w:divBdr>
        <w:top w:val="none" w:sz="0" w:space="0" w:color="auto"/>
        <w:left w:val="none" w:sz="0" w:space="0" w:color="auto"/>
        <w:bottom w:val="none" w:sz="0" w:space="0" w:color="auto"/>
        <w:right w:val="none" w:sz="0" w:space="0" w:color="auto"/>
      </w:divBdr>
    </w:div>
    <w:div w:id="1145007414">
      <w:bodyDiv w:val="1"/>
      <w:marLeft w:val="0"/>
      <w:marRight w:val="0"/>
      <w:marTop w:val="0"/>
      <w:marBottom w:val="0"/>
      <w:divBdr>
        <w:top w:val="none" w:sz="0" w:space="0" w:color="auto"/>
        <w:left w:val="none" w:sz="0" w:space="0" w:color="auto"/>
        <w:bottom w:val="none" w:sz="0" w:space="0" w:color="auto"/>
        <w:right w:val="none" w:sz="0" w:space="0" w:color="auto"/>
      </w:divBdr>
    </w:div>
    <w:div w:id="1184637282">
      <w:bodyDiv w:val="1"/>
      <w:marLeft w:val="0"/>
      <w:marRight w:val="0"/>
      <w:marTop w:val="0"/>
      <w:marBottom w:val="0"/>
      <w:divBdr>
        <w:top w:val="none" w:sz="0" w:space="0" w:color="auto"/>
        <w:left w:val="none" w:sz="0" w:space="0" w:color="auto"/>
        <w:bottom w:val="none" w:sz="0" w:space="0" w:color="auto"/>
        <w:right w:val="none" w:sz="0" w:space="0" w:color="auto"/>
      </w:divBdr>
    </w:div>
    <w:div w:id="1187718402">
      <w:bodyDiv w:val="1"/>
      <w:marLeft w:val="0"/>
      <w:marRight w:val="0"/>
      <w:marTop w:val="0"/>
      <w:marBottom w:val="0"/>
      <w:divBdr>
        <w:top w:val="none" w:sz="0" w:space="0" w:color="auto"/>
        <w:left w:val="none" w:sz="0" w:space="0" w:color="auto"/>
        <w:bottom w:val="none" w:sz="0" w:space="0" w:color="auto"/>
        <w:right w:val="none" w:sz="0" w:space="0" w:color="auto"/>
      </w:divBdr>
    </w:div>
    <w:div w:id="1191917821">
      <w:bodyDiv w:val="1"/>
      <w:marLeft w:val="0"/>
      <w:marRight w:val="0"/>
      <w:marTop w:val="0"/>
      <w:marBottom w:val="0"/>
      <w:divBdr>
        <w:top w:val="none" w:sz="0" w:space="0" w:color="auto"/>
        <w:left w:val="none" w:sz="0" w:space="0" w:color="auto"/>
        <w:bottom w:val="none" w:sz="0" w:space="0" w:color="auto"/>
        <w:right w:val="none" w:sz="0" w:space="0" w:color="auto"/>
      </w:divBdr>
    </w:div>
    <w:div w:id="1432163384">
      <w:bodyDiv w:val="1"/>
      <w:marLeft w:val="0"/>
      <w:marRight w:val="0"/>
      <w:marTop w:val="0"/>
      <w:marBottom w:val="0"/>
      <w:divBdr>
        <w:top w:val="none" w:sz="0" w:space="0" w:color="auto"/>
        <w:left w:val="none" w:sz="0" w:space="0" w:color="auto"/>
        <w:bottom w:val="none" w:sz="0" w:space="0" w:color="auto"/>
        <w:right w:val="none" w:sz="0" w:space="0" w:color="auto"/>
      </w:divBdr>
    </w:div>
    <w:div w:id="1533154708">
      <w:marLeft w:val="0"/>
      <w:marRight w:val="0"/>
      <w:marTop w:val="0"/>
      <w:marBottom w:val="0"/>
      <w:divBdr>
        <w:top w:val="none" w:sz="0" w:space="0" w:color="auto"/>
        <w:left w:val="single" w:sz="6" w:space="0" w:color="8B8B8B"/>
        <w:bottom w:val="single" w:sz="6" w:space="0" w:color="8B8B8B"/>
        <w:right w:val="single" w:sz="6" w:space="0" w:color="8B8B8B"/>
      </w:divBdr>
      <w:divsChild>
        <w:div w:id="375810573">
          <w:marLeft w:val="0"/>
          <w:marRight w:val="0"/>
          <w:marTop w:val="0"/>
          <w:marBottom w:val="0"/>
          <w:divBdr>
            <w:top w:val="none" w:sz="0" w:space="0" w:color="auto"/>
            <w:left w:val="none" w:sz="0" w:space="0" w:color="auto"/>
            <w:bottom w:val="none" w:sz="0" w:space="0" w:color="auto"/>
            <w:right w:val="none" w:sz="0" w:space="0" w:color="auto"/>
          </w:divBdr>
          <w:divsChild>
            <w:div w:id="12536094">
              <w:marLeft w:val="0"/>
              <w:marRight w:val="0"/>
              <w:marTop w:val="0"/>
              <w:marBottom w:val="0"/>
              <w:divBdr>
                <w:top w:val="none" w:sz="0" w:space="0" w:color="auto"/>
                <w:left w:val="none" w:sz="0" w:space="0" w:color="auto"/>
                <w:bottom w:val="none" w:sz="0" w:space="0" w:color="auto"/>
                <w:right w:val="none" w:sz="0" w:space="0" w:color="auto"/>
              </w:divBdr>
              <w:divsChild>
                <w:div w:id="10285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1850">
          <w:marLeft w:val="0"/>
          <w:marRight w:val="0"/>
          <w:marTop w:val="0"/>
          <w:marBottom w:val="0"/>
          <w:divBdr>
            <w:top w:val="none" w:sz="0" w:space="0" w:color="auto"/>
            <w:left w:val="none" w:sz="0" w:space="0" w:color="auto"/>
            <w:bottom w:val="none" w:sz="0" w:space="0" w:color="auto"/>
            <w:right w:val="none" w:sz="0" w:space="0" w:color="auto"/>
          </w:divBdr>
        </w:div>
        <w:div w:id="738602222">
          <w:marLeft w:val="0"/>
          <w:marRight w:val="0"/>
          <w:marTop w:val="0"/>
          <w:marBottom w:val="0"/>
          <w:divBdr>
            <w:top w:val="none" w:sz="0" w:space="0" w:color="auto"/>
            <w:left w:val="none" w:sz="0" w:space="0" w:color="auto"/>
            <w:bottom w:val="single" w:sz="6" w:space="0" w:color="CCCCCC"/>
            <w:right w:val="none" w:sz="0" w:space="0" w:color="auto"/>
          </w:divBdr>
          <w:divsChild>
            <w:div w:id="2606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2372">
      <w:bodyDiv w:val="1"/>
      <w:marLeft w:val="0"/>
      <w:marRight w:val="0"/>
      <w:marTop w:val="0"/>
      <w:marBottom w:val="0"/>
      <w:divBdr>
        <w:top w:val="none" w:sz="0" w:space="0" w:color="auto"/>
        <w:left w:val="none" w:sz="0" w:space="0" w:color="auto"/>
        <w:bottom w:val="none" w:sz="0" w:space="0" w:color="auto"/>
        <w:right w:val="none" w:sz="0" w:space="0" w:color="auto"/>
      </w:divBdr>
    </w:div>
    <w:div w:id="1783725151">
      <w:bodyDiv w:val="1"/>
      <w:marLeft w:val="0"/>
      <w:marRight w:val="0"/>
      <w:marTop w:val="0"/>
      <w:marBottom w:val="0"/>
      <w:divBdr>
        <w:top w:val="none" w:sz="0" w:space="0" w:color="auto"/>
        <w:left w:val="none" w:sz="0" w:space="0" w:color="auto"/>
        <w:bottom w:val="none" w:sz="0" w:space="0" w:color="auto"/>
        <w:right w:val="none" w:sz="0" w:space="0" w:color="auto"/>
      </w:divBdr>
    </w:div>
    <w:div w:id="1864048117">
      <w:bodyDiv w:val="1"/>
      <w:marLeft w:val="0"/>
      <w:marRight w:val="0"/>
      <w:marTop w:val="0"/>
      <w:marBottom w:val="0"/>
      <w:divBdr>
        <w:top w:val="none" w:sz="0" w:space="0" w:color="auto"/>
        <w:left w:val="none" w:sz="0" w:space="0" w:color="auto"/>
        <w:bottom w:val="none" w:sz="0" w:space="0" w:color="auto"/>
        <w:right w:val="none" w:sz="0" w:space="0" w:color="auto"/>
      </w:divBdr>
      <w:divsChild>
        <w:div w:id="1891727134">
          <w:marLeft w:val="0"/>
          <w:marRight w:val="0"/>
          <w:marTop w:val="0"/>
          <w:marBottom w:val="0"/>
          <w:divBdr>
            <w:top w:val="none" w:sz="0" w:space="0" w:color="auto"/>
            <w:left w:val="none" w:sz="0" w:space="0" w:color="auto"/>
            <w:bottom w:val="none" w:sz="0" w:space="0" w:color="auto"/>
            <w:right w:val="none" w:sz="0" w:space="0" w:color="auto"/>
          </w:divBdr>
        </w:div>
      </w:divsChild>
    </w:div>
    <w:div w:id="20111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uhat.halvi.helsinki.fi/portal/fi/persons/hannele-niemi%285301d394-4a31-443e-9a3f-2866414495c4%29.html" TargetMode="External"/><Relationship Id="rId12" Type="http://schemas.openxmlformats.org/officeDocument/2006/relationships/hyperlink" Target="http://dx.doi.org/10.1080/17439884.2011.651473" TargetMode="External"/><Relationship Id="rId13" Type="http://schemas.openxmlformats.org/officeDocument/2006/relationships/hyperlink" Target="http://dx.doi.org/10.1080/17439884.2011.651473" TargetMode="External"/><Relationship Id="rId14" Type="http://schemas.openxmlformats.org/officeDocument/2006/relationships/hyperlink" Target="https://w5.hkuspace.hku.hk/journal/index.php/ijcell/article/view/157"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mv.helsinki.fi/home/hmni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2D1E-44F3-A849-B500-0966D245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10131</Words>
  <Characters>57749</Characters>
  <Application>Microsoft Macintosh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helsingin yliopisto</Company>
  <LinksUpToDate>false</LinksUpToDate>
  <CharactersWithSpaces>67745</CharactersWithSpaces>
  <SharedDoc>false</SharedDoc>
  <HLinks>
    <vt:vector size="126" baseType="variant">
      <vt:variant>
        <vt:i4>655373</vt:i4>
      </vt:variant>
      <vt:variant>
        <vt:i4>60</vt:i4>
      </vt:variant>
      <vt:variant>
        <vt:i4>0</vt:i4>
      </vt:variant>
      <vt:variant>
        <vt:i4>5</vt:i4>
      </vt:variant>
      <vt:variant>
        <vt:lpwstr>http://neraoslo2005.uio.no/Abstracts1.pdf</vt:lpwstr>
      </vt:variant>
      <vt:variant>
        <vt:lpwstr/>
      </vt:variant>
      <vt:variant>
        <vt:i4>7471164</vt:i4>
      </vt:variant>
      <vt:variant>
        <vt:i4>57</vt:i4>
      </vt:variant>
      <vt:variant>
        <vt:i4>0</vt:i4>
      </vt:variant>
      <vt:variant>
        <vt:i4>5</vt:i4>
      </vt:variant>
      <vt:variant>
        <vt:lpwstr>http:/conference.nie.edu.sg/2009/search/frame.php?id=KEY005&amp;abs=1&amp;isexitpaper=1</vt:lpwstr>
      </vt:variant>
      <vt:variant>
        <vt:lpwstr/>
      </vt:variant>
      <vt:variant>
        <vt:i4>4849744</vt:i4>
      </vt:variant>
      <vt:variant>
        <vt:i4>54</vt:i4>
      </vt:variant>
      <vt:variant>
        <vt:i4>0</vt:i4>
      </vt:variant>
      <vt:variant>
        <vt:i4>5</vt:i4>
      </vt:variant>
      <vt:variant>
        <vt:lpwstr>http://tuhat.halvi.helsinki.fi/portal/fi/persons/hannele-niemi(5301d394-4a31-443e-9a3f-2866414495c4).html</vt:lpwstr>
      </vt:variant>
      <vt:variant>
        <vt:lpwstr/>
      </vt:variant>
      <vt:variant>
        <vt:i4>7929911</vt:i4>
      </vt:variant>
      <vt:variant>
        <vt:i4>51</vt:i4>
      </vt:variant>
      <vt:variant>
        <vt:i4>0</vt:i4>
      </vt:variant>
      <vt:variant>
        <vt:i4>5</vt:i4>
      </vt:variant>
      <vt:variant>
        <vt:lpwstr>http://tuhat.halvi.helsinki.fi/portal/fi/persons/ritva-jakkusihvonen(0e8cf407-6d0e-410b-9e6f-42d77d280a00).html</vt:lpwstr>
      </vt:variant>
      <vt:variant>
        <vt:lpwstr/>
      </vt:variant>
      <vt:variant>
        <vt:i4>1966162</vt:i4>
      </vt:variant>
      <vt:variant>
        <vt:i4>48</vt:i4>
      </vt:variant>
      <vt:variant>
        <vt:i4>0</vt:i4>
      </vt:variant>
      <vt:variant>
        <vt:i4>5</vt:i4>
      </vt:variant>
      <vt:variant>
        <vt:lpwstr>http://tuhat.halvi.helsinki.fi/portal/fi/publications/aprender-de-finland(61afeacb-9b43-41b0-8f89-aedc1613c725).html</vt:lpwstr>
      </vt:variant>
      <vt:variant>
        <vt:lpwstr/>
      </vt:variant>
      <vt:variant>
        <vt:i4>7798824</vt:i4>
      </vt:variant>
      <vt:variant>
        <vt:i4>45</vt:i4>
      </vt:variant>
      <vt:variant>
        <vt:i4>0</vt:i4>
      </vt:variant>
      <vt:variant>
        <vt:i4>5</vt:i4>
      </vt:variant>
      <vt:variant>
        <vt:lpwstr>http://tuhat.halvi.helsinki.fi/portal/fi/publications/panel-4--education(2c07d10b-dd8b-4ea3-b183-4bf7ab9092e1).html</vt:lpwstr>
      </vt:variant>
      <vt:variant>
        <vt:lpwstr/>
      </vt:variant>
      <vt:variant>
        <vt:i4>4849744</vt:i4>
      </vt:variant>
      <vt:variant>
        <vt:i4>42</vt:i4>
      </vt:variant>
      <vt:variant>
        <vt:i4>0</vt:i4>
      </vt:variant>
      <vt:variant>
        <vt:i4>5</vt:i4>
      </vt:variant>
      <vt:variant>
        <vt:lpwstr>http://tuhat.halvi.helsinki.fi/portal/fi/persons/hannele-niemi(5301d394-4a31-443e-9a3f-2866414495c4).html</vt:lpwstr>
      </vt:variant>
      <vt:variant>
        <vt:lpwstr/>
      </vt:variant>
      <vt:variant>
        <vt:i4>5242902</vt:i4>
      </vt:variant>
      <vt:variant>
        <vt:i4>39</vt:i4>
      </vt:variant>
      <vt:variant>
        <vt:i4>0</vt:i4>
      </vt:variant>
      <vt:variant>
        <vt:i4>5</vt:i4>
      </vt:variant>
      <vt:variant>
        <vt:lpwstr>http://tuhat.halvi.helsinki.fi/portal/fi/publications/introduccion-al-sis(02b45999-5345-45da-93f2-e70f1bfc6a32).html</vt:lpwstr>
      </vt:variant>
      <vt:variant>
        <vt:lpwstr/>
      </vt:variant>
      <vt:variant>
        <vt:i4>4849744</vt:i4>
      </vt:variant>
      <vt:variant>
        <vt:i4>36</vt:i4>
      </vt:variant>
      <vt:variant>
        <vt:i4>0</vt:i4>
      </vt:variant>
      <vt:variant>
        <vt:i4>5</vt:i4>
      </vt:variant>
      <vt:variant>
        <vt:lpwstr>http://tuhat.halvi.helsinki.fi/portal/fi/persons/hannele-niemi(5301d394-4a31-443e-9a3f-2866414495c4).html</vt:lpwstr>
      </vt:variant>
      <vt:variant>
        <vt:lpwstr/>
      </vt:variant>
      <vt:variant>
        <vt:i4>7929911</vt:i4>
      </vt:variant>
      <vt:variant>
        <vt:i4>33</vt:i4>
      </vt:variant>
      <vt:variant>
        <vt:i4>0</vt:i4>
      </vt:variant>
      <vt:variant>
        <vt:i4>5</vt:i4>
      </vt:variant>
      <vt:variant>
        <vt:lpwstr>http://tuhat.halvi.helsinki.fi/portal/fi/persons/ritva-jakkusihvonen(0e8cf407-6d0e-410b-9e6f-42d77d280a00).html</vt:lpwstr>
      </vt:variant>
      <vt:variant>
        <vt:lpwstr/>
      </vt:variant>
      <vt:variant>
        <vt:i4>6094912</vt:i4>
      </vt:variant>
      <vt:variant>
        <vt:i4>30</vt:i4>
      </vt:variant>
      <vt:variant>
        <vt:i4>0</vt:i4>
      </vt:variant>
      <vt:variant>
        <vt:i4>5</vt:i4>
      </vt:variant>
      <vt:variant>
        <vt:lpwstr>http://tuhat.halvi.helsinki.fi/portal/fi/publications/el-plan-bolonia-y-s(f256d0c4-7dcd-46d6-81b8-33f923843b2c).html</vt:lpwstr>
      </vt:variant>
      <vt:variant>
        <vt:lpwstr/>
      </vt:variant>
      <vt:variant>
        <vt:i4>4849744</vt:i4>
      </vt:variant>
      <vt:variant>
        <vt:i4>27</vt:i4>
      </vt:variant>
      <vt:variant>
        <vt:i4>0</vt:i4>
      </vt:variant>
      <vt:variant>
        <vt:i4>5</vt:i4>
      </vt:variant>
      <vt:variant>
        <vt:lpwstr>http://tuhat.halvi.helsinki.fi/portal/fi/persons/hannele-niemi(5301d394-4a31-443e-9a3f-2866414495c4).html</vt:lpwstr>
      </vt:variant>
      <vt:variant>
        <vt:lpwstr/>
      </vt:variant>
      <vt:variant>
        <vt:i4>7929911</vt:i4>
      </vt:variant>
      <vt:variant>
        <vt:i4>24</vt:i4>
      </vt:variant>
      <vt:variant>
        <vt:i4>0</vt:i4>
      </vt:variant>
      <vt:variant>
        <vt:i4>5</vt:i4>
      </vt:variant>
      <vt:variant>
        <vt:lpwstr>http://tuhat.halvi.helsinki.fi/portal/fi/persons/ritva-jakkusihvonen(0e8cf407-6d0e-410b-9e6f-42d77d280a00).html</vt:lpwstr>
      </vt:variant>
      <vt:variant>
        <vt:lpwstr/>
      </vt:variant>
      <vt:variant>
        <vt:i4>7929911</vt:i4>
      </vt:variant>
      <vt:variant>
        <vt:i4>20</vt:i4>
      </vt:variant>
      <vt:variant>
        <vt:i4>0</vt:i4>
      </vt:variant>
      <vt:variant>
        <vt:i4>5</vt:i4>
      </vt:variant>
      <vt:variant>
        <vt:lpwstr>http://tuhat.halvi.helsinki.fi/portal/fi/persons/ritva-jakkusihvonen(0e8cf407-6d0e-410b-9e6f-42d77d280a00).html</vt:lpwstr>
      </vt:variant>
      <vt:variant>
        <vt:lpwstr/>
      </vt:variant>
      <vt:variant>
        <vt:i4>6160412</vt:i4>
      </vt:variant>
      <vt:variant>
        <vt:i4>17</vt:i4>
      </vt:variant>
      <vt:variant>
        <vt:i4>0</vt:i4>
      </vt:variant>
      <vt:variant>
        <vt:i4>5</vt:i4>
      </vt:variant>
      <vt:variant>
        <vt:lpwstr>http://tuhat.halvi.helsinki.fi/portal/fi/persons/varpu-tissari(16233d9c-9f01-4fad-92aa-e864a28b3599).html</vt:lpwstr>
      </vt:variant>
      <vt:variant>
        <vt:lpwstr/>
      </vt:variant>
      <vt:variant>
        <vt:i4>4849744</vt:i4>
      </vt:variant>
      <vt:variant>
        <vt:i4>14</vt:i4>
      </vt:variant>
      <vt:variant>
        <vt:i4>0</vt:i4>
      </vt:variant>
      <vt:variant>
        <vt:i4>5</vt:i4>
      </vt:variant>
      <vt:variant>
        <vt:lpwstr>http://tuhat.halvi.helsinki.fi/portal/fi/persons/hannele-niemi(5301d394-4a31-443e-9a3f-2866414495c4).html</vt:lpwstr>
      </vt:variant>
      <vt:variant>
        <vt:lpwstr/>
      </vt:variant>
      <vt:variant>
        <vt:i4>5963791</vt:i4>
      </vt:variant>
      <vt:variant>
        <vt:i4>12</vt:i4>
      </vt:variant>
      <vt:variant>
        <vt:i4>0</vt:i4>
      </vt:variant>
      <vt:variant>
        <vt:i4>5</vt:i4>
      </vt:variant>
      <vt:variant>
        <vt:lpwstr>http://tuhat.halvi.helsinki.fi/portal/fi/publications/promover-el-uso-ped(e6954b09-840c-493b-b22b-528579dad4ee).html</vt:lpwstr>
      </vt:variant>
      <vt:variant>
        <vt:lpwstr/>
      </vt:variant>
      <vt:variant>
        <vt:i4>6750246</vt:i4>
      </vt:variant>
      <vt:variant>
        <vt:i4>9</vt:i4>
      </vt:variant>
      <vt:variant>
        <vt:i4>0</vt:i4>
      </vt:variant>
      <vt:variant>
        <vt:i4>5</vt:i4>
      </vt:variant>
      <vt:variant>
        <vt:lpwstr>http://itproj.utv.miun.se/wingspan/index.lasso</vt:lpwstr>
      </vt:variant>
      <vt:variant>
        <vt:lpwstr/>
      </vt:variant>
      <vt:variant>
        <vt:i4>3145764</vt:i4>
      </vt:variant>
      <vt:variant>
        <vt:i4>6</vt:i4>
      </vt:variant>
      <vt:variant>
        <vt:i4>0</vt:i4>
      </vt:variant>
      <vt:variant>
        <vt:i4>5</vt:i4>
      </vt:variant>
      <vt:variant>
        <vt:lpwstr>http://www.mv.helsinki.fi/home/hmniemi/</vt:lpwstr>
      </vt:variant>
      <vt:variant>
        <vt:lpwstr/>
      </vt:variant>
      <vt:variant>
        <vt:i4>3145764</vt:i4>
      </vt:variant>
      <vt:variant>
        <vt:i4>3</vt:i4>
      </vt:variant>
      <vt:variant>
        <vt:i4>0</vt:i4>
      </vt:variant>
      <vt:variant>
        <vt:i4>5</vt:i4>
      </vt:variant>
      <vt:variant>
        <vt:lpwstr>http://www.mv.helsinki.fi/home/hmniemi/</vt:lpwstr>
      </vt:variant>
      <vt:variant>
        <vt:lpwstr/>
      </vt:variant>
      <vt:variant>
        <vt:i4>4653108</vt:i4>
      </vt:variant>
      <vt:variant>
        <vt:i4>0</vt:i4>
      </vt:variant>
      <vt:variant>
        <vt:i4>0</vt:i4>
      </vt:variant>
      <vt:variant>
        <vt:i4>5</vt:i4>
      </vt:variant>
      <vt:variant>
        <vt:lpwstr>mailto:hannele.niemi@helsinki.fi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hallintovirasto</dc:creator>
  <cp:keywords/>
  <dc:description/>
  <cp:lastModifiedBy>Niemi, Hannele M</cp:lastModifiedBy>
  <cp:revision>5</cp:revision>
  <cp:lastPrinted>2016-01-21T15:47:00Z</cp:lastPrinted>
  <dcterms:created xsi:type="dcterms:W3CDTF">2016-01-21T15:47:00Z</dcterms:created>
  <dcterms:modified xsi:type="dcterms:W3CDTF">2016-01-21T21:56:00Z</dcterms:modified>
</cp:coreProperties>
</file>