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FB3BD" w14:textId="77777777" w:rsidR="00767C7D" w:rsidRPr="00BF0BD4" w:rsidRDefault="00767C7D" w:rsidP="00767C7D">
      <w:pPr>
        <w:jc w:val="center"/>
        <w:rPr>
          <w:rFonts w:ascii="Times New Roman" w:hAnsi="Times New Roman" w:cs="Times New Roman"/>
          <w:sz w:val="28"/>
          <w:szCs w:val="28"/>
        </w:rPr>
      </w:pPr>
      <w:r w:rsidRPr="00BF0BD4">
        <w:rPr>
          <w:rFonts w:ascii="Times New Roman" w:hAnsi="Times New Roman" w:cs="Times New Roman"/>
          <w:sz w:val="28"/>
          <w:szCs w:val="28"/>
        </w:rPr>
        <w:t>The Helsinki approach to economic methodology, or, how to espouse the mainstream?</w:t>
      </w:r>
    </w:p>
    <w:p w14:paraId="612F337F" w14:textId="77777777" w:rsidR="00767C7D" w:rsidRDefault="00767C7D" w:rsidP="00767C7D">
      <w:pPr>
        <w:jc w:val="center"/>
        <w:rPr>
          <w:rFonts w:ascii="Times New Roman" w:hAnsi="Times New Roman" w:cs="Times New Roman"/>
          <w:sz w:val="24"/>
          <w:szCs w:val="24"/>
        </w:rPr>
      </w:pPr>
      <w:r>
        <w:rPr>
          <w:rFonts w:ascii="Times New Roman" w:hAnsi="Times New Roman" w:cs="Times New Roman"/>
          <w:sz w:val="24"/>
          <w:szCs w:val="24"/>
        </w:rPr>
        <w:t>27 October 2020</w:t>
      </w:r>
    </w:p>
    <w:p w14:paraId="6AD7872B" w14:textId="77777777" w:rsidR="00767C7D" w:rsidRDefault="00767C7D" w:rsidP="00767C7D">
      <w:pPr>
        <w:jc w:val="center"/>
        <w:rPr>
          <w:rFonts w:ascii="Times New Roman" w:hAnsi="Times New Roman" w:cs="Times New Roman"/>
          <w:sz w:val="24"/>
          <w:szCs w:val="24"/>
        </w:rPr>
      </w:pPr>
      <w:r>
        <w:rPr>
          <w:rFonts w:ascii="Times New Roman" w:hAnsi="Times New Roman" w:cs="Times New Roman"/>
          <w:sz w:val="24"/>
          <w:szCs w:val="24"/>
        </w:rPr>
        <w:t>Paper forthcoming in the Journal of Economic Methodology</w:t>
      </w:r>
    </w:p>
    <w:p w14:paraId="4CCFA183" w14:textId="48135FF3" w:rsidR="00FC0AC9" w:rsidRPr="00484795" w:rsidRDefault="00FC0AC9" w:rsidP="00FC0AC9">
      <w:pPr>
        <w:jc w:val="both"/>
        <w:rPr>
          <w:rFonts w:ascii="Times New Roman" w:hAnsi="Times New Roman" w:cs="Times New Roman"/>
          <w:sz w:val="24"/>
          <w:szCs w:val="24"/>
        </w:rPr>
      </w:pPr>
    </w:p>
    <w:p w14:paraId="672A6659" w14:textId="77777777" w:rsidR="00FC0AC9" w:rsidRPr="00484795" w:rsidRDefault="00FC0AC9" w:rsidP="00FC0AC9">
      <w:pPr>
        <w:jc w:val="both"/>
        <w:rPr>
          <w:rFonts w:ascii="Times New Roman" w:hAnsi="Times New Roman" w:cs="Times New Roman"/>
          <w:sz w:val="24"/>
          <w:szCs w:val="24"/>
        </w:rPr>
      </w:pPr>
    </w:p>
    <w:p w14:paraId="3E7A9F1C" w14:textId="77777777" w:rsidR="00FC0AC9" w:rsidRPr="00484795" w:rsidRDefault="00FC0AC9" w:rsidP="00FC0AC9">
      <w:pPr>
        <w:jc w:val="both"/>
        <w:rPr>
          <w:rFonts w:ascii="Times New Roman" w:hAnsi="Times New Roman" w:cs="Times New Roman"/>
          <w:b/>
          <w:sz w:val="24"/>
          <w:szCs w:val="24"/>
        </w:rPr>
      </w:pPr>
      <w:r w:rsidRPr="00484795">
        <w:rPr>
          <w:rFonts w:ascii="Times New Roman" w:hAnsi="Times New Roman" w:cs="Times New Roman"/>
          <w:b/>
          <w:sz w:val="24"/>
          <w:szCs w:val="24"/>
        </w:rPr>
        <w:t>Introduction</w:t>
      </w:r>
    </w:p>
    <w:p w14:paraId="738FEC76" w14:textId="6B454825" w:rsidR="00FC0AC9" w:rsidRPr="00484795" w:rsidRDefault="00FC0AC9" w:rsidP="00FC0AC9">
      <w:pPr>
        <w:jc w:val="both"/>
        <w:rPr>
          <w:rFonts w:ascii="Times New Roman" w:hAnsi="Times New Roman" w:cs="Times New Roman"/>
          <w:sz w:val="24"/>
          <w:szCs w:val="24"/>
        </w:rPr>
      </w:pPr>
      <w:r>
        <w:rPr>
          <w:rFonts w:ascii="Times New Roman" w:hAnsi="Times New Roman" w:cs="Times New Roman"/>
          <w:sz w:val="24"/>
          <w:szCs w:val="24"/>
        </w:rPr>
        <w:t>In recent years, University of Helsinki has been one of the strongholds in economic methodology.</w:t>
      </w:r>
      <w:r w:rsidR="00BD6D33">
        <w:rPr>
          <w:rFonts w:ascii="Times New Roman" w:hAnsi="Times New Roman" w:cs="Times New Roman"/>
          <w:sz w:val="24"/>
          <w:szCs w:val="24"/>
        </w:rPr>
        <w:t xml:space="preserve"> Although economic methodology has a long history in H</w:t>
      </w:r>
      <w:bookmarkStart w:id="0" w:name="_GoBack"/>
      <w:bookmarkEnd w:id="0"/>
      <w:r w:rsidR="00BD6D33">
        <w:rPr>
          <w:rFonts w:ascii="Times New Roman" w:hAnsi="Times New Roman" w:cs="Times New Roman"/>
          <w:sz w:val="24"/>
          <w:szCs w:val="24"/>
        </w:rPr>
        <w:t>elsinki, with e.g., the ‘</w:t>
      </w:r>
      <w:proofErr w:type="spellStart"/>
      <w:r w:rsidR="00BD6D33">
        <w:rPr>
          <w:rFonts w:ascii="Times New Roman" w:hAnsi="Times New Roman" w:cs="Times New Roman"/>
          <w:sz w:val="24"/>
          <w:szCs w:val="24"/>
        </w:rPr>
        <w:t>Keklu</w:t>
      </w:r>
      <w:proofErr w:type="spellEnd"/>
      <w:r w:rsidR="00BD6D33">
        <w:rPr>
          <w:rFonts w:ascii="Times New Roman" w:hAnsi="Times New Roman" w:cs="Times New Roman"/>
          <w:sz w:val="24"/>
          <w:szCs w:val="24"/>
        </w:rPr>
        <w:t>’</w:t>
      </w:r>
      <w:r w:rsidR="00721F29">
        <w:rPr>
          <w:rStyle w:val="FootnoteReference"/>
          <w:rFonts w:ascii="Times New Roman" w:hAnsi="Times New Roman" w:cs="Times New Roman"/>
          <w:sz w:val="24"/>
          <w:szCs w:val="24"/>
        </w:rPr>
        <w:footnoteReference w:id="1"/>
      </w:r>
      <w:r w:rsidR="00BD6D33">
        <w:rPr>
          <w:rFonts w:ascii="Times New Roman" w:hAnsi="Times New Roman" w:cs="Times New Roman"/>
          <w:sz w:val="24"/>
          <w:szCs w:val="24"/>
        </w:rPr>
        <w:t xml:space="preserve"> reading group in the 1980’s, the Helsinki approach </w:t>
      </w:r>
      <w:r w:rsidR="00743223">
        <w:rPr>
          <w:rFonts w:ascii="Times New Roman" w:hAnsi="Times New Roman" w:cs="Times New Roman"/>
          <w:sz w:val="24"/>
          <w:szCs w:val="24"/>
        </w:rPr>
        <w:t xml:space="preserve">may be said to have </w:t>
      </w:r>
      <w:r w:rsidR="00BD6D33">
        <w:rPr>
          <w:rFonts w:ascii="Times New Roman" w:hAnsi="Times New Roman" w:cs="Times New Roman"/>
          <w:sz w:val="24"/>
          <w:szCs w:val="24"/>
        </w:rPr>
        <w:t>beg</w:t>
      </w:r>
      <w:r w:rsidR="00743223">
        <w:rPr>
          <w:rFonts w:ascii="Times New Roman" w:hAnsi="Times New Roman" w:cs="Times New Roman"/>
          <w:sz w:val="24"/>
          <w:szCs w:val="24"/>
        </w:rPr>
        <w:t>u</w:t>
      </w:r>
      <w:r w:rsidR="00BD6D33">
        <w:rPr>
          <w:rFonts w:ascii="Times New Roman" w:hAnsi="Times New Roman" w:cs="Times New Roman"/>
          <w:sz w:val="24"/>
          <w:szCs w:val="24"/>
        </w:rPr>
        <w:t>n with a research project on economics imperialism</w:t>
      </w:r>
      <w:r>
        <w:rPr>
          <w:rFonts w:ascii="Times New Roman" w:hAnsi="Times New Roman" w:cs="Times New Roman"/>
          <w:sz w:val="24"/>
          <w:szCs w:val="24"/>
        </w:rPr>
        <w:t xml:space="preserve"> </w:t>
      </w:r>
      <w:r w:rsidR="00743223">
        <w:rPr>
          <w:rFonts w:ascii="Times New Roman" w:hAnsi="Times New Roman" w:cs="Times New Roman"/>
          <w:sz w:val="24"/>
          <w:szCs w:val="24"/>
        </w:rPr>
        <w:t xml:space="preserve">(2004-6). </w:t>
      </w:r>
      <w:r w:rsidR="00BF6D41">
        <w:rPr>
          <w:rFonts w:ascii="Times New Roman" w:hAnsi="Times New Roman" w:cs="Times New Roman"/>
          <w:sz w:val="24"/>
          <w:szCs w:val="24"/>
        </w:rPr>
        <w:t>T</w:t>
      </w:r>
      <w:r>
        <w:rPr>
          <w:rFonts w:ascii="Times New Roman" w:hAnsi="Times New Roman" w:cs="Times New Roman"/>
          <w:sz w:val="24"/>
          <w:szCs w:val="24"/>
        </w:rPr>
        <w:t xml:space="preserve">he group of scholars in Helsinki has followed a distinct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approach</w:t>
      </w:r>
      <w:r w:rsidRPr="00484795">
        <w:rPr>
          <w:rFonts w:ascii="Times New Roman" w:hAnsi="Times New Roman" w:cs="Times New Roman"/>
          <w:sz w:val="24"/>
          <w:szCs w:val="24"/>
        </w:rPr>
        <w:t xml:space="preserve">. </w:t>
      </w:r>
      <w:r>
        <w:rPr>
          <w:rFonts w:ascii="Times New Roman" w:hAnsi="Times New Roman" w:cs="Times New Roman"/>
          <w:sz w:val="24"/>
          <w:szCs w:val="24"/>
        </w:rPr>
        <w:t xml:space="preserve">This paper tries to provide </w:t>
      </w:r>
      <w:r w:rsidR="00BF6D41">
        <w:rPr>
          <w:rFonts w:ascii="Times New Roman" w:hAnsi="Times New Roman" w:cs="Times New Roman"/>
          <w:sz w:val="24"/>
          <w:szCs w:val="24"/>
        </w:rPr>
        <w:t>an account of it</w:t>
      </w:r>
      <w:r>
        <w:rPr>
          <w:rFonts w:ascii="Times New Roman" w:hAnsi="Times New Roman" w:cs="Times New Roman"/>
          <w:sz w:val="24"/>
          <w:szCs w:val="24"/>
        </w:rPr>
        <w:t xml:space="preserve">. </w:t>
      </w:r>
      <w:r w:rsidRPr="00484795">
        <w:rPr>
          <w:rFonts w:ascii="Times New Roman" w:hAnsi="Times New Roman" w:cs="Times New Roman"/>
          <w:sz w:val="24"/>
          <w:szCs w:val="24"/>
        </w:rPr>
        <w:t xml:space="preserve">One can </w:t>
      </w:r>
      <w:r>
        <w:rPr>
          <w:rFonts w:ascii="Times New Roman" w:hAnsi="Times New Roman" w:cs="Times New Roman"/>
          <w:sz w:val="24"/>
          <w:szCs w:val="24"/>
        </w:rPr>
        <w:t>express</w:t>
      </w:r>
      <w:r w:rsidRPr="00484795">
        <w:rPr>
          <w:rFonts w:ascii="Times New Roman" w:hAnsi="Times New Roman" w:cs="Times New Roman"/>
          <w:sz w:val="24"/>
          <w:szCs w:val="24"/>
        </w:rPr>
        <w:t xml:space="preserve"> the approach </w:t>
      </w:r>
      <w:r>
        <w:rPr>
          <w:rFonts w:ascii="Times New Roman" w:hAnsi="Times New Roman" w:cs="Times New Roman"/>
          <w:sz w:val="24"/>
          <w:szCs w:val="24"/>
        </w:rPr>
        <w:t>with</w:t>
      </w:r>
      <w:r w:rsidRPr="00484795">
        <w:rPr>
          <w:rFonts w:ascii="Times New Roman" w:hAnsi="Times New Roman" w:cs="Times New Roman"/>
          <w:sz w:val="24"/>
          <w:szCs w:val="24"/>
        </w:rPr>
        <w:t xml:space="preserve"> two </w:t>
      </w:r>
      <w:r w:rsidR="00203D3C">
        <w:rPr>
          <w:rFonts w:ascii="Times New Roman" w:hAnsi="Times New Roman" w:cs="Times New Roman"/>
          <w:sz w:val="24"/>
          <w:szCs w:val="24"/>
        </w:rPr>
        <w:t>guidelines</w:t>
      </w:r>
      <w:r w:rsidRPr="00484795">
        <w:rPr>
          <w:rFonts w:ascii="Times New Roman" w:hAnsi="Times New Roman" w:cs="Times New Roman"/>
          <w:sz w:val="24"/>
          <w:szCs w:val="24"/>
        </w:rPr>
        <w:t>.</w:t>
      </w:r>
    </w:p>
    <w:p w14:paraId="6D145206" w14:textId="3D5BE82D"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 xml:space="preserve">1) Study </w:t>
      </w:r>
      <w:r w:rsidR="00113238">
        <w:rPr>
          <w:rFonts w:ascii="Times New Roman" w:hAnsi="Times New Roman" w:cs="Times New Roman"/>
          <w:sz w:val="24"/>
          <w:szCs w:val="24"/>
        </w:rPr>
        <w:t>the actual practice of</w:t>
      </w:r>
      <w:r w:rsidR="00113238" w:rsidRPr="00484795">
        <w:rPr>
          <w:rFonts w:ascii="Times New Roman" w:hAnsi="Times New Roman" w:cs="Times New Roman"/>
          <w:sz w:val="24"/>
          <w:szCs w:val="24"/>
        </w:rPr>
        <w:t xml:space="preserve"> </w:t>
      </w:r>
      <w:r w:rsidRPr="00484795">
        <w:rPr>
          <w:rFonts w:ascii="Times New Roman" w:hAnsi="Times New Roman" w:cs="Times New Roman"/>
          <w:sz w:val="24"/>
          <w:szCs w:val="24"/>
        </w:rPr>
        <w:t>economics.</w:t>
      </w:r>
    </w:p>
    <w:p w14:paraId="6F4EF778" w14:textId="77777777"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2) Retain a normative perspective.</w:t>
      </w:r>
    </w:p>
    <w:p w14:paraId="5CDEF0AE" w14:textId="5DFCF92B" w:rsidR="00FC0AC9"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I believe that these two relatively simple principles </w:t>
      </w:r>
      <w:r w:rsidR="00EE3321" w:rsidRPr="01A13634">
        <w:rPr>
          <w:rFonts w:ascii="Times New Roman" w:hAnsi="Times New Roman" w:cs="Times New Roman"/>
          <w:sz w:val="24"/>
          <w:szCs w:val="24"/>
        </w:rPr>
        <w:t>are</w:t>
      </w:r>
      <w:r w:rsidRPr="01A13634">
        <w:rPr>
          <w:rFonts w:ascii="Times New Roman" w:hAnsi="Times New Roman" w:cs="Times New Roman"/>
          <w:sz w:val="24"/>
          <w:szCs w:val="24"/>
        </w:rPr>
        <w:t xml:space="preserve"> acceptable to just about all philosophers engaged with philosophy of economics in Helsinki. These principles </w:t>
      </w:r>
      <w:r w:rsidR="00BF6D41">
        <w:rPr>
          <w:rFonts w:ascii="Times New Roman" w:hAnsi="Times New Roman" w:cs="Times New Roman"/>
          <w:sz w:val="24"/>
          <w:szCs w:val="24"/>
        </w:rPr>
        <w:t>can</w:t>
      </w:r>
      <w:r w:rsidRPr="01A13634">
        <w:rPr>
          <w:rFonts w:ascii="Times New Roman" w:hAnsi="Times New Roman" w:cs="Times New Roman"/>
          <w:sz w:val="24"/>
          <w:szCs w:val="24"/>
        </w:rPr>
        <w:t xml:space="preserve"> </w:t>
      </w:r>
      <w:r w:rsidR="00BF6D41" w:rsidRPr="01A13634">
        <w:rPr>
          <w:rFonts w:ascii="Times New Roman" w:hAnsi="Times New Roman" w:cs="Times New Roman"/>
          <w:sz w:val="24"/>
          <w:szCs w:val="24"/>
        </w:rPr>
        <w:t xml:space="preserve">thus </w:t>
      </w:r>
      <w:r w:rsidRPr="01A13634">
        <w:rPr>
          <w:rFonts w:ascii="Times New Roman" w:hAnsi="Times New Roman" w:cs="Times New Roman"/>
          <w:sz w:val="24"/>
          <w:szCs w:val="24"/>
        </w:rPr>
        <w:t xml:space="preserve">be taken to define an approach. I do not claim the Helsinki approach </w:t>
      </w:r>
      <w:r w:rsidR="00862486">
        <w:rPr>
          <w:rFonts w:ascii="Times New Roman" w:hAnsi="Times New Roman" w:cs="Times New Roman"/>
          <w:sz w:val="24"/>
          <w:szCs w:val="24"/>
        </w:rPr>
        <w:t>is</w:t>
      </w:r>
      <w:r w:rsidRPr="01A13634">
        <w:rPr>
          <w:rFonts w:ascii="Times New Roman" w:hAnsi="Times New Roman" w:cs="Times New Roman"/>
          <w:sz w:val="24"/>
          <w:szCs w:val="24"/>
        </w:rPr>
        <w:t xml:space="preserve"> particularly original, however, because </w:t>
      </w:r>
      <w:r w:rsidR="00BF6D41">
        <w:rPr>
          <w:rFonts w:ascii="Times New Roman" w:hAnsi="Times New Roman" w:cs="Times New Roman"/>
          <w:sz w:val="24"/>
          <w:szCs w:val="24"/>
        </w:rPr>
        <w:t>there is no</w:t>
      </w:r>
      <w:r w:rsidR="00862486">
        <w:rPr>
          <w:rFonts w:ascii="Times New Roman" w:hAnsi="Times New Roman" w:cs="Times New Roman"/>
          <w:sz w:val="24"/>
          <w:szCs w:val="24"/>
        </w:rPr>
        <w:t>t a</w:t>
      </w:r>
      <w:r w:rsidRPr="01A13634">
        <w:rPr>
          <w:rFonts w:ascii="Times New Roman" w:hAnsi="Times New Roman" w:cs="Times New Roman"/>
          <w:sz w:val="24"/>
          <w:szCs w:val="24"/>
        </w:rPr>
        <w:t xml:space="preserve"> big difference between this approach and mainstream philosophy of science, and similar accounts have been presented in economic methodology too (e.g., Hausman’s 1989 ‘</w:t>
      </w:r>
      <w:proofErr w:type="spellStart"/>
      <w:r w:rsidRPr="01A13634">
        <w:rPr>
          <w:rFonts w:ascii="Times New Roman" w:hAnsi="Times New Roman" w:cs="Times New Roman"/>
          <w:sz w:val="24"/>
          <w:szCs w:val="24"/>
        </w:rPr>
        <w:t>eclectism</w:t>
      </w:r>
      <w:proofErr w:type="spellEnd"/>
      <w:r w:rsidRPr="01A13634">
        <w:rPr>
          <w:rFonts w:ascii="Times New Roman" w:hAnsi="Times New Roman" w:cs="Times New Roman"/>
          <w:sz w:val="24"/>
          <w:szCs w:val="24"/>
        </w:rPr>
        <w:t>’, Boland’s 2001 ‘small m methodology’</w:t>
      </w:r>
      <w:r w:rsidR="4CED3503" w:rsidRPr="01A13634">
        <w:rPr>
          <w:rFonts w:ascii="Times New Roman" w:hAnsi="Times New Roman" w:cs="Times New Roman"/>
          <w:sz w:val="24"/>
          <w:szCs w:val="24"/>
        </w:rPr>
        <w:t>, Hands 2001b, Ch. 4</w:t>
      </w:r>
      <w:r w:rsidRPr="01A13634">
        <w:rPr>
          <w:rFonts w:ascii="Times New Roman" w:hAnsi="Times New Roman" w:cs="Times New Roman"/>
          <w:sz w:val="24"/>
          <w:szCs w:val="24"/>
        </w:rPr>
        <w:t xml:space="preserve">). </w:t>
      </w:r>
    </w:p>
    <w:p w14:paraId="4DF8E2B4" w14:textId="2ECFB4E8" w:rsidR="00FC0AC9" w:rsidRPr="00484795" w:rsidRDefault="00256BFC" w:rsidP="00FC0AC9">
      <w:pPr>
        <w:jc w:val="both"/>
        <w:rPr>
          <w:rFonts w:ascii="Times New Roman" w:hAnsi="Times New Roman" w:cs="Times New Roman"/>
          <w:sz w:val="24"/>
          <w:szCs w:val="24"/>
        </w:rPr>
      </w:pPr>
      <w:r>
        <w:rPr>
          <w:rFonts w:ascii="Times New Roman" w:hAnsi="Times New Roman" w:cs="Times New Roman"/>
          <w:sz w:val="24"/>
          <w:szCs w:val="24"/>
        </w:rPr>
        <w:t>This</w:t>
      </w:r>
      <w:r w:rsidR="00FC0AC9" w:rsidRPr="01A13634">
        <w:rPr>
          <w:rFonts w:ascii="Times New Roman" w:hAnsi="Times New Roman" w:cs="Times New Roman"/>
          <w:sz w:val="24"/>
          <w:szCs w:val="24"/>
        </w:rPr>
        <w:t xml:space="preserve"> approach allows some leeway </w:t>
      </w:r>
      <w:r>
        <w:rPr>
          <w:rFonts w:ascii="Times New Roman" w:hAnsi="Times New Roman" w:cs="Times New Roman"/>
          <w:sz w:val="24"/>
          <w:szCs w:val="24"/>
        </w:rPr>
        <w:t>with respect to</w:t>
      </w:r>
      <w:r w:rsidR="00FC0AC9" w:rsidRPr="01A13634">
        <w:rPr>
          <w:rFonts w:ascii="Times New Roman" w:hAnsi="Times New Roman" w:cs="Times New Roman"/>
          <w:sz w:val="24"/>
          <w:szCs w:val="24"/>
        </w:rPr>
        <w:t xml:space="preserve"> how exactly one studies economics and philosophy, and there may be differences in how </w:t>
      </w:r>
      <w:r>
        <w:rPr>
          <w:rFonts w:ascii="Times New Roman" w:hAnsi="Times New Roman" w:cs="Times New Roman"/>
          <w:sz w:val="24"/>
          <w:szCs w:val="24"/>
        </w:rPr>
        <w:t>various individuals</w:t>
      </w:r>
      <w:r w:rsidR="00FC0AC9" w:rsidRPr="01A13634">
        <w:rPr>
          <w:rFonts w:ascii="Times New Roman" w:hAnsi="Times New Roman" w:cs="Times New Roman"/>
          <w:sz w:val="24"/>
          <w:szCs w:val="24"/>
        </w:rPr>
        <w:t xml:space="preserve"> interpret the </w:t>
      </w:r>
      <w:r w:rsidR="00203D3C" w:rsidRPr="01A13634">
        <w:rPr>
          <w:rFonts w:ascii="Times New Roman" w:hAnsi="Times New Roman" w:cs="Times New Roman"/>
          <w:sz w:val="24"/>
          <w:szCs w:val="24"/>
        </w:rPr>
        <w:t>guidelines</w:t>
      </w:r>
      <w:r w:rsidR="00FC0AC9" w:rsidRPr="01A13634">
        <w:rPr>
          <w:rFonts w:ascii="Times New Roman" w:hAnsi="Times New Roman" w:cs="Times New Roman"/>
          <w:sz w:val="24"/>
          <w:szCs w:val="24"/>
        </w:rPr>
        <w:t>. In what follows, I will explain how these principles came to steer my academic career, and what they mean</w:t>
      </w:r>
      <w:r>
        <w:rPr>
          <w:rFonts w:ascii="Times New Roman" w:hAnsi="Times New Roman" w:cs="Times New Roman"/>
          <w:sz w:val="24"/>
          <w:szCs w:val="24"/>
        </w:rPr>
        <w:t xml:space="preserve"> </w:t>
      </w:r>
      <w:r w:rsidR="00FC0AC9" w:rsidRPr="01A13634">
        <w:rPr>
          <w:rFonts w:ascii="Times New Roman" w:hAnsi="Times New Roman" w:cs="Times New Roman"/>
          <w:sz w:val="24"/>
          <w:szCs w:val="24"/>
        </w:rPr>
        <w:t>precisely for me.</w:t>
      </w:r>
      <w:r w:rsidR="00BF6D41">
        <w:rPr>
          <w:rFonts w:ascii="Times New Roman" w:hAnsi="Times New Roman" w:cs="Times New Roman"/>
          <w:sz w:val="24"/>
          <w:szCs w:val="24"/>
        </w:rPr>
        <w:t xml:space="preserve"> </w:t>
      </w:r>
      <w:r>
        <w:rPr>
          <w:rFonts w:ascii="Times New Roman" w:hAnsi="Times New Roman" w:cs="Times New Roman"/>
          <w:sz w:val="24"/>
          <w:szCs w:val="24"/>
        </w:rPr>
        <w:t>I alone am</w:t>
      </w:r>
      <w:r w:rsidR="00FC0AC9" w:rsidRPr="01A13634">
        <w:rPr>
          <w:rFonts w:ascii="Times New Roman" w:hAnsi="Times New Roman" w:cs="Times New Roman"/>
          <w:sz w:val="24"/>
          <w:szCs w:val="24"/>
        </w:rPr>
        <w:t xml:space="preserve"> responsible for </w:t>
      </w:r>
      <w:r>
        <w:rPr>
          <w:rFonts w:ascii="Times New Roman" w:hAnsi="Times New Roman" w:cs="Times New Roman"/>
          <w:sz w:val="24"/>
          <w:szCs w:val="24"/>
        </w:rPr>
        <w:t>the</w:t>
      </w:r>
      <w:r w:rsidR="00FC0AC9" w:rsidRPr="01A13634">
        <w:rPr>
          <w:rFonts w:ascii="Times New Roman" w:hAnsi="Times New Roman" w:cs="Times New Roman"/>
          <w:sz w:val="24"/>
          <w:szCs w:val="24"/>
        </w:rPr>
        <w:t xml:space="preserve"> interpret</w:t>
      </w:r>
      <w:r w:rsidR="00BF6D41">
        <w:rPr>
          <w:rFonts w:ascii="Times New Roman" w:hAnsi="Times New Roman" w:cs="Times New Roman"/>
          <w:sz w:val="24"/>
          <w:szCs w:val="24"/>
        </w:rPr>
        <w:t>ation</w:t>
      </w:r>
      <w:r>
        <w:rPr>
          <w:rFonts w:ascii="Times New Roman" w:hAnsi="Times New Roman" w:cs="Times New Roman"/>
          <w:sz w:val="24"/>
          <w:szCs w:val="24"/>
        </w:rPr>
        <w:t xml:space="preserve"> offered here</w:t>
      </w:r>
      <w:r w:rsidR="00FC0AC9" w:rsidRPr="01A13634">
        <w:rPr>
          <w:rFonts w:ascii="Times New Roman" w:hAnsi="Times New Roman" w:cs="Times New Roman"/>
          <w:sz w:val="24"/>
          <w:szCs w:val="24"/>
        </w:rPr>
        <w:t>.</w:t>
      </w:r>
    </w:p>
    <w:p w14:paraId="110D0009" w14:textId="38CA85C6"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 xml:space="preserve">The first </w:t>
      </w:r>
      <w:r>
        <w:rPr>
          <w:rFonts w:ascii="Times New Roman" w:hAnsi="Times New Roman" w:cs="Times New Roman"/>
          <w:sz w:val="24"/>
          <w:szCs w:val="24"/>
        </w:rPr>
        <w:t>principle</w:t>
      </w:r>
      <w:r w:rsidRPr="00484795">
        <w:rPr>
          <w:rFonts w:ascii="Times New Roman" w:hAnsi="Times New Roman" w:cs="Times New Roman"/>
          <w:sz w:val="24"/>
          <w:szCs w:val="24"/>
        </w:rPr>
        <w:t xml:space="preserve"> is an expression of naturalism, the idea being that one must focus on what economists </w:t>
      </w:r>
      <w:proofErr w:type="gramStart"/>
      <w:r w:rsidR="00256BFC">
        <w:rPr>
          <w:rFonts w:ascii="Times New Roman" w:hAnsi="Times New Roman" w:cs="Times New Roman"/>
          <w:sz w:val="24"/>
          <w:szCs w:val="24"/>
        </w:rPr>
        <w:t xml:space="preserve">actually </w:t>
      </w:r>
      <w:r w:rsidRPr="00484795">
        <w:rPr>
          <w:rFonts w:ascii="Times New Roman" w:hAnsi="Times New Roman" w:cs="Times New Roman"/>
          <w:sz w:val="24"/>
          <w:szCs w:val="24"/>
        </w:rPr>
        <w:t>do</w:t>
      </w:r>
      <w:proofErr w:type="gramEnd"/>
      <w:r w:rsidRPr="00484795">
        <w:rPr>
          <w:rFonts w:ascii="Times New Roman" w:hAnsi="Times New Roman" w:cs="Times New Roman"/>
          <w:sz w:val="24"/>
          <w:szCs w:val="24"/>
        </w:rPr>
        <w:t xml:space="preserve">, not what they or someone else claims they do. In practice, this means </w:t>
      </w:r>
      <w:r w:rsidR="00BF6D41">
        <w:rPr>
          <w:rFonts w:ascii="Times New Roman" w:hAnsi="Times New Roman" w:cs="Times New Roman"/>
          <w:sz w:val="24"/>
          <w:szCs w:val="24"/>
        </w:rPr>
        <w:t>analysing</w:t>
      </w:r>
      <w:r w:rsidRPr="00484795">
        <w:rPr>
          <w:rFonts w:ascii="Times New Roman" w:hAnsi="Times New Roman" w:cs="Times New Roman"/>
          <w:sz w:val="24"/>
          <w:szCs w:val="24"/>
        </w:rPr>
        <w:t xml:space="preserve"> case studies </w:t>
      </w:r>
      <w:r w:rsidR="00BF6D41">
        <w:rPr>
          <w:rFonts w:ascii="Times New Roman" w:hAnsi="Times New Roman" w:cs="Times New Roman"/>
          <w:sz w:val="24"/>
          <w:szCs w:val="24"/>
        </w:rPr>
        <w:t xml:space="preserve">from </w:t>
      </w:r>
      <w:r w:rsidRPr="00484795">
        <w:rPr>
          <w:rFonts w:ascii="Times New Roman" w:hAnsi="Times New Roman" w:cs="Times New Roman"/>
          <w:sz w:val="24"/>
          <w:szCs w:val="24"/>
        </w:rPr>
        <w:t>economic</w:t>
      </w:r>
      <w:r>
        <w:rPr>
          <w:rFonts w:ascii="Times New Roman" w:hAnsi="Times New Roman" w:cs="Times New Roman"/>
          <w:sz w:val="24"/>
          <w:szCs w:val="24"/>
        </w:rPr>
        <w:t>s</w:t>
      </w:r>
      <w:r w:rsidRPr="00484795">
        <w:rPr>
          <w:rFonts w:ascii="Times New Roman" w:hAnsi="Times New Roman" w:cs="Times New Roman"/>
          <w:sz w:val="24"/>
          <w:szCs w:val="24"/>
        </w:rPr>
        <w:t xml:space="preserve">. The </w:t>
      </w:r>
      <w:r w:rsidR="00256BFC">
        <w:rPr>
          <w:rFonts w:ascii="Times New Roman" w:hAnsi="Times New Roman" w:cs="Times New Roman"/>
          <w:sz w:val="24"/>
          <w:szCs w:val="24"/>
        </w:rPr>
        <w:t>challenging</w:t>
      </w:r>
      <w:r w:rsidR="00256BFC" w:rsidRPr="00484795">
        <w:rPr>
          <w:rFonts w:ascii="Times New Roman" w:hAnsi="Times New Roman" w:cs="Times New Roman"/>
          <w:sz w:val="24"/>
          <w:szCs w:val="24"/>
        </w:rPr>
        <w:t xml:space="preserve"> </w:t>
      </w:r>
      <w:r w:rsidRPr="00484795">
        <w:rPr>
          <w:rFonts w:ascii="Times New Roman" w:hAnsi="Times New Roman" w:cs="Times New Roman"/>
          <w:sz w:val="24"/>
          <w:szCs w:val="24"/>
        </w:rPr>
        <w:t xml:space="preserve">issue is how to retain a normative perspective while </w:t>
      </w:r>
      <w:r w:rsidR="00256BFC">
        <w:rPr>
          <w:rFonts w:ascii="Times New Roman" w:hAnsi="Times New Roman" w:cs="Times New Roman"/>
          <w:sz w:val="24"/>
          <w:szCs w:val="24"/>
        </w:rPr>
        <w:t>at the same time accurately describing the actual practice of economists</w:t>
      </w:r>
      <w:r w:rsidRPr="00484795">
        <w:rPr>
          <w:rFonts w:ascii="Times New Roman" w:hAnsi="Times New Roman" w:cs="Times New Roman"/>
          <w:sz w:val="24"/>
          <w:szCs w:val="24"/>
        </w:rPr>
        <w:t xml:space="preserve"> a</w:t>
      </w:r>
      <w:r w:rsidR="00256BFC">
        <w:rPr>
          <w:rFonts w:ascii="Times New Roman" w:hAnsi="Times New Roman" w:cs="Times New Roman"/>
          <w:sz w:val="24"/>
          <w:szCs w:val="24"/>
        </w:rPr>
        <w:t>nd the associated</w:t>
      </w:r>
      <w:r w:rsidRPr="00484795">
        <w:rPr>
          <w:rFonts w:ascii="Times New Roman" w:hAnsi="Times New Roman" w:cs="Times New Roman"/>
          <w:sz w:val="24"/>
          <w:szCs w:val="24"/>
        </w:rPr>
        <w:t xml:space="preserve"> problems. If </w:t>
      </w:r>
      <w:r w:rsidR="00BF6D41">
        <w:rPr>
          <w:rFonts w:ascii="Times New Roman" w:hAnsi="Times New Roman" w:cs="Times New Roman"/>
          <w:sz w:val="24"/>
          <w:szCs w:val="24"/>
        </w:rPr>
        <w:t xml:space="preserve">one </w:t>
      </w:r>
      <w:r w:rsidRPr="00484795">
        <w:rPr>
          <w:rFonts w:ascii="Times New Roman" w:hAnsi="Times New Roman" w:cs="Times New Roman"/>
          <w:sz w:val="24"/>
          <w:szCs w:val="24"/>
        </w:rPr>
        <w:t>ask</w:t>
      </w:r>
      <w:r w:rsidR="00BF6D41">
        <w:rPr>
          <w:rFonts w:ascii="Times New Roman" w:hAnsi="Times New Roman" w:cs="Times New Roman"/>
          <w:sz w:val="24"/>
          <w:szCs w:val="24"/>
        </w:rPr>
        <w:t>s</w:t>
      </w:r>
      <w:r w:rsidRPr="00484795">
        <w:rPr>
          <w:rFonts w:ascii="Times New Roman" w:hAnsi="Times New Roman" w:cs="Times New Roman"/>
          <w:sz w:val="24"/>
          <w:szCs w:val="24"/>
        </w:rPr>
        <w:t xml:space="preserve"> </w:t>
      </w:r>
      <w:r w:rsidR="00BF6D41">
        <w:rPr>
          <w:rFonts w:ascii="Times New Roman" w:hAnsi="Times New Roman" w:cs="Times New Roman"/>
          <w:sz w:val="24"/>
          <w:szCs w:val="24"/>
        </w:rPr>
        <w:t xml:space="preserve">the practitioners of </w:t>
      </w:r>
      <w:r w:rsidRPr="00484795">
        <w:rPr>
          <w:rFonts w:ascii="Times New Roman" w:hAnsi="Times New Roman" w:cs="Times New Roman"/>
          <w:sz w:val="24"/>
          <w:szCs w:val="24"/>
        </w:rPr>
        <w:t xml:space="preserve">the Helsinki approach what this means, the answer will be something like this: describing scientific practices is important and useful, but it is not philosophy unless </w:t>
      </w:r>
      <w:r w:rsidR="00BF6D41">
        <w:rPr>
          <w:rFonts w:ascii="Times New Roman" w:hAnsi="Times New Roman" w:cs="Times New Roman"/>
          <w:sz w:val="24"/>
          <w:szCs w:val="24"/>
        </w:rPr>
        <w:t xml:space="preserve">there are some arguments for </w:t>
      </w:r>
      <w:r w:rsidRPr="00484795">
        <w:rPr>
          <w:rFonts w:ascii="Times New Roman" w:hAnsi="Times New Roman" w:cs="Times New Roman"/>
          <w:sz w:val="24"/>
          <w:szCs w:val="24"/>
        </w:rPr>
        <w:t xml:space="preserve">normative </w:t>
      </w:r>
      <w:r w:rsidR="00BF6D41">
        <w:rPr>
          <w:rFonts w:ascii="Times New Roman" w:hAnsi="Times New Roman" w:cs="Times New Roman"/>
          <w:sz w:val="24"/>
          <w:szCs w:val="24"/>
        </w:rPr>
        <w:t>claims</w:t>
      </w:r>
      <w:r w:rsidRPr="00484795">
        <w:rPr>
          <w:rFonts w:ascii="Times New Roman" w:hAnsi="Times New Roman" w:cs="Times New Roman"/>
          <w:sz w:val="24"/>
          <w:szCs w:val="24"/>
        </w:rPr>
        <w:t xml:space="preserve"> about the methods, and the Helsinki approach is </w:t>
      </w:r>
      <w:r w:rsidR="00BB697D">
        <w:rPr>
          <w:rFonts w:ascii="Times New Roman" w:hAnsi="Times New Roman" w:cs="Times New Roman"/>
          <w:sz w:val="24"/>
          <w:szCs w:val="24"/>
        </w:rPr>
        <w:t xml:space="preserve">a </w:t>
      </w:r>
      <w:r w:rsidRPr="00484795">
        <w:rPr>
          <w:rFonts w:ascii="Times New Roman" w:hAnsi="Times New Roman" w:cs="Times New Roman"/>
          <w:sz w:val="24"/>
          <w:szCs w:val="24"/>
        </w:rPr>
        <w:t>philosoph</w:t>
      </w:r>
      <w:r w:rsidR="00BB2263">
        <w:rPr>
          <w:rFonts w:ascii="Times New Roman" w:hAnsi="Times New Roman" w:cs="Times New Roman"/>
          <w:sz w:val="24"/>
          <w:szCs w:val="24"/>
        </w:rPr>
        <w:t>ical approach</w:t>
      </w:r>
      <w:r w:rsidRPr="00484795">
        <w:rPr>
          <w:rFonts w:ascii="Times New Roman" w:hAnsi="Times New Roman" w:cs="Times New Roman"/>
          <w:sz w:val="24"/>
          <w:szCs w:val="24"/>
        </w:rPr>
        <w:t>. For me</w:t>
      </w:r>
      <w:r w:rsidR="00BB2263">
        <w:rPr>
          <w:rFonts w:ascii="Times New Roman" w:hAnsi="Times New Roman" w:cs="Times New Roman"/>
          <w:sz w:val="24"/>
          <w:szCs w:val="24"/>
        </w:rPr>
        <w:t>,</w:t>
      </w:r>
      <w:r w:rsidRPr="0048479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484795">
        <w:rPr>
          <w:rFonts w:ascii="Times New Roman" w:hAnsi="Times New Roman" w:cs="Times New Roman"/>
          <w:sz w:val="24"/>
          <w:szCs w:val="24"/>
        </w:rPr>
        <w:t xml:space="preserve">normative approach </w:t>
      </w:r>
      <w:r w:rsidR="00BB2263">
        <w:rPr>
          <w:rFonts w:ascii="Times New Roman" w:hAnsi="Times New Roman" w:cs="Times New Roman"/>
          <w:sz w:val="24"/>
          <w:szCs w:val="24"/>
        </w:rPr>
        <w:t xml:space="preserve">generally </w:t>
      </w:r>
      <w:r w:rsidRPr="00484795">
        <w:rPr>
          <w:rFonts w:ascii="Times New Roman" w:hAnsi="Times New Roman" w:cs="Times New Roman"/>
          <w:sz w:val="24"/>
          <w:szCs w:val="24"/>
        </w:rPr>
        <w:t xml:space="preserve">means </w:t>
      </w:r>
      <w:r>
        <w:rPr>
          <w:rFonts w:ascii="Times New Roman" w:hAnsi="Times New Roman" w:cs="Times New Roman"/>
          <w:sz w:val="24"/>
          <w:szCs w:val="24"/>
        </w:rPr>
        <w:t>focussing on</w:t>
      </w:r>
      <w:r w:rsidRPr="00484795">
        <w:rPr>
          <w:rFonts w:ascii="Times New Roman" w:hAnsi="Times New Roman" w:cs="Times New Roman"/>
          <w:sz w:val="24"/>
          <w:szCs w:val="24"/>
        </w:rPr>
        <w:t xml:space="preserve"> the </w:t>
      </w:r>
      <w:r w:rsidRPr="00484795">
        <w:rPr>
          <w:rFonts w:ascii="Times New Roman" w:hAnsi="Times New Roman" w:cs="Times New Roman"/>
          <w:sz w:val="24"/>
          <w:szCs w:val="24"/>
        </w:rPr>
        <w:lastRenderedPageBreak/>
        <w:t xml:space="preserve">epistemological arguments for and against </w:t>
      </w:r>
      <w:proofErr w:type="gramStart"/>
      <w:r w:rsidRPr="00484795">
        <w:rPr>
          <w:rFonts w:ascii="Times New Roman" w:hAnsi="Times New Roman" w:cs="Times New Roman"/>
          <w:sz w:val="24"/>
          <w:szCs w:val="24"/>
        </w:rPr>
        <w:t>particular methods</w:t>
      </w:r>
      <w:proofErr w:type="gramEnd"/>
      <w:r w:rsidRPr="00484795">
        <w:rPr>
          <w:rFonts w:ascii="Times New Roman" w:hAnsi="Times New Roman" w:cs="Times New Roman"/>
          <w:sz w:val="24"/>
          <w:szCs w:val="24"/>
        </w:rPr>
        <w:t xml:space="preserve">. The </w:t>
      </w:r>
      <w:r w:rsidR="00BB2263">
        <w:rPr>
          <w:rFonts w:ascii="Times New Roman" w:hAnsi="Times New Roman" w:cs="Times New Roman"/>
          <w:sz w:val="24"/>
          <w:szCs w:val="24"/>
        </w:rPr>
        <w:t>key</w:t>
      </w:r>
      <w:r w:rsidR="00BB2263" w:rsidRPr="00484795">
        <w:rPr>
          <w:rFonts w:ascii="Times New Roman" w:hAnsi="Times New Roman" w:cs="Times New Roman"/>
          <w:sz w:val="24"/>
          <w:szCs w:val="24"/>
        </w:rPr>
        <w:t xml:space="preserve"> </w:t>
      </w:r>
      <w:r w:rsidRPr="00484795">
        <w:rPr>
          <w:rFonts w:ascii="Times New Roman" w:hAnsi="Times New Roman" w:cs="Times New Roman"/>
          <w:sz w:val="24"/>
          <w:szCs w:val="24"/>
        </w:rPr>
        <w:t>question is always: is this method reliable</w:t>
      </w:r>
      <w:r>
        <w:rPr>
          <w:rFonts w:ascii="Times New Roman" w:hAnsi="Times New Roman" w:cs="Times New Roman"/>
          <w:sz w:val="24"/>
          <w:szCs w:val="24"/>
        </w:rPr>
        <w:t xml:space="preserve"> in getting at the truth</w:t>
      </w:r>
      <w:r w:rsidR="00BF6D41">
        <w:rPr>
          <w:rFonts w:ascii="Times New Roman" w:hAnsi="Times New Roman" w:cs="Times New Roman"/>
          <w:sz w:val="24"/>
          <w:szCs w:val="24"/>
        </w:rPr>
        <w:t>?</w:t>
      </w:r>
      <w:r w:rsidRPr="00484795">
        <w:rPr>
          <w:rFonts w:ascii="Times New Roman" w:hAnsi="Times New Roman" w:cs="Times New Roman"/>
          <w:sz w:val="24"/>
          <w:szCs w:val="24"/>
        </w:rPr>
        <w:t xml:space="preserve"> </w:t>
      </w:r>
      <w:r w:rsidR="00BF6D41">
        <w:rPr>
          <w:rFonts w:ascii="Times New Roman" w:hAnsi="Times New Roman" w:cs="Times New Roman"/>
          <w:sz w:val="24"/>
          <w:szCs w:val="24"/>
        </w:rPr>
        <w:t>W</w:t>
      </w:r>
      <w:r w:rsidRPr="00484795">
        <w:rPr>
          <w:rFonts w:ascii="Times New Roman" w:hAnsi="Times New Roman" w:cs="Times New Roman"/>
          <w:sz w:val="24"/>
          <w:szCs w:val="24"/>
        </w:rPr>
        <w:t xml:space="preserve">hat could go wrong, </w:t>
      </w:r>
      <w:r>
        <w:rPr>
          <w:rFonts w:ascii="Times New Roman" w:hAnsi="Times New Roman" w:cs="Times New Roman"/>
          <w:sz w:val="24"/>
          <w:szCs w:val="24"/>
        </w:rPr>
        <w:t xml:space="preserve">and </w:t>
      </w:r>
      <w:r w:rsidRPr="00484795">
        <w:rPr>
          <w:rFonts w:ascii="Times New Roman" w:hAnsi="Times New Roman" w:cs="Times New Roman"/>
          <w:sz w:val="24"/>
          <w:szCs w:val="24"/>
        </w:rPr>
        <w:t>what might be right with it?</w:t>
      </w:r>
    </w:p>
    <w:p w14:paraId="2BD20C88" w14:textId="371BE99F"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The combination of naturalism with normativ</w:t>
      </w:r>
      <w:r w:rsidR="00BB2263">
        <w:rPr>
          <w:rFonts w:ascii="Times New Roman" w:hAnsi="Times New Roman" w:cs="Times New Roman"/>
          <w:sz w:val="24"/>
          <w:szCs w:val="24"/>
        </w:rPr>
        <w:t>e assessment</w:t>
      </w:r>
      <w:r w:rsidRPr="00484795">
        <w:rPr>
          <w:rFonts w:ascii="Times New Roman" w:hAnsi="Times New Roman" w:cs="Times New Roman"/>
          <w:sz w:val="24"/>
          <w:szCs w:val="24"/>
        </w:rPr>
        <w:t xml:space="preserve"> leads to studying certain kinds of questions </w:t>
      </w:r>
      <w:r w:rsidR="00BF6D41">
        <w:rPr>
          <w:rFonts w:ascii="Times New Roman" w:hAnsi="Times New Roman" w:cs="Times New Roman"/>
          <w:sz w:val="24"/>
          <w:szCs w:val="24"/>
        </w:rPr>
        <w:t>at the expense of</w:t>
      </w:r>
      <w:r w:rsidR="008632E3">
        <w:rPr>
          <w:rFonts w:ascii="Times New Roman" w:hAnsi="Times New Roman" w:cs="Times New Roman"/>
          <w:sz w:val="24"/>
          <w:szCs w:val="24"/>
        </w:rPr>
        <w:t xml:space="preserve"> </w:t>
      </w:r>
      <w:r w:rsidRPr="00484795">
        <w:rPr>
          <w:rFonts w:ascii="Times New Roman" w:hAnsi="Times New Roman" w:cs="Times New Roman"/>
          <w:sz w:val="24"/>
          <w:szCs w:val="24"/>
        </w:rPr>
        <w:t xml:space="preserve">others. For example, it does not make sense to debate about some grand philosophical views like realism versus empiricism if one </w:t>
      </w:r>
      <w:r w:rsidR="00BB2263">
        <w:rPr>
          <w:rFonts w:ascii="Times New Roman" w:hAnsi="Times New Roman" w:cs="Times New Roman"/>
          <w:sz w:val="24"/>
          <w:szCs w:val="24"/>
        </w:rPr>
        <w:t>is constrained</w:t>
      </w:r>
      <w:r w:rsidRPr="00484795">
        <w:rPr>
          <w:rFonts w:ascii="Times New Roman" w:hAnsi="Times New Roman" w:cs="Times New Roman"/>
          <w:sz w:val="24"/>
          <w:szCs w:val="24"/>
        </w:rPr>
        <w:t xml:space="preserve"> to use case studies from science to make one’s point. Instead, one is likely to look at arguments economists themselves use to buttress what they are doing. At the same time, one </w:t>
      </w:r>
      <w:proofErr w:type="gramStart"/>
      <w:r w:rsidRPr="00484795">
        <w:rPr>
          <w:rFonts w:ascii="Times New Roman" w:hAnsi="Times New Roman" w:cs="Times New Roman"/>
          <w:sz w:val="24"/>
          <w:szCs w:val="24"/>
        </w:rPr>
        <w:t>has to</w:t>
      </w:r>
      <w:proofErr w:type="gramEnd"/>
      <w:r w:rsidRPr="00484795">
        <w:rPr>
          <w:rFonts w:ascii="Times New Roman" w:hAnsi="Times New Roman" w:cs="Times New Roman"/>
          <w:sz w:val="24"/>
          <w:szCs w:val="24"/>
        </w:rPr>
        <w:t xml:space="preserve"> bear in mind that economists often do not practice what they preach (e.g., Hands 1990), and I would add, neither do they always preach what they practice.</w:t>
      </w:r>
    </w:p>
    <w:p w14:paraId="0A37501D" w14:textId="77777777" w:rsidR="00FC0AC9" w:rsidRPr="00484795" w:rsidRDefault="00FC0AC9" w:rsidP="00FC0AC9">
      <w:pPr>
        <w:jc w:val="both"/>
        <w:rPr>
          <w:rFonts w:ascii="Times New Roman" w:hAnsi="Times New Roman" w:cs="Times New Roman"/>
          <w:sz w:val="24"/>
          <w:szCs w:val="24"/>
        </w:rPr>
      </w:pPr>
    </w:p>
    <w:p w14:paraId="1BD96C9E" w14:textId="77777777" w:rsidR="00FC0AC9" w:rsidRPr="00484795" w:rsidRDefault="00FC0AC9" w:rsidP="00FC0AC9">
      <w:pPr>
        <w:jc w:val="both"/>
        <w:rPr>
          <w:rFonts w:ascii="Times New Roman" w:hAnsi="Times New Roman" w:cs="Times New Roman"/>
          <w:b/>
          <w:sz w:val="24"/>
          <w:szCs w:val="24"/>
        </w:rPr>
      </w:pPr>
      <w:r w:rsidRPr="00484795">
        <w:rPr>
          <w:rFonts w:ascii="Times New Roman" w:hAnsi="Times New Roman" w:cs="Times New Roman"/>
          <w:b/>
          <w:sz w:val="24"/>
          <w:szCs w:val="24"/>
        </w:rPr>
        <w:t>Internal criticism</w:t>
      </w:r>
    </w:p>
    <w:p w14:paraId="3E8D2CE8" w14:textId="7912B064" w:rsidR="00FC0AC9" w:rsidRPr="00484795"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In what follows, I will provide more detail on how I have come to view my role as a philosopher of economics. In all philosophical </w:t>
      </w:r>
      <w:r w:rsidR="00BF6D41">
        <w:rPr>
          <w:rFonts w:ascii="Times New Roman" w:hAnsi="Times New Roman" w:cs="Times New Roman"/>
          <w:sz w:val="24"/>
          <w:szCs w:val="24"/>
        </w:rPr>
        <w:t>papers</w:t>
      </w:r>
      <w:r w:rsidRPr="01A13634">
        <w:rPr>
          <w:rFonts w:ascii="Times New Roman" w:hAnsi="Times New Roman" w:cs="Times New Roman"/>
          <w:sz w:val="24"/>
          <w:szCs w:val="24"/>
        </w:rPr>
        <w:t xml:space="preserve"> that I have written hitherto, I have </w:t>
      </w:r>
      <w:r w:rsidR="00BB2263">
        <w:rPr>
          <w:rFonts w:ascii="Times New Roman" w:hAnsi="Times New Roman" w:cs="Times New Roman"/>
          <w:sz w:val="24"/>
          <w:szCs w:val="24"/>
        </w:rPr>
        <w:t>been committed</w:t>
      </w:r>
      <w:r w:rsidRPr="01A13634">
        <w:rPr>
          <w:rFonts w:ascii="Times New Roman" w:hAnsi="Times New Roman" w:cs="Times New Roman"/>
          <w:sz w:val="24"/>
          <w:szCs w:val="24"/>
        </w:rPr>
        <w:t xml:space="preserve"> to provid</w:t>
      </w:r>
      <w:r w:rsidR="00BB2263">
        <w:rPr>
          <w:rFonts w:ascii="Times New Roman" w:hAnsi="Times New Roman" w:cs="Times New Roman"/>
          <w:sz w:val="24"/>
          <w:szCs w:val="24"/>
        </w:rPr>
        <w:t>ing</w:t>
      </w:r>
      <w:r w:rsidRPr="01A13634">
        <w:rPr>
          <w:rFonts w:ascii="Times New Roman" w:hAnsi="Times New Roman" w:cs="Times New Roman"/>
          <w:sz w:val="24"/>
          <w:szCs w:val="24"/>
        </w:rPr>
        <w:t xml:space="preserve"> arguments for </w:t>
      </w:r>
      <w:r w:rsidR="00BF6D41">
        <w:rPr>
          <w:rFonts w:ascii="Times New Roman" w:hAnsi="Times New Roman" w:cs="Times New Roman"/>
          <w:sz w:val="24"/>
          <w:szCs w:val="24"/>
        </w:rPr>
        <w:t>every claim</w:t>
      </w:r>
      <w:r w:rsidRPr="01A13634">
        <w:rPr>
          <w:rFonts w:ascii="Times New Roman" w:hAnsi="Times New Roman" w:cs="Times New Roman"/>
          <w:sz w:val="24"/>
          <w:szCs w:val="24"/>
        </w:rPr>
        <w:t xml:space="preserve">. I </w:t>
      </w:r>
      <w:r w:rsidR="00BB2263">
        <w:rPr>
          <w:rFonts w:ascii="Times New Roman" w:hAnsi="Times New Roman" w:cs="Times New Roman"/>
          <w:sz w:val="24"/>
          <w:szCs w:val="24"/>
        </w:rPr>
        <w:t>do not believe it is necessary</w:t>
      </w:r>
      <w:r w:rsidRPr="01A13634">
        <w:rPr>
          <w:rFonts w:ascii="Times New Roman" w:hAnsi="Times New Roman" w:cs="Times New Roman"/>
          <w:sz w:val="24"/>
          <w:szCs w:val="24"/>
        </w:rPr>
        <w:t xml:space="preserve"> to abide by this rule in this paper</w:t>
      </w:r>
      <w:r w:rsidR="1A9DBA5F" w:rsidRPr="01A13634">
        <w:rPr>
          <w:rFonts w:ascii="Times New Roman" w:hAnsi="Times New Roman" w:cs="Times New Roman"/>
          <w:sz w:val="24"/>
          <w:szCs w:val="24"/>
        </w:rPr>
        <w:t xml:space="preserve"> </w:t>
      </w:r>
      <w:r w:rsidRPr="01A13634">
        <w:rPr>
          <w:rFonts w:ascii="Times New Roman" w:hAnsi="Times New Roman" w:cs="Times New Roman"/>
          <w:sz w:val="24"/>
          <w:szCs w:val="24"/>
        </w:rPr>
        <w:t xml:space="preserve">because </w:t>
      </w:r>
      <w:r w:rsidR="00BB2263">
        <w:rPr>
          <w:rFonts w:ascii="Times New Roman" w:hAnsi="Times New Roman" w:cs="Times New Roman"/>
          <w:sz w:val="24"/>
          <w:szCs w:val="24"/>
        </w:rPr>
        <w:t xml:space="preserve">it is a general discussion paper and </w:t>
      </w:r>
      <w:r w:rsidRPr="01A13634">
        <w:rPr>
          <w:rFonts w:ascii="Times New Roman" w:hAnsi="Times New Roman" w:cs="Times New Roman"/>
          <w:sz w:val="24"/>
          <w:szCs w:val="24"/>
        </w:rPr>
        <w:t xml:space="preserve">I acknowledge that one can produce useful philosophy and study economics </w:t>
      </w:r>
      <w:r w:rsidR="008632E3" w:rsidRPr="01A13634">
        <w:rPr>
          <w:rFonts w:ascii="Times New Roman" w:hAnsi="Times New Roman" w:cs="Times New Roman"/>
          <w:sz w:val="24"/>
          <w:szCs w:val="24"/>
        </w:rPr>
        <w:t xml:space="preserve">usefully </w:t>
      </w:r>
      <w:r w:rsidRPr="01A13634">
        <w:rPr>
          <w:rFonts w:ascii="Times New Roman" w:hAnsi="Times New Roman" w:cs="Times New Roman"/>
          <w:sz w:val="24"/>
          <w:szCs w:val="24"/>
        </w:rPr>
        <w:t xml:space="preserve">in other ways </w:t>
      </w:r>
      <w:r w:rsidR="00BB2263">
        <w:rPr>
          <w:rFonts w:ascii="Times New Roman" w:hAnsi="Times New Roman" w:cs="Times New Roman"/>
          <w:sz w:val="24"/>
          <w:szCs w:val="24"/>
        </w:rPr>
        <w:t>than what I have done</w:t>
      </w:r>
      <w:r w:rsidRPr="01A13634">
        <w:rPr>
          <w:rFonts w:ascii="Times New Roman" w:hAnsi="Times New Roman" w:cs="Times New Roman"/>
          <w:sz w:val="24"/>
          <w:szCs w:val="24"/>
        </w:rPr>
        <w:t xml:space="preserve">. Furthermore, there are so many ways of doing philosophy that I have previously not had the self-confidence to say anything about my </w:t>
      </w:r>
      <w:proofErr w:type="spellStart"/>
      <w:r w:rsidRPr="01A13634">
        <w:rPr>
          <w:rFonts w:ascii="Times New Roman" w:hAnsi="Times New Roman" w:cs="Times New Roman"/>
          <w:sz w:val="24"/>
          <w:szCs w:val="24"/>
        </w:rPr>
        <w:t>metaphilosophical</w:t>
      </w:r>
      <w:proofErr w:type="spellEnd"/>
      <w:r w:rsidRPr="01A13634">
        <w:rPr>
          <w:rFonts w:ascii="Times New Roman" w:hAnsi="Times New Roman" w:cs="Times New Roman"/>
          <w:sz w:val="24"/>
          <w:szCs w:val="24"/>
        </w:rPr>
        <w:t xml:space="preserve"> views. </w:t>
      </w:r>
      <w:r w:rsidR="00BB2263">
        <w:rPr>
          <w:rFonts w:ascii="Times New Roman" w:hAnsi="Times New Roman" w:cs="Times New Roman"/>
          <w:sz w:val="24"/>
          <w:szCs w:val="24"/>
        </w:rPr>
        <w:t>I always end up thinking: W</w:t>
      </w:r>
      <w:r w:rsidRPr="01A13634">
        <w:rPr>
          <w:rFonts w:ascii="Times New Roman" w:hAnsi="Times New Roman" w:cs="Times New Roman"/>
          <w:sz w:val="24"/>
          <w:szCs w:val="24"/>
        </w:rPr>
        <w:t xml:space="preserve">ho am I to tell others what to do? At the same time, I have not </w:t>
      </w:r>
      <w:r w:rsidR="00BB2263">
        <w:rPr>
          <w:rFonts w:ascii="Times New Roman" w:hAnsi="Times New Roman" w:cs="Times New Roman"/>
          <w:sz w:val="24"/>
          <w:szCs w:val="24"/>
        </w:rPr>
        <w:t>focused my research on</w:t>
      </w:r>
      <w:r w:rsidRPr="01A13634">
        <w:rPr>
          <w:rFonts w:ascii="Times New Roman" w:hAnsi="Times New Roman" w:cs="Times New Roman"/>
          <w:sz w:val="24"/>
          <w:szCs w:val="24"/>
        </w:rPr>
        <w:t xml:space="preserve"> </w:t>
      </w:r>
      <w:proofErr w:type="spellStart"/>
      <w:r w:rsidRPr="01A13634">
        <w:rPr>
          <w:rFonts w:ascii="Times New Roman" w:hAnsi="Times New Roman" w:cs="Times New Roman"/>
          <w:sz w:val="24"/>
          <w:szCs w:val="24"/>
        </w:rPr>
        <w:t>metaphilosophical</w:t>
      </w:r>
      <w:proofErr w:type="spellEnd"/>
      <w:r w:rsidRPr="01A13634">
        <w:rPr>
          <w:rFonts w:ascii="Times New Roman" w:hAnsi="Times New Roman" w:cs="Times New Roman"/>
          <w:sz w:val="24"/>
          <w:szCs w:val="24"/>
        </w:rPr>
        <w:t xml:space="preserve"> questions</w:t>
      </w:r>
      <w:r w:rsidR="00BB2263">
        <w:rPr>
          <w:rFonts w:ascii="Times New Roman" w:hAnsi="Times New Roman" w:cs="Times New Roman"/>
          <w:sz w:val="24"/>
          <w:szCs w:val="24"/>
        </w:rPr>
        <w:t xml:space="preserve"> and so</w:t>
      </w:r>
      <w:r w:rsidRPr="01A13634">
        <w:rPr>
          <w:rFonts w:ascii="Times New Roman" w:hAnsi="Times New Roman" w:cs="Times New Roman"/>
          <w:sz w:val="24"/>
          <w:szCs w:val="24"/>
        </w:rPr>
        <w:t xml:space="preserve"> my </w:t>
      </w:r>
      <w:proofErr w:type="spellStart"/>
      <w:r w:rsidRPr="01A13634">
        <w:rPr>
          <w:rFonts w:ascii="Times New Roman" w:hAnsi="Times New Roman" w:cs="Times New Roman"/>
          <w:sz w:val="24"/>
          <w:szCs w:val="24"/>
        </w:rPr>
        <w:t>metaphilosophical</w:t>
      </w:r>
      <w:proofErr w:type="spellEnd"/>
      <w:r w:rsidRPr="01A13634">
        <w:rPr>
          <w:rFonts w:ascii="Times New Roman" w:hAnsi="Times New Roman" w:cs="Times New Roman"/>
          <w:sz w:val="24"/>
          <w:szCs w:val="24"/>
        </w:rPr>
        <w:t xml:space="preserve"> views are largely a result of my experiences as a scholar.</w:t>
      </w:r>
    </w:p>
    <w:p w14:paraId="278F5B4E" w14:textId="1FD3FFB5"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Let me start with some reasons why I started with ethics in economics and the study of rationality rather than methodology. It was not merely because I happened to be interested in those topics. I had</w:t>
      </w:r>
      <w:r w:rsidR="0098214D">
        <w:rPr>
          <w:rFonts w:ascii="Times New Roman" w:hAnsi="Times New Roman" w:cs="Times New Roman"/>
          <w:sz w:val="24"/>
          <w:szCs w:val="24"/>
        </w:rPr>
        <w:t xml:space="preserve"> specific</w:t>
      </w:r>
      <w:r w:rsidRPr="00484795">
        <w:rPr>
          <w:rFonts w:ascii="Times New Roman" w:hAnsi="Times New Roman" w:cs="Times New Roman"/>
          <w:sz w:val="24"/>
          <w:szCs w:val="24"/>
        </w:rPr>
        <w:t xml:space="preserve"> reasons </w:t>
      </w:r>
      <w:r w:rsidR="00BB2263">
        <w:rPr>
          <w:rFonts w:ascii="Times New Roman" w:hAnsi="Times New Roman" w:cs="Times New Roman"/>
          <w:sz w:val="24"/>
          <w:szCs w:val="24"/>
        </w:rPr>
        <w:t xml:space="preserve">for </w:t>
      </w:r>
      <w:r w:rsidRPr="00484795">
        <w:rPr>
          <w:rFonts w:ascii="Times New Roman" w:hAnsi="Times New Roman" w:cs="Times New Roman"/>
          <w:sz w:val="24"/>
          <w:szCs w:val="24"/>
        </w:rPr>
        <w:t>not</w:t>
      </w:r>
      <w:r w:rsidR="00BB2263">
        <w:rPr>
          <w:rFonts w:ascii="Times New Roman" w:hAnsi="Times New Roman" w:cs="Times New Roman"/>
          <w:sz w:val="24"/>
          <w:szCs w:val="24"/>
        </w:rPr>
        <w:t xml:space="preserve"> wanting</w:t>
      </w:r>
      <w:r w:rsidRPr="00484795">
        <w:rPr>
          <w:rFonts w:ascii="Times New Roman" w:hAnsi="Times New Roman" w:cs="Times New Roman"/>
          <w:sz w:val="24"/>
          <w:szCs w:val="24"/>
        </w:rPr>
        <w:t xml:space="preserve"> to study methodology. </w:t>
      </w:r>
      <w:r w:rsidR="0098214D">
        <w:rPr>
          <w:rFonts w:ascii="Times New Roman" w:hAnsi="Times New Roman" w:cs="Times New Roman"/>
          <w:sz w:val="24"/>
          <w:szCs w:val="24"/>
        </w:rPr>
        <w:t xml:space="preserve">While </w:t>
      </w:r>
      <w:r w:rsidRPr="00484795">
        <w:rPr>
          <w:rFonts w:ascii="Times New Roman" w:hAnsi="Times New Roman" w:cs="Times New Roman"/>
          <w:sz w:val="24"/>
          <w:szCs w:val="24"/>
        </w:rPr>
        <w:t>I was studying economics, a typical mainstream argument was often presented: it is useless to critici</w:t>
      </w:r>
      <w:r w:rsidR="0CE5DEC6" w:rsidRPr="00484795">
        <w:rPr>
          <w:rFonts w:ascii="Times New Roman" w:hAnsi="Times New Roman" w:cs="Times New Roman"/>
          <w:sz w:val="24"/>
          <w:szCs w:val="24"/>
        </w:rPr>
        <w:t>s</w:t>
      </w:r>
      <w:r w:rsidRPr="00484795">
        <w:rPr>
          <w:rFonts w:ascii="Times New Roman" w:hAnsi="Times New Roman" w:cs="Times New Roman"/>
          <w:sz w:val="24"/>
          <w:szCs w:val="24"/>
        </w:rPr>
        <w:t>e economic models unless one provides another model that shows what difference the criti</w:t>
      </w:r>
      <w:r>
        <w:rPr>
          <w:rFonts w:ascii="Times New Roman" w:hAnsi="Times New Roman" w:cs="Times New Roman"/>
          <w:sz w:val="24"/>
          <w:szCs w:val="24"/>
        </w:rPr>
        <w:t>cism</w:t>
      </w:r>
      <w:r w:rsidRPr="00484795">
        <w:rPr>
          <w:rFonts w:ascii="Times New Roman" w:hAnsi="Times New Roman" w:cs="Times New Roman"/>
          <w:sz w:val="24"/>
          <w:szCs w:val="24"/>
        </w:rPr>
        <w:t xml:space="preserve"> makes for the results. This kind of argument often led the teachers and the students to </w:t>
      </w:r>
      <w:r w:rsidR="0098214D">
        <w:rPr>
          <w:rFonts w:ascii="Times New Roman" w:hAnsi="Times New Roman" w:cs="Times New Roman"/>
          <w:sz w:val="24"/>
          <w:szCs w:val="24"/>
        </w:rPr>
        <w:t>turn away from</w:t>
      </w:r>
      <w:r w:rsidR="0098214D" w:rsidRPr="00484795">
        <w:rPr>
          <w:rFonts w:ascii="Times New Roman" w:hAnsi="Times New Roman" w:cs="Times New Roman"/>
          <w:sz w:val="24"/>
          <w:szCs w:val="24"/>
        </w:rPr>
        <w:t xml:space="preserve"> </w:t>
      </w:r>
      <w:r w:rsidR="0098214D">
        <w:rPr>
          <w:rFonts w:ascii="Times New Roman" w:hAnsi="Times New Roman" w:cs="Times New Roman"/>
          <w:sz w:val="24"/>
          <w:szCs w:val="24"/>
        </w:rPr>
        <w:t xml:space="preserve">both economic </w:t>
      </w:r>
      <w:r w:rsidRPr="00484795">
        <w:rPr>
          <w:rFonts w:ascii="Times New Roman" w:hAnsi="Times New Roman" w:cs="Times New Roman"/>
          <w:sz w:val="24"/>
          <w:szCs w:val="24"/>
        </w:rPr>
        <w:t xml:space="preserve">methodology and </w:t>
      </w:r>
      <w:r w:rsidR="0098214D">
        <w:rPr>
          <w:rFonts w:ascii="Times New Roman" w:hAnsi="Times New Roman" w:cs="Times New Roman"/>
          <w:sz w:val="24"/>
          <w:szCs w:val="24"/>
        </w:rPr>
        <w:t xml:space="preserve">the </w:t>
      </w:r>
      <w:r w:rsidRPr="00484795">
        <w:rPr>
          <w:rFonts w:ascii="Times New Roman" w:hAnsi="Times New Roman" w:cs="Times New Roman"/>
          <w:sz w:val="24"/>
          <w:szCs w:val="24"/>
        </w:rPr>
        <w:t>history of economics.</w:t>
      </w:r>
      <w:r w:rsidRPr="00484795">
        <w:rPr>
          <w:rStyle w:val="FootnoteReference"/>
          <w:rFonts w:ascii="Times New Roman" w:hAnsi="Times New Roman" w:cs="Times New Roman"/>
          <w:sz w:val="24"/>
          <w:szCs w:val="24"/>
        </w:rPr>
        <w:footnoteReference w:id="2"/>
      </w:r>
      <w:r w:rsidRPr="00484795">
        <w:rPr>
          <w:rFonts w:ascii="Times New Roman" w:hAnsi="Times New Roman" w:cs="Times New Roman"/>
          <w:sz w:val="24"/>
          <w:szCs w:val="24"/>
        </w:rPr>
        <w:t xml:space="preserve"> Indeed, if the only </w:t>
      </w:r>
      <w:r w:rsidR="00BF6D41">
        <w:rPr>
          <w:rFonts w:ascii="Times New Roman" w:hAnsi="Times New Roman" w:cs="Times New Roman"/>
          <w:sz w:val="24"/>
          <w:szCs w:val="24"/>
        </w:rPr>
        <w:t>acceptable of</w:t>
      </w:r>
      <w:r w:rsidRPr="00484795">
        <w:rPr>
          <w:rFonts w:ascii="Times New Roman" w:hAnsi="Times New Roman" w:cs="Times New Roman"/>
          <w:sz w:val="24"/>
          <w:szCs w:val="24"/>
        </w:rPr>
        <w:t xml:space="preserve"> </w:t>
      </w:r>
      <w:r w:rsidR="00BF6D41">
        <w:rPr>
          <w:rFonts w:ascii="Times New Roman" w:hAnsi="Times New Roman" w:cs="Times New Roman"/>
          <w:sz w:val="24"/>
          <w:szCs w:val="24"/>
        </w:rPr>
        <w:t xml:space="preserve">way of </w:t>
      </w:r>
      <w:r w:rsidRPr="00484795">
        <w:rPr>
          <w:rFonts w:ascii="Times New Roman" w:hAnsi="Times New Roman" w:cs="Times New Roman"/>
          <w:sz w:val="24"/>
          <w:szCs w:val="24"/>
        </w:rPr>
        <w:t>critici</w:t>
      </w:r>
      <w:r w:rsidR="00BF6D41">
        <w:rPr>
          <w:rFonts w:ascii="Times New Roman" w:hAnsi="Times New Roman" w:cs="Times New Roman"/>
          <w:sz w:val="24"/>
          <w:szCs w:val="24"/>
        </w:rPr>
        <w:t>sing</w:t>
      </w:r>
      <w:r w:rsidRPr="00484795">
        <w:rPr>
          <w:rFonts w:ascii="Times New Roman" w:hAnsi="Times New Roman" w:cs="Times New Roman"/>
          <w:sz w:val="24"/>
          <w:szCs w:val="24"/>
        </w:rPr>
        <w:t xml:space="preserve"> economics is by taking part in </w:t>
      </w:r>
      <w:r w:rsidR="00BF6D41">
        <w:rPr>
          <w:rFonts w:ascii="Times New Roman" w:hAnsi="Times New Roman" w:cs="Times New Roman"/>
          <w:sz w:val="24"/>
          <w:szCs w:val="24"/>
        </w:rPr>
        <w:t>it</w:t>
      </w:r>
      <w:r w:rsidRPr="00484795">
        <w:rPr>
          <w:rFonts w:ascii="Times New Roman" w:hAnsi="Times New Roman" w:cs="Times New Roman"/>
          <w:sz w:val="24"/>
          <w:szCs w:val="24"/>
        </w:rPr>
        <w:t xml:space="preserve">, then a separate field of methodology </w:t>
      </w:r>
      <w:r w:rsidR="0098214D">
        <w:rPr>
          <w:rFonts w:ascii="Times New Roman" w:hAnsi="Times New Roman" w:cs="Times New Roman"/>
          <w:sz w:val="24"/>
          <w:szCs w:val="24"/>
        </w:rPr>
        <w:t>has no reason to</w:t>
      </w:r>
      <w:r w:rsidRPr="00484795">
        <w:rPr>
          <w:rFonts w:ascii="Times New Roman" w:hAnsi="Times New Roman" w:cs="Times New Roman"/>
          <w:sz w:val="24"/>
          <w:szCs w:val="24"/>
        </w:rPr>
        <w:t xml:space="preserve"> exist. Although some methodologists have vigorously attacked such views, I took them seriously as a student, and I must say I still take the you</w:t>
      </w:r>
      <w:r w:rsidR="00BF6D41">
        <w:rPr>
          <w:rFonts w:ascii="Times New Roman" w:hAnsi="Times New Roman" w:cs="Times New Roman"/>
          <w:sz w:val="24"/>
          <w:szCs w:val="24"/>
        </w:rPr>
        <w:t>-</w:t>
      </w:r>
      <w:r w:rsidRPr="00484795">
        <w:rPr>
          <w:rFonts w:ascii="Times New Roman" w:hAnsi="Times New Roman" w:cs="Times New Roman"/>
          <w:sz w:val="24"/>
          <w:szCs w:val="24"/>
        </w:rPr>
        <w:t>can</w:t>
      </w:r>
      <w:r w:rsidR="00BF6D41">
        <w:rPr>
          <w:rFonts w:ascii="Times New Roman" w:hAnsi="Times New Roman" w:cs="Times New Roman"/>
          <w:sz w:val="24"/>
          <w:szCs w:val="24"/>
        </w:rPr>
        <w:t>-</w:t>
      </w:r>
      <w:r w:rsidRPr="00484795">
        <w:rPr>
          <w:rFonts w:ascii="Times New Roman" w:hAnsi="Times New Roman" w:cs="Times New Roman"/>
          <w:sz w:val="24"/>
          <w:szCs w:val="24"/>
        </w:rPr>
        <w:t>only</w:t>
      </w:r>
      <w:r w:rsidR="00BF6D41">
        <w:rPr>
          <w:rFonts w:ascii="Times New Roman" w:hAnsi="Times New Roman" w:cs="Times New Roman"/>
          <w:sz w:val="24"/>
          <w:szCs w:val="24"/>
        </w:rPr>
        <w:t>-</w:t>
      </w:r>
      <w:r w:rsidRPr="00484795">
        <w:rPr>
          <w:rFonts w:ascii="Times New Roman" w:hAnsi="Times New Roman" w:cs="Times New Roman"/>
          <w:sz w:val="24"/>
          <w:szCs w:val="24"/>
        </w:rPr>
        <w:t>beat</w:t>
      </w:r>
      <w:r w:rsidR="00BF6D41">
        <w:rPr>
          <w:rFonts w:ascii="Times New Roman" w:hAnsi="Times New Roman" w:cs="Times New Roman"/>
          <w:sz w:val="24"/>
          <w:szCs w:val="24"/>
        </w:rPr>
        <w:t>-</w:t>
      </w:r>
      <w:r w:rsidRPr="00484795">
        <w:rPr>
          <w:rFonts w:ascii="Times New Roman" w:hAnsi="Times New Roman" w:cs="Times New Roman"/>
          <w:sz w:val="24"/>
          <w:szCs w:val="24"/>
        </w:rPr>
        <w:t>a</w:t>
      </w:r>
      <w:r w:rsidR="00BF6D41">
        <w:rPr>
          <w:rFonts w:ascii="Times New Roman" w:hAnsi="Times New Roman" w:cs="Times New Roman"/>
          <w:sz w:val="24"/>
          <w:szCs w:val="24"/>
        </w:rPr>
        <w:t>-</w:t>
      </w:r>
      <w:r w:rsidRPr="00484795">
        <w:rPr>
          <w:rFonts w:ascii="Times New Roman" w:hAnsi="Times New Roman" w:cs="Times New Roman"/>
          <w:sz w:val="24"/>
          <w:szCs w:val="24"/>
        </w:rPr>
        <w:t>model</w:t>
      </w:r>
      <w:r w:rsidR="00BF6D41">
        <w:rPr>
          <w:rFonts w:ascii="Times New Roman" w:hAnsi="Times New Roman" w:cs="Times New Roman"/>
          <w:sz w:val="24"/>
          <w:szCs w:val="24"/>
        </w:rPr>
        <w:t>-</w:t>
      </w:r>
      <w:r w:rsidRPr="00484795">
        <w:rPr>
          <w:rFonts w:ascii="Times New Roman" w:hAnsi="Times New Roman" w:cs="Times New Roman"/>
          <w:sz w:val="24"/>
          <w:szCs w:val="24"/>
        </w:rPr>
        <w:t>with</w:t>
      </w:r>
      <w:r w:rsidR="00BF6D41">
        <w:rPr>
          <w:rFonts w:ascii="Times New Roman" w:hAnsi="Times New Roman" w:cs="Times New Roman"/>
          <w:sz w:val="24"/>
          <w:szCs w:val="24"/>
        </w:rPr>
        <w:t>-</w:t>
      </w:r>
      <w:r w:rsidRPr="00484795">
        <w:rPr>
          <w:rFonts w:ascii="Times New Roman" w:hAnsi="Times New Roman" w:cs="Times New Roman"/>
          <w:sz w:val="24"/>
          <w:szCs w:val="24"/>
        </w:rPr>
        <w:t>another</w:t>
      </w:r>
      <w:r w:rsidR="00BF6D41">
        <w:rPr>
          <w:rFonts w:ascii="Times New Roman" w:hAnsi="Times New Roman" w:cs="Times New Roman"/>
          <w:sz w:val="24"/>
          <w:szCs w:val="24"/>
        </w:rPr>
        <w:t>-</w:t>
      </w:r>
      <w:r w:rsidRPr="00484795">
        <w:rPr>
          <w:rFonts w:ascii="Times New Roman" w:hAnsi="Times New Roman" w:cs="Times New Roman"/>
          <w:sz w:val="24"/>
          <w:szCs w:val="24"/>
        </w:rPr>
        <w:t xml:space="preserve">model’ view seriously. At the very least, </w:t>
      </w:r>
      <w:proofErr w:type="gramStart"/>
      <w:r w:rsidRPr="00484795">
        <w:rPr>
          <w:rFonts w:ascii="Times New Roman" w:hAnsi="Times New Roman" w:cs="Times New Roman"/>
          <w:sz w:val="24"/>
          <w:szCs w:val="24"/>
        </w:rPr>
        <w:t>it is clear that internal</w:t>
      </w:r>
      <w:proofErr w:type="gramEnd"/>
      <w:r w:rsidRPr="00484795">
        <w:rPr>
          <w:rFonts w:ascii="Times New Roman" w:hAnsi="Times New Roman" w:cs="Times New Roman"/>
          <w:sz w:val="24"/>
          <w:szCs w:val="24"/>
        </w:rPr>
        <w:t xml:space="preserve"> criticism (i.e., developing one’s own model</w:t>
      </w:r>
      <w:r w:rsidR="00657231">
        <w:rPr>
          <w:rFonts w:ascii="Times New Roman" w:hAnsi="Times New Roman" w:cs="Times New Roman"/>
          <w:sz w:val="24"/>
          <w:szCs w:val="24"/>
        </w:rPr>
        <w:t xml:space="preserve"> according to the prevalent methodological rules</w:t>
      </w:r>
      <w:r w:rsidRPr="00484795">
        <w:rPr>
          <w:rFonts w:ascii="Times New Roman" w:hAnsi="Times New Roman" w:cs="Times New Roman"/>
          <w:sz w:val="24"/>
          <w:szCs w:val="24"/>
        </w:rPr>
        <w:t xml:space="preserve">) will have an effect </w:t>
      </w:r>
      <w:r>
        <w:rPr>
          <w:rFonts w:ascii="Times New Roman" w:hAnsi="Times New Roman" w:cs="Times New Roman"/>
          <w:sz w:val="24"/>
          <w:szCs w:val="24"/>
        </w:rPr>
        <w:t xml:space="preserve">on the practitioners </w:t>
      </w:r>
      <w:r w:rsidRPr="00484795">
        <w:rPr>
          <w:rFonts w:ascii="Times New Roman" w:hAnsi="Times New Roman" w:cs="Times New Roman"/>
          <w:sz w:val="24"/>
          <w:szCs w:val="24"/>
        </w:rPr>
        <w:t xml:space="preserve">that external criticism usually does not have. </w:t>
      </w:r>
    </w:p>
    <w:p w14:paraId="3E1E57A8" w14:textId="6A8F8862" w:rsidR="00FC0AC9" w:rsidRPr="00484795" w:rsidRDefault="00FC0AC9" w:rsidP="00FC0AC9">
      <w:pPr>
        <w:jc w:val="both"/>
        <w:rPr>
          <w:rFonts w:ascii="Times New Roman" w:hAnsi="Times New Roman" w:cs="Times New Roman"/>
          <w:sz w:val="24"/>
          <w:szCs w:val="24"/>
        </w:rPr>
      </w:pPr>
      <w:proofErr w:type="gramStart"/>
      <w:r w:rsidRPr="01A13634">
        <w:rPr>
          <w:rFonts w:ascii="Times New Roman" w:hAnsi="Times New Roman" w:cs="Times New Roman"/>
          <w:sz w:val="24"/>
          <w:szCs w:val="24"/>
        </w:rPr>
        <w:t>So</w:t>
      </w:r>
      <w:proofErr w:type="gramEnd"/>
      <w:r w:rsidRPr="01A13634">
        <w:rPr>
          <w:rFonts w:ascii="Times New Roman" w:hAnsi="Times New Roman" w:cs="Times New Roman"/>
          <w:sz w:val="24"/>
          <w:szCs w:val="24"/>
        </w:rPr>
        <w:t xml:space="preserve"> I developed a model. </w:t>
      </w:r>
      <w:r w:rsidR="0098214D">
        <w:rPr>
          <w:rFonts w:ascii="Times New Roman" w:hAnsi="Times New Roman" w:cs="Times New Roman"/>
          <w:sz w:val="24"/>
          <w:szCs w:val="24"/>
        </w:rPr>
        <w:t>I started s</w:t>
      </w:r>
      <w:r w:rsidRPr="01A13634">
        <w:rPr>
          <w:rFonts w:ascii="Times New Roman" w:hAnsi="Times New Roman" w:cs="Times New Roman"/>
          <w:sz w:val="24"/>
          <w:szCs w:val="24"/>
        </w:rPr>
        <w:t xml:space="preserve">tudying the provision of public goods </w:t>
      </w:r>
      <w:r w:rsidR="0098214D">
        <w:rPr>
          <w:rFonts w:ascii="Times New Roman" w:hAnsi="Times New Roman" w:cs="Times New Roman"/>
          <w:sz w:val="24"/>
          <w:szCs w:val="24"/>
        </w:rPr>
        <w:t xml:space="preserve">which </w:t>
      </w:r>
      <w:r w:rsidRPr="01A13634">
        <w:rPr>
          <w:rFonts w:ascii="Times New Roman" w:hAnsi="Times New Roman" w:cs="Times New Roman"/>
          <w:sz w:val="24"/>
          <w:szCs w:val="24"/>
        </w:rPr>
        <w:t xml:space="preserve">led me to the study of voting mechanisms. I </w:t>
      </w:r>
      <w:r w:rsidR="00657231">
        <w:rPr>
          <w:rFonts w:ascii="Times New Roman" w:hAnsi="Times New Roman" w:cs="Times New Roman"/>
          <w:sz w:val="24"/>
          <w:szCs w:val="24"/>
        </w:rPr>
        <w:t xml:space="preserve">often </w:t>
      </w:r>
      <w:r w:rsidRPr="01A13634">
        <w:rPr>
          <w:rFonts w:ascii="Times New Roman" w:hAnsi="Times New Roman" w:cs="Times New Roman"/>
          <w:sz w:val="24"/>
          <w:szCs w:val="24"/>
        </w:rPr>
        <w:t>found what I read about public choice and social choice theory</w:t>
      </w:r>
      <w:r w:rsidR="0098214D">
        <w:rPr>
          <w:rFonts w:ascii="Times New Roman" w:hAnsi="Times New Roman" w:cs="Times New Roman"/>
          <w:sz w:val="24"/>
          <w:szCs w:val="24"/>
        </w:rPr>
        <w:t xml:space="preserve"> to be quite unpersuasive</w:t>
      </w:r>
      <w:r w:rsidR="0098214D" w:rsidRPr="01A13634">
        <w:rPr>
          <w:rFonts w:ascii="Times New Roman" w:hAnsi="Times New Roman" w:cs="Times New Roman"/>
          <w:sz w:val="24"/>
          <w:szCs w:val="24"/>
        </w:rPr>
        <w:t xml:space="preserve"> </w:t>
      </w:r>
      <w:r w:rsidRPr="01A13634">
        <w:rPr>
          <w:rFonts w:ascii="Times New Roman" w:hAnsi="Times New Roman" w:cs="Times New Roman"/>
          <w:sz w:val="24"/>
          <w:szCs w:val="24"/>
        </w:rPr>
        <w:t xml:space="preserve">or </w:t>
      </w:r>
      <w:r w:rsidR="0098214D">
        <w:rPr>
          <w:rFonts w:ascii="Times New Roman" w:hAnsi="Times New Roman" w:cs="Times New Roman"/>
          <w:sz w:val="24"/>
          <w:szCs w:val="24"/>
        </w:rPr>
        <w:t xml:space="preserve">even just </w:t>
      </w:r>
      <w:r w:rsidRPr="01A13634">
        <w:rPr>
          <w:rFonts w:ascii="Times New Roman" w:hAnsi="Times New Roman" w:cs="Times New Roman"/>
          <w:sz w:val="24"/>
          <w:szCs w:val="24"/>
        </w:rPr>
        <w:t>wrong</w:t>
      </w:r>
      <w:r w:rsidR="7CB65653" w:rsidRPr="01A13634">
        <w:rPr>
          <w:rFonts w:ascii="Times New Roman" w:hAnsi="Times New Roman" w:cs="Times New Roman"/>
          <w:sz w:val="24"/>
          <w:szCs w:val="24"/>
        </w:rPr>
        <w:t>,</w:t>
      </w:r>
      <w:r w:rsidRPr="01A13634">
        <w:rPr>
          <w:rFonts w:ascii="Times New Roman" w:hAnsi="Times New Roman" w:cs="Times New Roman"/>
          <w:sz w:val="24"/>
          <w:szCs w:val="24"/>
        </w:rPr>
        <w:t xml:space="preserve"> and sometimes</w:t>
      </w:r>
      <w:r w:rsidR="0098214D">
        <w:rPr>
          <w:rFonts w:ascii="Times New Roman" w:hAnsi="Times New Roman" w:cs="Times New Roman"/>
          <w:sz w:val="24"/>
          <w:szCs w:val="24"/>
        </w:rPr>
        <w:t xml:space="preserve"> it was</w:t>
      </w:r>
      <w:r w:rsidRPr="01A13634">
        <w:rPr>
          <w:rFonts w:ascii="Times New Roman" w:hAnsi="Times New Roman" w:cs="Times New Roman"/>
          <w:sz w:val="24"/>
          <w:szCs w:val="24"/>
        </w:rPr>
        <w:t xml:space="preserve"> clearly politically slanted. </w:t>
      </w:r>
      <w:proofErr w:type="gramStart"/>
      <w:r w:rsidR="00657231">
        <w:rPr>
          <w:rFonts w:ascii="Times New Roman" w:hAnsi="Times New Roman" w:cs="Times New Roman"/>
          <w:sz w:val="24"/>
          <w:szCs w:val="24"/>
        </w:rPr>
        <w:t xml:space="preserve">In particular, </w:t>
      </w:r>
      <w:r w:rsidRPr="01A13634">
        <w:rPr>
          <w:rFonts w:ascii="Times New Roman" w:hAnsi="Times New Roman" w:cs="Times New Roman"/>
          <w:sz w:val="24"/>
          <w:szCs w:val="24"/>
        </w:rPr>
        <w:t>I</w:t>
      </w:r>
      <w:proofErr w:type="gramEnd"/>
      <w:r w:rsidRPr="01A13634">
        <w:rPr>
          <w:rFonts w:ascii="Times New Roman" w:hAnsi="Times New Roman" w:cs="Times New Roman"/>
          <w:sz w:val="24"/>
          <w:szCs w:val="24"/>
        </w:rPr>
        <w:t xml:space="preserve"> became convinced that social choice theory </w:t>
      </w:r>
      <w:r w:rsidR="00657231">
        <w:rPr>
          <w:rFonts w:ascii="Times New Roman" w:hAnsi="Times New Roman" w:cs="Times New Roman"/>
          <w:sz w:val="24"/>
          <w:szCs w:val="24"/>
        </w:rPr>
        <w:t xml:space="preserve">is fundamentally flawed, </w:t>
      </w:r>
      <w:r w:rsidRPr="01A13634">
        <w:rPr>
          <w:rFonts w:ascii="Times New Roman" w:hAnsi="Times New Roman" w:cs="Times New Roman"/>
          <w:sz w:val="24"/>
          <w:szCs w:val="24"/>
        </w:rPr>
        <w:t xml:space="preserve">in that it does not take </w:t>
      </w:r>
      <w:r w:rsidR="00657231" w:rsidRPr="01A13634">
        <w:rPr>
          <w:rFonts w:ascii="Times New Roman" w:hAnsi="Times New Roman" w:cs="Times New Roman"/>
          <w:sz w:val="24"/>
          <w:szCs w:val="24"/>
        </w:rPr>
        <w:t xml:space="preserve">into account </w:t>
      </w:r>
      <w:r w:rsidRPr="01A13634">
        <w:rPr>
          <w:rFonts w:ascii="Times New Roman" w:hAnsi="Times New Roman" w:cs="Times New Roman"/>
          <w:sz w:val="24"/>
          <w:szCs w:val="24"/>
        </w:rPr>
        <w:t>preference intensities in normative evaluations of the functioning of voting rules</w:t>
      </w:r>
      <w:r w:rsidR="00DD5812">
        <w:rPr>
          <w:rStyle w:val="FootnoteReference"/>
          <w:rFonts w:ascii="Times New Roman" w:hAnsi="Times New Roman" w:cs="Times New Roman"/>
          <w:sz w:val="24"/>
          <w:szCs w:val="24"/>
        </w:rPr>
        <w:footnoteReference w:id="3"/>
      </w:r>
      <w:r w:rsidRPr="01A13634">
        <w:rPr>
          <w:rFonts w:ascii="Times New Roman" w:hAnsi="Times New Roman" w:cs="Times New Roman"/>
          <w:sz w:val="24"/>
          <w:szCs w:val="24"/>
        </w:rPr>
        <w:t xml:space="preserve">. This was my criticism, but </w:t>
      </w:r>
      <w:r w:rsidR="0098214D">
        <w:rPr>
          <w:rFonts w:ascii="Times New Roman" w:hAnsi="Times New Roman" w:cs="Times New Roman"/>
          <w:sz w:val="24"/>
          <w:szCs w:val="24"/>
        </w:rPr>
        <w:t xml:space="preserve">it was not entirely clear </w:t>
      </w:r>
      <w:r w:rsidRPr="01A13634">
        <w:rPr>
          <w:rFonts w:ascii="Times New Roman" w:hAnsi="Times New Roman" w:cs="Times New Roman"/>
          <w:sz w:val="24"/>
          <w:szCs w:val="24"/>
        </w:rPr>
        <w:t xml:space="preserve">how to build a model to show why it matters? </w:t>
      </w:r>
      <w:r w:rsidR="00461870">
        <w:rPr>
          <w:rFonts w:ascii="Times New Roman" w:hAnsi="Times New Roman" w:cs="Times New Roman"/>
          <w:sz w:val="24"/>
          <w:szCs w:val="24"/>
        </w:rPr>
        <w:t>Using a</w:t>
      </w:r>
      <w:r w:rsidR="00461870" w:rsidRPr="01A13634">
        <w:rPr>
          <w:rFonts w:ascii="Times New Roman" w:hAnsi="Times New Roman" w:cs="Times New Roman"/>
          <w:sz w:val="24"/>
          <w:szCs w:val="24"/>
        </w:rPr>
        <w:t xml:space="preserve"> utilitarian welfare function</w:t>
      </w:r>
      <w:r w:rsidR="00461870">
        <w:rPr>
          <w:rFonts w:ascii="Times New Roman" w:hAnsi="Times New Roman" w:cs="Times New Roman"/>
          <w:sz w:val="24"/>
          <w:szCs w:val="24"/>
        </w:rPr>
        <w:t xml:space="preserve"> seemed to be the only way to use preference intensities </w:t>
      </w:r>
      <w:r w:rsidRPr="01A13634">
        <w:rPr>
          <w:rFonts w:ascii="Times New Roman" w:hAnsi="Times New Roman" w:cs="Times New Roman"/>
          <w:sz w:val="24"/>
          <w:szCs w:val="24"/>
        </w:rPr>
        <w:t xml:space="preserve">in normative evaluations. This was out of the question because </w:t>
      </w:r>
      <w:r w:rsidR="0098214D">
        <w:rPr>
          <w:rFonts w:ascii="Times New Roman" w:hAnsi="Times New Roman" w:cs="Times New Roman"/>
          <w:sz w:val="24"/>
          <w:szCs w:val="24"/>
        </w:rPr>
        <w:t>that requires</w:t>
      </w:r>
      <w:r w:rsidRPr="01A13634">
        <w:rPr>
          <w:rFonts w:ascii="Times New Roman" w:hAnsi="Times New Roman" w:cs="Times New Roman"/>
          <w:sz w:val="24"/>
          <w:szCs w:val="24"/>
        </w:rPr>
        <w:t xml:space="preserve"> mak</w:t>
      </w:r>
      <w:r w:rsidR="0098214D">
        <w:rPr>
          <w:rFonts w:ascii="Times New Roman" w:hAnsi="Times New Roman" w:cs="Times New Roman"/>
          <w:sz w:val="24"/>
          <w:szCs w:val="24"/>
        </w:rPr>
        <w:t>ing</w:t>
      </w:r>
      <w:r w:rsidRPr="01A13634">
        <w:rPr>
          <w:rFonts w:ascii="Times New Roman" w:hAnsi="Times New Roman" w:cs="Times New Roman"/>
          <w:sz w:val="24"/>
          <w:szCs w:val="24"/>
        </w:rPr>
        <w:t xml:space="preserve"> interpersonal comparisons of </w:t>
      </w:r>
      <w:r w:rsidRPr="01A13634">
        <w:rPr>
          <w:rFonts w:ascii="Times New Roman" w:hAnsi="Times New Roman" w:cs="Times New Roman"/>
          <w:sz w:val="24"/>
          <w:szCs w:val="24"/>
        </w:rPr>
        <w:lastRenderedPageBreak/>
        <w:t>intensities that are even more problematic than intrapersonal intensities. At the same time, there were models of voting that did take preference intensities into account (</w:t>
      </w:r>
      <w:r w:rsidR="3424FAB8" w:rsidRPr="01A13634">
        <w:rPr>
          <w:rFonts w:ascii="Times New Roman" w:hAnsi="Times New Roman" w:cs="Times New Roman"/>
          <w:sz w:val="24"/>
          <w:szCs w:val="24"/>
        </w:rPr>
        <w:t xml:space="preserve">starting with </w:t>
      </w:r>
      <w:r w:rsidRPr="01A13634">
        <w:rPr>
          <w:rFonts w:ascii="Times New Roman" w:hAnsi="Times New Roman" w:cs="Times New Roman"/>
          <w:sz w:val="24"/>
          <w:szCs w:val="24"/>
        </w:rPr>
        <w:t xml:space="preserve">McKelvey &amp; </w:t>
      </w:r>
      <w:proofErr w:type="spellStart"/>
      <w:r w:rsidRPr="01A13634">
        <w:rPr>
          <w:rFonts w:ascii="Times New Roman" w:hAnsi="Times New Roman" w:cs="Times New Roman"/>
          <w:sz w:val="24"/>
          <w:szCs w:val="24"/>
        </w:rPr>
        <w:t>Ordeshook</w:t>
      </w:r>
      <w:proofErr w:type="spellEnd"/>
      <w:r w:rsidRPr="01A13634">
        <w:rPr>
          <w:rFonts w:ascii="Times New Roman" w:hAnsi="Times New Roman" w:cs="Times New Roman"/>
          <w:sz w:val="24"/>
          <w:szCs w:val="24"/>
        </w:rPr>
        <w:t xml:space="preserve"> 1972) in accounting for the behavio</w:t>
      </w:r>
      <w:r w:rsidR="00A40EEE" w:rsidRPr="01A13634">
        <w:rPr>
          <w:rFonts w:ascii="Times New Roman" w:hAnsi="Times New Roman" w:cs="Times New Roman"/>
          <w:sz w:val="24"/>
          <w:szCs w:val="24"/>
        </w:rPr>
        <w:t>u</w:t>
      </w:r>
      <w:r w:rsidRPr="01A13634">
        <w:rPr>
          <w:rFonts w:ascii="Times New Roman" w:hAnsi="Times New Roman" w:cs="Times New Roman"/>
          <w:sz w:val="24"/>
          <w:szCs w:val="24"/>
        </w:rPr>
        <w:t xml:space="preserve">r of voters. Clearly, people think about how much they believe one </w:t>
      </w:r>
      <w:proofErr w:type="gramStart"/>
      <w:r w:rsidRPr="01A13634">
        <w:rPr>
          <w:rFonts w:ascii="Times New Roman" w:hAnsi="Times New Roman" w:cs="Times New Roman"/>
          <w:sz w:val="24"/>
          <w:szCs w:val="24"/>
        </w:rPr>
        <w:t>policy</w:t>
      </w:r>
      <w:proofErr w:type="gramEnd"/>
      <w:r w:rsidRPr="01A13634">
        <w:rPr>
          <w:rFonts w:ascii="Times New Roman" w:hAnsi="Times New Roman" w:cs="Times New Roman"/>
          <w:sz w:val="24"/>
          <w:szCs w:val="24"/>
        </w:rPr>
        <w:t xml:space="preserve"> or </w:t>
      </w:r>
      <w:r w:rsidR="0098214D">
        <w:rPr>
          <w:rFonts w:ascii="Times New Roman" w:hAnsi="Times New Roman" w:cs="Times New Roman"/>
          <w:sz w:val="24"/>
          <w:szCs w:val="24"/>
        </w:rPr>
        <w:t>one</w:t>
      </w:r>
      <w:r w:rsidRPr="01A13634">
        <w:rPr>
          <w:rFonts w:ascii="Times New Roman" w:hAnsi="Times New Roman" w:cs="Times New Roman"/>
          <w:sz w:val="24"/>
          <w:szCs w:val="24"/>
        </w:rPr>
        <w:t xml:space="preserve"> candidate is better than another, </w:t>
      </w:r>
      <w:r w:rsidR="0098214D">
        <w:rPr>
          <w:rFonts w:ascii="Times New Roman" w:hAnsi="Times New Roman" w:cs="Times New Roman"/>
          <w:sz w:val="24"/>
          <w:szCs w:val="24"/>
        </w:rPr>
        <w:t>and</w:t>
      </w:r>
      <w:r w:rsidRPr="01A13634">
        <w:rPr>
          <w:rFonts w:ascii="Times New Roman" w:hAnsi="Times New Roman" w:cs="Times New Roman"/>
          <w:sz w:val="24"/>
          <w:szCs w:val="24"/>
        </w:rPr>
        <w:t xml:space="preserve"> yet, it was not acceptable to take such intensity assessments into account in evaluating the performance of various voting rules. There was thus a discrepancy between the positive accounts of voting and their normative evaluation.</w:t>
      </w:r>
    </w:p>
    <w:p w14:paraId="412BEE61" w14:textId="1F4C970D"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 xml:space="preserve">One could </w:t>
      </w:r>
      <w:r>
        <w:rPr>
          <w:rFonts w:ascii="Times New Roman" w:hAnsi="Times New Roman" w:cs="Times New Roman"/>
          <w:sz w:val="24"/>
          <w:szCs w:val="24"/>
        </w:rPr>
        <w:t>argue</w:t>
      </w:r>
      <w:r w:rsidRPr="00484795">
        <w:rPr>
          <w:rFonts w:ascii="Times New Roman" w:hAnsi="Times New Roman" w:cs="Times New Roman"/>
          <w:sz w:val="24"/>
          <w:szCs w:val="24"/>
        </w:rPr>
        <w:t xml:space="preserve"> that it is unacceptable to bring </w:t>
      </w:r>
      <w:proofErr w:type="spellStart"/>
      <w:r w:rsidRPr="00484795">
        <w:rPr>
          <w:rFonts w:ascii="Times New Roman" w:hAnsi="Times New Roman" w:cs="Times New Roman"/>
          <w:sz w:val="24"/>
          <w:szCs w:val="24"/>
        </w:rPr>
        <w:t>behaviorist</w:t>
      </w:r>
      <w:proofErr w:type="spellEnd"/>
      <w:r w:rsidRPr="00484795">
        <w:rPr>
          <w:rFonts w:ascii="Times New Roman" w:hAnsi="Times New Roman" w:cs="Times New Roman"/>
          <w:sz w:val="24"/>
          <w:szCs w:val="24"/>
        </w:rPr>
        <w:t xml:space="preserve"> arguments about the observability of choice and the non-observability of preferences to bear in a field that </w:t>
      </w:r>
      <w:r w:rsidR="00C15461">
        <w:rPr>
          <w:rFonts w:ascii="Times New Roman" w:hAnsi="Times New Roman" w:cs="Times New Roman"/>
          <w:sz w:val="24"/>
          <w:szCs w:val="24"/>
        </w:rPr>
        <w:t xml:space="preserve">has traditionally not </w:t>
      </w:r>
      <w:r w:rsidRPr="00484795">
        <w:rPr>
          <w:rFonts w:ascii="Times New Roman" w:hAnsi="Times New Roman" w:cs="Times New Roman"/>
          <w:sz w:val="24"/>
          <w:szCs w:val="24"/>
        </w:rPr>
        <w:t>work</w:t>
      </w:r>
      <w:r w:rsidR="00C15461">
        <w:rPr>
          <w:rFonts w:ascii="Times New Roman" w:hAnsi="Times New Roman" w:cs="Times New Roman"/>
          <w:sz w:val="24"/>
          <w:szCs w:val="24"/>
        </w:rPr>
        <w:t>ed</w:t>
      </w:r>
      <w:r w:rsidRPr="00484795">
        <w:rPr>
          <w:rFonts w:ascii="Times New Roman" w:hAnsi="Times New Roman" w:cs="Times New Roman"/>
          <w:sz w:val="24"/>
          <w:szCs w:val="24"/>
        </w:rPr>
        <w:t xml:space="preserve"> with empirical data. </w:t>
      </w:r>
      <w:r>
        <w:rPr>
          <w:rFonts w:ascii="Times New Roman" w:hAnsi="Times New Roman" w:cs="Times New Roman"/>
          <w:sz w:val="24"/>
          <w:szCs w:val="24"/>
        </w:rPr>
        <w:t>However,</w:t>
      </w:r>
      <w:r w:rsidRPr="00484795">
        <w:rPr>
          <w:rFonts w:ascii="Times New Roman" w:hAnsi="Times New Roman" w:cs="Times New Roman"/>
          <w:sz w:val="24"/>
          <w:szCs w:val="24"/>
        </w:rPr>
        <w:t xml:space="preserve"> </w:t>
      </w:r>
      <w:r w:rsidR="00C15461">
        <w:rPr>
          <w:rFonts w:ascii="Times New Roman" w:hAnsi="Times New Roman" w:cs="Times New Roman"/>
          <w:sz w:val="24"/>
          <w:szCs w:val="24"/>
        </w:rPr>
        <w:t>I was convinced</w:t>
      </w:r>
      <w:r w:rsidRPr="00484795">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484795">
        <w:rPr>
          <w:rFonts w:ascii="Times New Roman" w:hAnsi="Times New Roman" w:cs="Times New Roman"/>
          <w:sz w:val="24"/>
          <w:szCs w:val="24"/>
        </w:rPr>
        <w:t xml:space="preserve">arguing </w:t>
      </w:r>
      <w:r w:rsidR="00C15461">
        <w:rPr>
          <w:rFonts w:ascii="Times New Roman" w:hAnsi="Times New Roman" w:cs="Times New Roman"/>
          <w:sz w:val="24"/>
          <w:szCs w:val="24"/>
        </w:rPr>
        <w:t>against</w:t>
      </w:r>
      <w:r w:rsidRPr="00484795">
        <w:rPr>
          <w:rFonts w:ascii="Times New Roman" w:hAnsi="Times New Roman" w:cs="Times New Roman"/>
          <w:sz w:val="24"/>
          <w:szCs w:val="24"/>
        </w:rPr>
        <w:t xml:space="preserve"> social choice theory</w:t>
      </w:r>
      <w:r w:rsidR="00C15461">
        <w:rPr>
          <w:rFonts w:ascii="Times New Roman" w:hAnsi="Times New Roman" w:cs="Times New Roman"/>
          <w:sz w:val="24"/>
          <w:szCs w:val="24"/>
        </w:rPr>
        <w:t xml:space="preserve"> in this way</w:t>
      </w:r>
      <w:r>
        <w:rPr>
          <w:rFonts w:ascii="Times New Roman" w:hAnsi="Times New Roman" w:cs="Times New Roman"/>
          <w:sz w:val="24"/>
          <w:szCs w:val="24"/>
        </w:rPr>
        <w:t xml:space="preserve"> </w:t>
      </w:r>
      <w:r w:rsidRPr="00484795">
        <w:rPr>
          <w:rFonts w:ascii="Times New Roman" w:hAnsi="Times New Roman" w:cs="Times New Roman"/>
          <w:sz w:val="24"/>
          <w:szCs w:val="24"/>
        </w:rPr>
        <w:t xml:space="preserve">would </w:t>
      </w:r>
      <w:r w:rsidR="00C15461">
        <w:rPr>
          <w:rFonts w:ascii="Times New Roman" w:hAnsi="Times New Roman" w:cs="Times New Roman"/>
          <w:sz w:val="24"/>
          <w:szCs w:val="24"/>
        </w:rPr>
        <w:t xml:space="preserve">be ignored </w:t>
      </w:r>
      <w:r>
        <w:rPr>
          <w:rFonts w:ascii="Times New Roman" w:hAnsi="Times New Roman" w:cs="Times New Roman"/>
          <w:sz w:val="24"/>
          <w:szCs w:val="24"/>
        </w:rPr>
        <w:t>unless I had a model</w:t>
      </w:r>
      <w:r w:rsidRPr="00484795">
        <w:rPr>
          <w:rFonts w:ascii="Times New Roman" w:hAnsi="Times New Roman" w:cs="Times New Roman"/>
          <w:sz w:val="24"/>
          <w:szCs w:val="24"/>
        </w:rPr>
        <w:t>.</w:t>
      </w:r>
    </w:p>
    <w:p w14:paraId="3B75FFD9" w14:textId="723D6CD8" w:rsidR="00FC0AC9"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Strategic voting means giving one’s vote to a candidate or policy that is not the most preferred one. A common view among social choice theorists is that strategic voting is harmful, and thus </w:t>
      </w:r>
      <w:r w:rsidR="00C15461">
        <w:rPr>
          <w:rFonts w:ascii="Times New Roman" w:hAnsi="Times New Roman" w:cs="Times New Roman"/>
          <w:sz w:val="24"/>
          <w:szCs w:val="24"/>
        </w:rPr>
        <w:t xml:space="preserve">their </w:t>
      </w:r>
      <w:proofErr w:type="gramStart"/>
      <w:r w:rsidR="00C15461">
        <w:rPr>
          <w:rFonts w:ascii="Times New Roman" w:hAnsi="Times New Roman" w:cs="Times New Roman"/>
          <w:sz w:val="24"/>
          <w:szCs w:val="24"/>
        </w:rPr>
        <w:t>main focus</w:t>
      </w:r>
      <w:proofErr w:type="gramEnd"/>
      <w:r w:rsidR="00C15461">
        <w:rPr>
          <w:rFonts w:ascii="Times New Roman" w:hAnsi="Times New Roman" w:cs="Times New Roman"/>
          <w:sz w:val="24"/>
          <w:szCs w:val="24"/>
        </w:rPr>
        <w:t xml:space="preserve"> is to </w:t>
      </w:r>
      <w:r w:rsidRPr="01A13634">
        <w:rPr>
          <w:rFonts w:ascii="Times New Roman" w:hAnsi="Times New Roman" w:cs="Times New Roman"/>
          <w:sz w:val="24"/>
          <w:szCs w:val="24"/>
        </w:rPr>
        <w:t>design voting procedures that prevent people from engaging in it. I develop</w:t>
      </w:r>
      <w:r w:rsidR="68432F6F" w:rsidRPr="01A13634">
        <w:rPr>
          <w:rFonts w:ascii="Times New Roman" w:hAnsi="Times New Roman" w:cs="Times New Roman"/>
          <w:sz w:val="24"/>
          <w:szCs w:val="24"/>
        </w:rPr>
        <w:t>ed</w:t>
      </w:r>
      <w:r w:rsidRPr="01A13634">
        <w:rPr>
          <w:rFonts w:ascii="Times New Roman" w:hAnsi="Times New Roman" w:cs="Times New Roman"/>
          <w:sz w:val="24"/>
          <w:szCs w:val="24"/>
        </w:rPr>
        <w:t xml:space="preserve"> a model that shows that in </w:t>
      </w:r>
      <w:proofErr w:type="gramStart"/>
      <w:r w:rsidRPr="01A13634">
        <w:rPr>
          <w:rFonts w:ascii="Times New Roman" w:hAnsi="Times New Roman" w:cs="Times New Roman"/>
          <w:sz w:val="24"/>
          <w:szCs w:val="24"/>
        </w:rPr>
        <w:t>most commonly used</w:t>
      </w:r>
      <w:proofErr w:type="gramEnd"/>
      <w:r w:rsidRPr="01A13634">
        <w:rPr>
          <w:rFonts w:ascii="Times New Roman" w:hAnsi="Times New Roman" w:cs="Times New Roman"/>
          <w:sz w:val="24"/>
          <w:szCs w:val="24"/>
        </w:rPr>
        <w:t xml:space="preserve"> voting rules, strategic voting is beneficial in the sense that when voters engage in </w:t>
      </w:r>
      <w:proofErr w:type="spellStart"/>
      <w:r w:rsidRPr="01A13634">
        <w:rPr>
          <w:rFonts w:ascii="Times New Roman" w:hAnsi="Times New Roman" w:cs="Times New Roman"/>
          <w:sz w:val="24"/>
          <w:szCs w:val="24"/>
        </w:rPr>
        <w:t>strategi</w:t>
      </w:r>
      <w:r w:rsidR="3D5E1012" w:rsidRPr="01A13634">
        <w:rPr>
          <w:rFonts w:ascii="Times New Roman" w:hAnsi="Times New Roman" w:cs="Times New Roman"/>
          <w:sz w:val="24"/>
          <w:szCs w:val="24"/>
        </w:rPr>
        <w:t>s</w:t>
      </w:r>
      <w:r w:rsidRPr="01A13634">
        <w:rPr>
          <w:rFonts w:ascii="Times New Roman" w:hAnsi="Times New Roman" w:cs="Times New Roman"/>
          <w:sz w:val="24"/>
          <w:szCs w:val="24"/>
        </w:rPr>
        <w:t>ing</w:t>
      </w:r>
      <w:proofErr w:type="spellEnd"/>
      <w:r w:rsidRPr="01A13634">
        <w:rPr>
          <w:rFonts w:ascii="Times New Roman" w:hAnsi="Times New Roman" w:cs="Times New Roman"/>
          <w:sz w:val="24"/>
          <w:szCs w:val="24"/>
        </w:rPr>
        <w:t xml:space="preserve">, they are more likely to elect the utilitarian winner than if nobody </w:t>
      </w:r>
      <w:proofErr w:type="spellStart"/>
      <w:r w:rsidRPr="01A13634">
        <w:rPr>
          <w:rFonts w:ascii="Times New Roman" w:hAnsi="Times New Roman" w:cs="Times New Roman"/>
          <w:sz w:val="24"/>
          <w:szCs w:val="24"/>
        </w:rPr>
        <w:t>strategi</w:t>
      </w:r>
      <w:r w:rsidR="7BAC11E2" w:rsidRPr="01A13634">
        <w:rPr>
          <w:rFonts w:ascii="Times New Roman" w:hAnsi="Times New Roman" w:cs="Times New Roman"/>
          <w:sz w:val="24"/>
          <w:szCs w:val="24"/>
        </w:rPr>
        <w:t>s</w:t>
      </w:r>
      <w:r w:rsidRPr="01A13634">
        <w:rPr>
          <w:rFonts w:ascii="Times New Roman" w:hAnsi="Times New Roman" w:cs="Times New Roman"/>
          <w:sz w:val="24"/>
          <w:szCs w:val="24"/>
        </w:rPr>
        <w:t>es</w:t>
      </w:r>
      <w:proofErr w:type="spellEnd"/>
      <w:r w:rsidRPr="01A13634">
        <w:rPr>
          <w:rFonts w:ascii="Times New Roman" w:hAnsi="Times New Roman" w:cs="Times New Roman"/>
          <w:sz w:val="24"/>
          <w:szCs w:val="24"/>
        </w:rPr>
        <w:t>. This result shows that if one takes preference intensities into account within a model both positively and normatively, the results are devastating for social choice theory</w:t>
      </w:r>
      <w:r w:rsidR="5D49A540" w:rsidRPr="01A13634">
        <w:rPr>
          <w:rFonts w:ascii="Times New Roman" w:hAnsi="Times New Roman" w:cs="Times New Roman"/>
          <w:sz w:val="24"/>
          <w:szCs w:val="24"/>
        </w:rPr>
        <w:t xml:space="preserve"> (see Lehtinen 2011)</w:t>
      </w:r>
      <w:r w:rsidRPr="01A13634">
        <w:rPr>
          <w:rFonts w:ascii="Times New Roman" w:hAnsi="Times New Roman" w:cs="Times New Roman"/>
          <w:sz w:val="24"/>
          <w:szCs w:val="24"/>
        </w:rPr>
        <w:t xml:space="preserve">. </w:t>
      </w:r>
    </w:p>
    <w:p w14:paraId="0240C16C" w14:textId="46BCCFC2" w:rsidR="00FC0AC9" w:rsidRPr="00484795"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I thought that my model </w:t>
      </w:r>
      <w:r w:rsidR="00C15461">
        <w:rPr>
          <w:rFonts w:ascii="Times New Roman" w:hAnsi="Times New Roman" w:cs="Times New Roman"/>
          <w:sz w:val="24"/>
          <w:szCs w:val="24"/>
        </w:rPr>
        <w:t>w</w:t>
      </w:r>
      <w:r w:rsidRPr="01A13634">
        <w:rPr>
          <w:rFonts w:ascii="Times New Roman" w:hAnsi="Times New Roman" w:cs="Times New Roman"/>
          <w:sz w:val="24"/>
          <w:szCs w:val="24"/>
        </w:rPr>
        <w:t xml:space="preserve">ould be acceptable to economists because it </w:t>
      </w:r>
      <w:r w:rsidR="00C15461">
        <w:rPr>
          <w:rFonts w:ascii="Times New Roman" w:hAnsi="Times New Roman" w:cs="Times New Roman"/>
          <w:sz w:val="24"/>
          <w:szCs w:val="24"/>
        </w:rPr>
        <w:t>was</w:t>
      </w:r>
      <w:r w:rsidRPr="01A13634">
        <w:rPr>
          <w:rFonts w:ascii="Times New Roman" w:hAnsi="Times New Roman" w:cs="Times New Roman"/>
          <w:sz w:val="24"/>
          <w:szCs w:val="24"/>
        </w:rPr>
        <w:t xml:space="preserve"> based on expected utilities. However, when I tried to publish the results in mainstream economics journals, </w:t>
      </w:r>
      <w:r w:rsidR="002655CB">
        <w:rPr>
          <w:rFonts w:ascii="Times New Roman" w:hAnsi="Times New Roman" w:cs="Times New Roman"/>
          <w:sz w:val="24"/>
          <w:szCs w:val="24"/>
        </w:rPr>
        <w:t>the</w:t>
      </w:r>
      <w:r w:rsidRPr="01A13634">
        <w:rPr>
          <w:rFonts w:ascii="Times New Roman" w:hAnsi="Times New Roman" w:cs="Times New Roman"/>
          <w:sz w:val="24"/>
          <w:szCs w:val="24"/>
        </w:rPr>
        <w:t xml:space="preserve"> papers were rejected. The three main reasons for rejection were the following, presented in the order of importance: 1) The model is based on computer simulation, but economic theory cannot be built on simulations. 2) The model provides an account of revising </w:t>
      </w:r>
      <w:proofErr w:type="gramStart"/>
      <w:r w:rsidRPr="01A13634">
        <w:rPr>
          <w:rFonts w:ascii="Times New Roman" w:hAnsi="Times New Roman" w:cs="Times New Roman"/>
          <w:sz w:val="24"/>
          <w:szCs w:val="24"/>
        </w:rPr>
        <w:t>beliefs</w:t>
      </w:r>
      <w:proofErr w:type="gramEnd"/>
      <w:r w:rsidRPr="01A13634">
        <w:rPr>
          <w:rFonts w:ascii="Times New Roman" w:hAnsi="Times New Roman" w:cs="Times New Roman"/>
          <w:sz w:val="24"/>
          <w:szCs w:val="24"/>
        </w:rPr>
        <w:t xml:space="preserve"> but the priors are not defined, and more generally, the Bayesian apparatus is not employed. 3) The model is based on making interpersonal comparisons, and this is unacceptable because we cannot observe them. I was thus beating an unrealistic model with one</w:t>
      </w:r>
      <w:r w:rsidR="002655CB">
        <w:rPr>
          <w:rFonts w:ascii="Times New Roman" w:hAnsi="Times New Roman" w:cs="Times New Roman"/>
          <w:sz w:val="24"/>
          <w:szCs w:val="24"/>
        </w:rPr>
        <w:t xml:space="preserve"> that showed how more realistic assumptions matter</w:t>
      </w:r>
      <w:r w:rsidRPr="01A13634">
        <w:rPr>
          <w:rFonts w:ascii="Times New Roman" w:hAnsi="Times New Roman" w:cs="Times New Roman"/>
          <w:sz w:val="24"/>
          <w:szCs w:val="24"/>
        </w:rPr>
        <w:t xml:space="preserve">, and the results were radically different from </w:t>
      </w:r>
      <w:r w:rsidR="002655CB">
        <w:rPr>
          <w:rFonts w:ascii="Times New Roman" w:hAnsi="Times New Roman" w:cs="Times New Roman"/>
          <w:sz w:val="24"/>
          <w:szCs w:val="24"/>
        </w:rPr>
        <w:t xml:space="preserve">traditional </w:t>
      </w:r>
      <w:r w:rsidRPr="01A13634">
        <w:rPr>
          <w:rFonts w:ascii="Times New Roman" w:hAnsi="Times New Roman" w:cs="Times New Roman"/>
          <w:sz w:val="24"/>
          <w:szCs w:val="24"/>
        </w:rPr>
        <w:t>social choice theor</w:t>
      </w:r>
      <w:r w:rsidR="002655CB">
        <w:rPr>
          <w:rFonts w:ascii="Times New Roman" w:hAnsi="Times New Roman" w:cs="Times New Roman"/>
          <w:sz w:val="24"/>
          <w:szCs w:val="24"/>
        </w:rPr>
        <w:t>y</w:t>
      </w:r>
      <w:r w:rsidRPr="01A13634">
        <w:rPr>
          <w:rFonts w:ascii="Times New Roman" w:hAnsi="Times New Roman" w:cs="Times New Roman"/>
          <w:sz w:val="24"/>
          <w:szCs w:val="24"/>
        </w:rPr>
        <w:t xml:space="preserve">. But the papers were still rejected. Furthermore, I had not seen any methodological arguments, or, at least not from economists, that would justify this kind of opposition to simulations. This is one aspect of what I mean by claiming that economists do not always preach what they practice. There is a lot of </w:t>
      </w:r>
      <w:r w:rsidR="002655CB">
        <w:rPr>
          <w:rFonts w:ascii="Times New Roman" w:hAnsi="Times New Roman" w:cs="Times New Roman"/>
          <w:sz w:val="24"/>
          <w:szCs w:val="24"/>
        </w:rPr>
        <w:t>discussion</w:t>
      </w:r>
      <w:r w:rsidRPr="01A13634">
        <w:rPr>
          <w:rFonts w:ascii="Times New Roman" w:hAnsi="Times New Roman" w:cs="Times New Roman"/>
          <w:sz w:val="24"/>
          <w:szCs w:val="24"/>
        </w:rPr>
        <w:t xml:space="preserve"> </w:t>
      </w:r>
      <w:r w:rsidR="002655CB">
        <w:rPr>
          <w:rFonts w:ascii="Times New Roman" w:hAnsi="Times New Roman" w:cs="Times New Roman"/>
          <w:sz w:val="24"/>
          <w:szCs w:val="24"/>
        </w:rPr>
        <w:t>o</w:t>
      </w:r>
      <w:r w:rsidR="00C15461">
        <w:rPr>
          <w:rFonts w:ascii="Times New Roman" w:hAnsi="Times New Roman" w:cs="Times New Roman"/>
          <w:sz w:val="24"/>
          <w:szCs w:val="24"/>
        </w:rPr>
        <w:t>f</w:t>
      </w:r>
      <w:r w:rsidRPr="01A13634">
        <w:rPr>
          <w:rFonts w:ascii="Times New Roman" w:hAnsi="Times New Roman" w:cs="Times New Roman"/>
          <w:sz w:val="24"/>
          <w:szCs w:val="24"/>
        </w:rPr>
        <w:t xml:space="preserve"> Bayesian methods, but I never thought the conclusion would be that it is not acceptable to use any methods that are not explicitly Bayesian. Thus, when I presented a signal extraction model (Lehtinen 2006) for dealing with incomplete information, I never thought it as </w:t>
      </w:r>
      <w:proofErr w:type="gramStart"/>
      <w:r w:rsidRPr="01A13634">
        <w:rPr>
          <w:rFonts w:ascii="Times New Roman" w:hAnsi="Times New Roman" w:cs="Times New Roman"/>
          <w:sz w:val="24"/>
          <w:szCs w:val="24"/>
        </w:rPr>
        <w:t>being in conflict with</w:t>
      </w:r>
      <w:proofErr w:type="gramEnd"/>
      <w:r w:rsidRPr="01A13634">
        <w:rPr>
          <w:rFonts w:ascii="Times New Roman" w:hAnsi="Times New Roman" w:cs="Times New Roman"/>
          <w:sz w:val="24"/>
          <w:szCs w:val="24"/>
        </w:rPr>
        <w:t xml:space="preserve"> </w:t>
      </w:r>
      <w:proofErr w:type="spellStart"/>
      <w:r w:rsidRPr="01A13634">
        <w:rPr>
          <w:rFonts w:ascii="Times New Roman" w:hAnsi="Times New Roman" w:cs="Times New Roman"/>
          <w:sz w:val="24"/>
          <w:szCs w:val="24"/>
        </w:rPr>
        <w:t>Bayesianism</w:t>
      </w:r>
      <w:proofErr w:type="spellEnd"/>
      <w:r w:rsidR="002655CB">
        <w:rPr>
          <w:rFonts w:ascii="Times New Roman" w:hAnsi="Times New Roman" w:cs="Times New Roman"/>
          <w:sz w:val="24"/>
          <w:szCs w:val="24"/>
        </w:rPr>
        <w:t>.</w:t>
      </w:r>
      <w:r w:rsidRPr="01A13634">
        <w:rPr>
          <w:rFonts w:ascii="Times New Roman" w:hAnsi="Times New Roman" w:cs="Times New Roman"/>
          <w:sz w:val="24"/>
          <w:szCs w:val="24"/>
        </w:rPr>
        <w:t xml:space="preserve"> I just thought I had developed a method to a problem to which Bayesian methods</w:t>
      </w:r>
      <w:r w:rsidR="7DDD95F2" w:rsidRPr="01A13634">
        <w:rPr>
          <w:rFonts w:ascii="Times New Roman" w:hAnsi="Times New Roman" w:cs="Times New Roman"/>
          <w:sz w:val="24"/>
          <w:szCs w:val="24"/>
        </w:rPr>
        <w:t xml:space="preserve"> do not apply</w:t>
      </w:r>
      <w:r w:rsidRPr="01A13634">
        <w:rPr>
          <w:rFonts w:ascii="Times New Roman" w:hAnsi="Times New Roman" w:cs="Times New Roman"/>
          <w:sz w:val="24"/>
          <w:szCs w:val="24"/>
        </w:rPr>
        <w:t>.</w:t>
      </w:r>
    </w:p>
    <w:p w14:paraId="6A78E5EA" w14:textId="0DD1DA1E"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 xml:space="preserve">The reasons for rejecting the papers gave me a justification to study the methodology of economics: they showed that the </w:t>
      </w:r>
      <w:r w:rsidR="002655CB">
        <w:rPr>
          <w:rFonts w:ascii="Times New Roman" w:hAnsi="Times New Roman" w:cs="Times New Roman"/>
          <w:sz w:val="24"/>
          <w:szCs w:val="24"/>
        </w:rPr>
        <w:t>argument about the necessity of beating</w:t>
      </w:r>
      <w:r w:rsidRPr="00484795">
        <w:rPr>
          <w:rFonts w:ascii="Times New Roman" w:hAnsi="Times New Roman" w:cs="Times New Roman"/>
          <w:sz w:val="24"/>
          <w:szCs w:val="24"/>
        </w:rPr>
        <w:t xml:space="preserve"> a model with </w:t>
      </w:r>
      <w:r w:rsidR="002655CB">
        <w:rPr>
          <w:rFonts w:ascii="Times New Roman" w:hAnsi="Times New Roman" w:cs="Times New Roman"/>
          <w:sz w:val="24"/>
          <w:szCs w:val="24"/>
        </w:rPr>
        <w:t>another</w:t>
      </w:r>
      <w:r w:rsidRPr="00484795">
        <w:rPr>
          <w:rFonts w:ascii="Times New Roman" w:hAnsi="Times New Roman" w:cs="Times New Roman"/>
          <w:sz w:val="24"/>
          <w:szCs w:val="24"/>
        </w:rPr>
        <w:t xml:space="preserve"> </w:t>
      </w:r>
      <w:r w:rsidR="00BD6D33">
        <w:rPr>
          <w:rFonts w:ascii="Times New Roman" w:hAnsi="Times New Roman" w:cs="Times New Roman"/>
          <w:sz w:val="24"/>
          <w:szCs w:val="24"/>
        </w:rPr>
        <w:t xml:space="preserve">is not </w:t>
      </w:r>
      <w:r w:rsidR="00445B9C">
        <w:rPr>
          <w:rFonts w:ascii="Times New Roman" w:hAnsi="Times New Roman" w:cs="Times New Roman"/>
          <w:sz w:val="24"/>
          <w:szCs w:val="24"/>
        </w:rPr>
        <w:t xml:space="preserve">quite </w:t>
      </w:r>
      <w:proofErr w:type="gramStart"/>
      <w:r w:rsidR="00445B9C">
        <w:rPr>
          <w:rFonts w:ascii="Times New Roman" w:hAnsi="Times New Roman" w:cs="Times New Roman"/>
          <w:sz w:val="24"/>
          <w:szCs w:val="24"/>
        </w:rPr>
        <w:t>sufficient</w:t>
      </w:r>
      <w:proofErr w:type="gramEnd"/>
      <w:r w:rsidR="00445B9C">
        <w:rPr>
          <w:rFonts w:ascii="Times New Roman" w:hAnsi="Times New Roman" w:cs="Times New Roman"/>
          <w:sz w:val="24"/>
          <w:szCs w:val="24"/>
        </w:rPr>
        <w:t xml:space="preserve"> in practice</w:t>
      </w:r>
      <w:r w:rsidR="00BD6D33">
        <w:rPr>
          <w:rFonts w:ascii="Times New Roman" w:hAnsi="Times New Roman" w:cs="Times New Roman"/>
          <w:sz w:val="24"/>
          <w:szCs w:val="24"/>
        </w:rPr>
        <w:t xml:space="preserve">. </w:t>
      </w:r>
      <w:r w:rsidR="00BD6D33" w:rsidRPr="00BD6D33">
        <w:rPr>
          <w:rFonts w:ascii="Times New Roman" w:hAnsi="Times New Roman" w:cs="Times New Roman"/>
          <w:sz w:val="24"/>
          <w:szCs w:val="24"/>
          <w:lang w:val="en-US"/>
        </w:rPr>
        <w:t xml:space="preserve">One also </w:t>
      </w:r>
      <w:proofErr w:type="gramStart"/>
      <w:r w:rsidR="00BD6D33" w:rsidRPr="00BD6D33">
        <w:rPr>
          <w:rFonts w:ascii="Times New Roman" w:hAnsi="Times New Roman" w:cs="Times New Roman"/>
          <w:sz w:val="24"/>
          <w:szCs w:val="24"/>
          <w:lang w:val="en-US"/>
        </w:rPr>
        <w:t>has to</w:t>
      </w:r>
      <w:proofErr w:type="gramEnd"/>
      <w:r w:rsidR="00BD6D33" w:rsidRPr="00BD6D33">
        <w:rPr>
          <w:rFonts w:ascii="Times New Roman" w:hAnsi="Times New Roman" w:cs="Times New Roman"/>
          <w:sz w:val="24"/>
          <w:szCs w:val="24"/>
          <w:lang w:val="en-US"/>
        </w:rPr>
        <w:t xml:space="preserve"> </w:t>
      </w:r>
      <w:r w:rsidR="00E67904">
        <w:rPr>
          <w:rFonts w:ascii="Times New Roman" w:hAnsi="Times New Roman" w:cs="Times New Roman"/>
          <w:sz w:val="24"/>
          <w:szCs w:val="24"/>
        </w:rPr>
        <w:t>buil</w:t>
      </w:r>
      <w:r w:rsidR="00BD6D33">
        <w:rPr>
          <w:rFonts w:ascii="Times New Roman" w:hAnsi="Times New Roman" w:cs="Times New Roman"/>
          <w:sz w:val="24"/>
          <w:szCs w:val="24"/>
        </w:rPr>
        <w:t>d</w:t>
      </w:r>
      <w:r w:rsidR="00E67904">
        <w:rPr>
          <w:rFonts w:ascii="Times New Roman" w:hAnsi="Times New Roman" w:cs="Times New Roman"/>
          <w:sz w:val="24"/>
          <w:szCs w:val="24"/>
        </w:rPr>
        <w:t xml:space="preserve"> the </w:t>
      </w:r>
      <w:r w:rsidR="00BD6D33">
        <w:rPr>
          <w:rFonts w:ascii="Times New Roman" w:hAnsi="Times New Roman" w:cs="Times New Roman"/>
          <w:sz w:val="24"/>
          <w:szCs w:val="24"/>
        </w:rPr>
        <w:t xml:space="preserve">model with the same </w:t>
      </w:r>
      <w:r w:rsidR="00E67904">
        <w:rPr>
          <w:rFonts w:ascii="Times New Roman" w:hAnsi="Times New Roman" w:cs="Times New Roman"/>
          <w:sz w:val="24"/>
          <w:szCs w:val="24"/>
        </w:rPr>
        <w:t>fundamental assumptions as the existing models</w:t>
      </w:r>
      <w:r w:rsidRPr="00484795">
        <w:rPr>
          <w:rFonts w:ascii="Times New Roman" w:hAnsi="Times New Roman" w:cs="Times New Roman"/>
          <w:sz w:val="24"/>
          <w:szCs w:val="24"/>
        </w:rPr>
        <w:t>. Economi</w:t>
      </w:r>
      <w:r>
        <w:rPr>
          <w:rFonts w:ascii="Times New Roman" w:hAnsi="Times New Roman" w:cs="Times New Roman"/>
          <w:sz w:val="24"/>
          <w:szCs w:val="24"/>
        </w:rPr>
        <w:t>cs</w:t>
      </w:r>
      <w:r w:rsidRPr="00484795">
        <w:rPr>
          <w:rFonts w:ascii="Times New Roman" w:hAnsi="Times New Roman" w:cs="Times New Roman"/>
          <w:sz w:val="24"/>
          <w:szCs w:val="24"/>
        </w:rPr>
        <w:t xml:space="preserve"> </w:t>
      </w:r>
      <w:r>
        <w:rPr>
          <w:rFonts w:ascii="Times New Roman" w:hAnsi="Times New Roman" w:cs="Times New Roman"/>
          <w:sz w:val="24"/>
          <w:szCs w:val="24"/>
        </w:rPr>
        <w:t>is</w:t>
      </w:r>
      <w:r w:rsidRPr="00484795">
        <w:rPr>
          <w:rFonts w:ascii="Times New Roman" w:hAnsi="Times New Roman" w:cs="Times New Roman"/>
          <w:sz w:val="24"/>
          <w:szCs w:val="24"/>
        </w:rPr>
        <w:t xml:space="preserve"> </w:t>
      </w:r>
      <w:r>
        <w:rPr>
          <w:rFonts w:ascii="Times New Roman" w:hAnsi="Times New Roman" w:cs="Times New Roman"/>
          <w:sz w:val="24"/>
          <w:szCs w:val="24"/>
        </w:rPr>
        <w:t>governed</w:t>
      </w:r>
      <w:r w:rsidRPr="00484795">
        <w:rPr>
          <w:rFonts w:ascii="Times New Roman" w:hAnsi="Times New Roman" w:cs="Times New Roman"/>
          <w:sz w:val="24"/>
          <w:szCs w:val="24"/>
        </w:rPr>
        <w:t xml:space="preserve"> by </w:t>
      </w:r>
      <w:proofErr w:type="gramStart"/>
      <w:r w:rsidRPr="00484795">
        <w:rPr>
          <w:rFonts w:ascii="Times New Roman" w:hAnsi="Times New Roman" w:cs="Times New Roman"/>
          <w:sz w:val="24"/>
          <w:szCs w:val="24"/>
        </w:rPr>
        <w:t>a large number of</w:t>
      </w:r>
      <w:proofErr w:type="gramEnd"/>
      <w:r w:rsidRPr="00484795">
        <w:rPr>
          <w:rFonts w:ascii="Times New Roman" w:hAnsi="Times New Roman" w:cs="Times New Roman"/>
          <w:sz w:val="24"/>
          <w:szCs w:val="24"/>
        </w:rPr>
        <w:t xml:space="preserve"> </w:t>
      </w:r>
      <w:r w:rsidR="00E67904">
        <w:rPr>
          <w:rFonts w:ascii="Times New Roman" w:hAnsi="Times New Roman" w:cs="Times New Roman"/>
          <w:sz w:val="24"/>
          <w:szCs w:val="24"/>
        </w:rPr>
        <w:t>tacit</w:t>
      </w:r>
      <w:r w:rsidR="00E67904" w:rsidRPr="00484795">
        <w:rPr>
          <w:rFonts w:ascii="Times New Roman" w:hAnsi="Times New Roman" w:cs="Times New Roman"/>
          <w:sz w:val="24"/>
          <w:szCs w:val="24"/>
        </w:rPr>
        <w:t xml:space="preserve"> </w:t>
      </w:r>
      <w:r>
        <w:rPr>
          <w:rFonts w:ascii="Times New Roman" w:hAnsi="Times New Roman" w:cs="Times New Roman"/>
          <w:sz w:val="24"/>
          <w:szCs w:val="24"/>
        </w:rPr>
        <w:t xml:space="preserve">methodological strictures </w:t>
      </w:r>
      <w:r w:rsidR="00E67904">
        <w:rPr>
          <w:rFonts w:ascii="Times New Roman" w:hAnsi="Times New Roman" w:cs="Times New Roman"/>
          <w:sz w:val="24"/>
          <w:szCs w:val="24"/>
        </w:rPr>
        <w:t>regarding</w:t>
      </w:r>
      <w:r>
        <w:rPr>
          <w:rFonts w:ascii="Times New Roman" w:hAnsi="Times New Roman" w:cs="Times New Roman"/>
          <w:sz w:val="24"/>
          <w:szCs w:val="24"/>
        </w:rPr>
        <w:t xml:space="preserve"> </w:t>
      </w:r>
      <w:r w:rsidR="002655CB">
        <w:rPr>
          <w:rFonts w:ascii="Times New Roman" w:hAnsi="Times New Roman" w:cs="Times New Roman"/>
          <w:sz w:val="24"/>
          <w:szCs w:val="24"/>
        </w:rPr>
        <w:t>the</w:t>
      </w:r>
      <w:r w:rsidRPr="00484795">
        <w:rPr>
          <w:rFonts w:ascii="Times New Roman" w:hAnsi="Times New Roman" w:cs="Times New Roman"/>
          <w:sz w:val="24"/>
          <w:szCs w:val="24"/>
        </w:rPr>
        <w:t xml:space="preserve"> kind of models </w:t>
      </w:r>
      <w:r w:rsidR="002655CB">
        <w:rPr>
          <w:rFonts w:ascii="Times New Roman" w:hAnsi="Times New Roman" w:cs="Times New Roman"/>
          <w:sz w:val="24"/>
          <w:szCs w:val="24"/>
        </w:rPr>
        <w:t xml:space="preserve">that </w:t>
      </w:r>
      <w:r w:rsidRPr="00484795">
        <w:rPr>
          <w:rFonts w:ascii="Times New Roman" w:hAnsi="Times New Roman" w:cs="Times New Roman"/>
          <w:sz w:val="24"/>
          <w:szCs w:val="24"/>
        </w:rPr>
        <w:t>are acceptable.</w:t>
      </w:r>
    </w:p>
    <w:p w14:paraId="468308F2" w14:textId="6A3ED127" w:rsidR="00FC0AC9" w:rsidRPr="00484795"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I initially thought that the biggest problem would be with making interpersonal comparisons of utilities, and perhaps it was, because I was able to publish several papers (Lehtinen 2007</w:t>
      </w:r>
      <w:proofErr w:type="gramStart"/>
      <w:r w:rsidRPr="01A13634">
        <w:rPr>
          <w:rFonts w:ascii="Times New Roman" w:hAnsi="Times New Roman" w:cs="Times New Roman"/>
          <w:sz w:val="24"/>
          <w:szCs w:val="24"/>
        </w:rPr>
        <w:t>a,b</w:t>
      </w:r>
      <w:proofErr w:type="gramEnd"/>
      <w:r w:rsidRPr="01A13634">
        <w:rPr>
          <w:rFonts w:ascii="Times New Roman" w:hAnsi="Times New Roman" w:cs="Times New Roman"/>
          <w:sz w:val="24"/>
          <w:szCs w:val="24"/>
        </w:rPr>
        <w:t>, 2008) as soon as I r</w:t>
      </w:r>
      <w:r w:rsidR="00E67904">
        <w:rPr>
          <w:rFonts w:ascii="Times New Roman" w:hAnsi="Times New Roman" w:cs="Times New Roman"/>
          <w:sz w:val="24"/>
          <w:szCs w:val="24"/>
        </w:rPr>
        <w:t>a</w:t>
      </w:r>
      <w:r w:rsidRPr="01A13634">
        <w:rPr>
          <w:rFonts w:ascii="Times New Roman" w:hAnsi="Times New Roman" w:cs="Times New Roman"/>
          <w:sz w:val="24"/>
          <w:szCs w:val="24"/>
        </w:rPr>
        <w:t>n the simulations with different interpersonal comparisons. The normative result is extremely robust</w:t>
      </w:r>
      <w:r w:rsidR="002655CB">
        <w:rPr>
          <w:rFonts w:ascii="Times New Roman" w:hAnsi="Times New Roman" w:cs="Times New Roman"/>
          <w:sz w:val="24"/>
          <w:szCs w:val="24"/>
        </w:rPr>
        <w:t xml:space="preserve"> with respect to different comparisons</w:t>
      </w:r>
      <w:r w:rsidRPr="01A13634">
        <w:rPr>
          <w:rFonts w:ascii="Times New Roman" w:hAnsi="Times New Roman" w:cs="Times New Roman"/>
          <w:sz w:val="24"/>
          <w:szCs w:val="24"/>
        </w:rPr>
        <w:t>.</w:t>
      </w:r>
    </w:p>
    <w:p w14:paraId="035FA44D" w14:textId="4D1CC972" w:rsidR="00FC0AC9" w:rsidRPr="00484795"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lastRenderedPageBreak/>
        <w:t xml:space="preserve">I have </w:t>
      </w:r>
      <w:r w:rsidR="122FA41E" w:rsidRPr="01A13634">
        <w:rPr>
          <w:rFonts w:ascii="Times New Roman" w:hAnsi="Times New Roman" w:cs="Times New Roman"/>
          <w:sz w:val="24"/>
          <w:szCs w:val="24"/>
        </w:rPr>
        <w:t>described</w:t>
      </w:r>
      <w:r w:rsidRPr="01A13634">
        <w:rPr>
          <w:rFonts w:ascii="Times New Roman" w:hAnsi="Times New Roman" w:cs="Times New Roman"/>
          <w:sz w:val="24"/>
          <w:szCs w:val="24"/>
        </w:rPr>
        <w:t xml:space="preserve"> my experiences as an economist at some length here because these experiences, rather than sophisticated philosophical arguments (e.g., </w:t>
      </w:r>
      <w:proofErr w:type="spellStart"/>
      <w:r w:rsidRPr="01A13634">
        <w:rPr>
          <w:rFonts w:ascii="Times New Roman" w:hAnsi="Times New Roman" w:cs="Times New Roman"/>
          <w:sz w:val="24"/>
          <w:szCs w:val="24"/>
        </w:rPr>
        <w:t>Kitcher</w:t>
      </w:r>
      <w:proofErr w:type="spellEnd"/>
      <w:r w:rsidRPr="01A13634">
        <w:rPr>
          <w:rFonts w:ascii="Times New Roman" w:hAnsi="Times New Roman" w:cs="Times New Roman"/>
          <w:sz w:val="24"/>
          <w:szCs w:val="24"/>
        </w:rPr>
        <w:t xml:space="preserve"> 199</w:t>
      </w:r>
      <w:r w:rsidR="00A02FDA" w:rsidRPr="01A13634">
        <w:rPr>
          <w:rFonts w:ascii="Times New Roman" w:hAnsi="Times New Roman" w:cs="Times New Roman"/>
          <w:sz w:val="24"/>
          <w:szCs w:val="24"/>
        </w:rPr>
        <w:t>2</w:t>
      </w:r>
      <w:r w:rsidRPr="01A13634">
        <w:rPr>
          <w:rFonts w:ascii="Times New Roman" w:hAnsi="Times New Roman" w:cs="Times New Roman"/>
          <w:sz w:val="24"/>
          <w:szCs w:val="24"/>
        </w:rPr>
        <w:t xml:space="preserve">), steered me towards a naturalist approach. </w:t>
      </w:r>
      <w:r w:rsidR="008632E3" w:rsidRPr="01A13634">
        <w:rPr>
          <w:rFonts w:ascii="Times New Roman" w:hAnsi="Times New Roman" w:cs="Times New Roman"/>
          <w:sz w:val="24"/>
          <w:szCs w:val="24"/>
        </w:rPr>
        <w:t xml:space="preserve">More importantly, I found a justification for engaging in economic methodology only when I realised that there were important methodological topics that were hardly discussed by professional philosophers of economics </w:t>
      </w:r>
      <w:r w:rsidR="002655CB">
        <w:rPr>
          <w:rFonts w:ascii="Times New Roman" w:hAnsi="Times New Roman" w:cs="Times New Roman"/>
          <w:sz w:val="24"/>
          <w:szCs w:val="24"/>
        </w:rPr>
        <w:t>even though</w:t>
      </w:r>
      <w:r w:rsidR="008632E3" w:rsidRPr="01A13634">
        <w:rPr>
          <w:rFonts w:ascii="Times New Roman" w:hAnsi="Times New Roman" w:cs="Times New Roman"/>
          <w:sz w:val="24"/>
          <w:szCs w:val="24"/>
        </w:rPr>
        <w:t xml:space="preserve"> they were very important for economists. </w:t>
      </w:r>
      <w:r w:rsidRPr="01A13634">
        <w:rPr>
          <w:rFonts w:ascii="Times New Roman" w:hAnsi="Times New Roman" w:cs="Times New Roman"/>
          <w:sz w:val="24"/>
          <w:szCs w:val="24"/>
        </w:rPr>
        <w:t xml:space="preserve">Epistemology of computer simulation, Bayesian methods, and robustness arguments are examples of </w:t>
      </w:r>
      <w:r w:rsidR="00723985">
        <w:rPr>
          <w:rFonts w:ascii="Times New Roman" w:hAnsi="Times New Roman" w:cs="Times New Roman"/>
          <w:sz w:val="24"/>
          <w:szCs w:val="24"/>
        </w:rPr>
        <w:t xml:space="preserve">topics that are relevant for </w:t>
      </w:r>
      <w:r w:rsidR="00E67904">
        <w:rPr>
          <w:rFonts w:ascii="Times New Roman" w:hAnsi="Times New Roman" w:cs="Times New Roman"/>
          <w:sz w:val="24"/>
          <w:szCs w:val="24"/>
        </w:rPr>
        <w:t xml:space="preserve">practicing </w:t>
      </w:r>
      <w:r w:rsidR="00723985">
        <w:rPr>
          <w:rFonts w:ascii="Times New Roman" w:hAnsi="Times New Roman" w:cs="Times New Roman"/>
          <w:sz w:val="24"/>
          <w:szCs w:val="24"/>
        </w:rPr>
        <w:t>e</w:t>
      </w:r>
      <w:r w:rsidRPr="01A13634">
        <w:rPr>
          <w:rFonts w:ascii="Times New Roman" w:hAnsi="Times New Roman" w:cs="Times New Roman"/>
          <w:sz w:val="24"/>
          <w:szCs w:val="24"/>
        </w:rPr>
        <w:t xml:space="preserve">conomists. The reviewer comments were </w:t>
      </w:r>
      <w:r w:rsidR="00E67904">
        <w:rPr>
          <w:rFonts w:ascii="Times New Roman" w:hAnsi="Times New Roman" w:cs="Times New Roman"/>
          <w:sz w:val="24"/>
          <w:szCs w:val="24"/>
        </w:rPr>
        <w:t>evidence</w:t>
      </w:r>
      <w:r w:rsidR="00E67904" w:rsidRPr="01A13634">
        <w:rPr>
          <w:rFonts w:ascii="Times New Roman" w:hAnsi="Times New Roman" w:cs="Times New Roman"/>
          <w:sz w:val="24"/>
          <w:szCs w:val="24"/>
        </w:rPr>
        <w:t xml:space="preserve"> </w:t>
      </w:r>
      <w:r w:rsidRPr="01A13634">
        <w:rPr>
          <w:rFonts w:ascii="Times New Roman" w:hAnsi="Times New Roman" w:cs="Times New Roman"/>
          <w:sz w:val="24"/>
          <w:szCs w:val="24"/>
        </w:rPr>
        <w:t xml:space="preserve">of that. I </w:t>
      </w:r>
      <w:r w:rsidR="00E67904">
        <w:rPr>
          <w:rFonts w:ascii="Times New Roman" w:hAnsi="Times New Roman" w:cs="Times New Roman"/>
          <w:sz w:val="24"/>
          <w:szCs w:val="24"/>
        </w:rPr>
        <w:t>will</w:t>
      </w:r>
      <w:r w:rsidRPr="01A13634">
        <w:rPr>
          <w:rFonts w:ascii="Times New Roman" w:hAnsi="Times New Roman" w:cs="Times New Roman"/>
          <w:sz w:val="24"/>
          <w:szCs w:val="24"/>
        </w:rPr>
        <w:t xml:space="preserve"> not try to give an extended list of similar topics that I would recommend for fledgling methodologists</w:t>
      </w:r>
      <w:r w:rsidR="00B53A5D">
        <w:rPr>
          <w:rStyle w:val="FootnoteReference"/>
          <w:rFonts w:ascii="Times New Roman" w:hAnsi="Times New Roman" w:cs="Times New Roman"/>
          <w:sz w:val="24"/>
          <w:szCs w:val="24"/>
        </w:rPr>
        <w:footnoteReference w:id="4"/>
      </w:r>
      <w:r w:rsidRPr="01A13634">
        <w:rPr>
          <w:rFonts w:ascii="Times New Roman" w:hAnsi="Times New Roman" w:cs="Times New Roman"/>
          <w:sz w:val="24"/>
          <w:szCs w:val="24"/>
        </w:rPr>
        <w:t xml:space="preserve">. </w:t>
      </w:r>
      <w:r w:rsidR="008632E3" w:rsidRPr="01A13634">
        <w:rPr>
          <w:rFonts w:ascii="Times New Roman" w:hAnsi="Times New Roman" w:cs="Times New Roman"/>
          <w:sz w:val="24"/>
          <w:szCs w:val="24"/>
        </w:rPr>
        <w:t xml:space="preserve">Suffice it to say that </w:t>
      </w:r>
      <w:r w:rsidRPr="01A13634">
        <w:rPr>
          <w:rFonts w:ascii="Times New Roman" w:hAnsi="Times New Roman" w:cs="Times New Roman"/>
          <w:sz w:val="24"/>
          <w:szCs w:val="24"/>
        </w:rPr>
        <w:t>I value particularly highly the work of those methodologists who also practice economics (e.g., Kevin Hoover</w:t>
      </w:r>
      <w:r w:rsidR="5F39BA28" w:rsidRPr="01A13634">
        <w:rPr>
          <w:rFonts w:ascii="Times New Roman" w:hAnsi="Times New Roman" w:cs="Times New Roman"/>
          <w:sz w:val="24"/>
          <w:szCs w:val="24"/>
        </w:rPr>
        <w:t>,</w:t>
      </w:r>
      <w:r w:rsidRPr="01A13634">
        <w:rPr>
          <w:rFonts w:ascii="Times New Roman" w:hAnsi="Times New Roman" w:cs="Times New Roman"/>
          <w:sz w:val="24"/>
          <w:szCs w:val="24"/>
        </w:rPr>
        <w:t xml:space="preserve"> </w:t>
      </w:r>
      <w:r w:rsidR="0B8758A6" w:rsidRPr="01A13634">
        <w:rPr>
          <w:rFonts w:ascii="Times New Roman" w:hAnsi="Times New Roman" w:cs="Times New Roman"/>
          <w:sz w:val="24"/>
          <w:szCs w:val="24"/>
        </w:rPr>
        <w:t xml:space="preserve">Don Ross </w:t>
      </w:r>
      <w:r w:rsidRPr="01A13634">
        <w:rPr>
          <w:rFonts w:ascii="Times New Roman" w:hAnsi="Times New Roman" w:cs="Times New Roman"/>
          <w:sz w:val="24"/>
          <w:szCs w:val="24"/>
        </w:rPr>
        <w:t>and Robert Sugden) because they seem to select topics in what I consider</w:t>
      </w:r>
      <w:r w:rsidR="00E67904">
        <w:rPr>
          <w:rFonts w:ascii="Times New Roman" w:hAnsi="Times New Roman" w:cs="Times New Roman"/>
          <w:sz w:val="24"/>
          <w:szCs w:val="24"/>
        </w:rPr>
        <w:t xml:space="preserve"> to be</w:t>
      </w:r>
      <w:r w:rsidRPr="01A13634">
        <w:rPr>
          <w:rFonts w:ascii="Times New Roman" w:hAnsi="Times New Roman" w:cs="Times New Roman"/>
          <w:sz w:val="24"/>
          <w:szCs w:val="24"/>
        </w:rPr>
        <w:t xml:space="preserve"> the right way.</w:t>
      </w:r>
    </w:p>
    <w:p w14:paraId="57D60ED5" w14:textId="71D72FCB" w:rsidR="00FC0AC9" w:rsidRPr="00484795"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When </w:t>
      </w:r>
      <w:r w:rsidR="0EF46411" w:rsidRPr="01A13634">
        <w:rPr>
          <w:rFonts w:ascii="Times New Roman" w:hAnsi="Times New Roman" w:cs="Times New Roman"/>
          <w:sz w:val="24"/>
          <w:szCs w:val="24"/>
        </w:rPr>
        <w:t>one</w:t>
      </w:r>
      <w:r w:rsidRPr="01A13634">
        <w:rPr>
          <w:rFonts w:ascii="Times New Roman" w:hAnsi="Times New Roman" w:cs="Times New Roman"/>
          <w:sz w:val="24"/>
          <w:szCs w:val="24"/>
        </w:rPr>
        <w:t xml:space="preserve"> stud</w:t>
      </w:r>
      <w:r w:rsidR="0EC77397" w:rsidRPr="01A13634">
        <w:rPr>
          <w:rFonts w:ascii="Times New Roman" w:hAnsi="Times New Roman" w:cs="Times New Roman"/>
          <w:sz w:val="24"/>
          <w:szCs w:val="24"/>
        </w:rPr>
        <w:t>ies</w:t>
      </w:r>
      <w:r w:rsidRPr="01A13634">
        <w:rPr>
          <w:rFonts w:ascii="Times New Roman" w:hAnsi="Times New Roman" w:cs="Times New Roman"/>
          <w:sz w:val="24"/>
          <w:szCs w:val="24"/>
        </w:rPr>
        <w:t xml:space="preserve"> simulation or robustness, it is very easy to point out what the normative issues are. You simply ask: </w:t>
      </w:r>
      <w:r w:rsidR="00813CC3">
        <w:rPr>
          <w:rFonts w:ascii="Times New Roman" w:hAnsi="Times New Roman" w:cs="Times New Roman"/>
          <w:sz w:val="24"/>
          <w:szCs w:val="24"/>
        </w:rPr>
        <w:t>a</w:t>
      </w:r>
      <w:r w:rsidR="00813CC3" w:rsidRPr="01A13634">
        <w:rPr>
          <w:rFonts w:ascii="Times New Roman" w:hAnsi="Times New Roman" w:cs="Times New Roman"/>
          <w:sz w:val="24"/>
          <w:szCs w:val="24"/>
        </w:rPr>
        <w:t xml:space="preserve">re </w:t>
      </w:r>
      <w:r w:rsidRPr="01A13634">
        <w:rPr>
          <w:rFonts w:ascii="Times New Roman" w:hAnsi="Times New Roman" w:cs="Times New Roman"/>
          <w:sz w:val="24"/>
          <w:szCs w:val="24"/>
        </w:rPr>
        <w:t xml:space="preserve">the economists right to shun simulation, and what, if anything, does robustness bring in terms of epistemic boost? The answers to these questions are given </w:t>
      </w:r>
      <w:r w:rsidR="00E67904">
        <w:rPr>
          <w:rFonts w:ascii="Times New Roman" w:hAnsi="Times New Roman" w:cs="Times New Roman"/>
          <w:sz w:val="24"/>
          <w:szCs w:val="24"/>
        </w:rPr>
        <w:t>by</w:t>
      </w:r>
      <w:r w:rsidRPr="01A13634">
        <w:rPr>
          <w:rFonts w:ascii="Times New Roman" w:hAnsi="Times New Roman" w:cs="Times New Roman"/>
          <w:sz w:val="24"/>
          <w:szCs w:val="24"/>
        </w:rPr>
        <w:t xml:space="preserve"> various arguments from economi</w:t>
      </w:r>
      <w:r w:rsidR="00E67904">
        <w:rPr>
          <w:rFonts w:ascii="Times New Roman" w:hAnsi="Times New Roman" w:cs="Times New Roman"/>
          <w:sz w:val="24"/>
          <w:szCs w:val="24"/>
        </w:rPr>
        <w:t>sts</w:t>
      </w:r>
      <w:r w:rsidR="00723985">
        <w:rPr>
          <w:rFonts w:ascii="Times New Roman" w:hAnsi="Times New Roman" w:cs="Times New Roman"/>
          <w:sz w:val="24"/>
          <w:szCs w:val="24"/>
        </w:rPr>
        <w:t>,</w:t>
      </w:r>
      <w:r w:rsidRPr="01A13634">
        <w:rPr>
          <w:rFonts w:ascii="Times New Roman" w:hAnsi="Times New Roman" w:cs="Times New Roman"/>
          <w:sz w:val="24"/>
          <w:szCs w:val="24"/>
        </w:rPr>
        <w:t xml:space="preserve"> philosop</w:t>
      </w:r>
      <w:r w:rsidR="00E67904">
        <w:rPr>
          <w:rFonts w:ascii="Times New Roman" w:hAnsi="Times New Roman" w:cs="Times New Roman"/>
          <w:sz w:val="24"/>
          <w:szCs w:val="24"/>
        </w:rPr>
        <w:t>hers</w:t>
      </w:r>
      <w:r w:rsidR="00723985">
        <w:rPr>
          <w:rFonts w:ascii="Times New Roman" w:hAnsi="Times New Roman" w:cs="Times New Roman"/>
          <w:sz w:val="24"/>
          <w:szCs w:val="24"/>
        </w:rPr>
        <w:t xml:space="preserve"> and other</w:t>
      </w:r>
      <w:r w:rsidR="00E67904">
        <w:rPr>
          <w:rFonts w:ascii="Times New Roman" w:hAnsi="Times New Roman" w:cs="Times New Roman"/>
          <w:sz w:val="24"/>
          <w:szCs w:val="24"/>
        </w:rPr>
        <w:t xml:space="preserve"> social</w:t>
      </w:r>
      <w:r w:rsidR="00723985">
        <w:rPr>
          <w:rFonts w:ascii="Times New Roman" w:hAnsi="Times New Roman" w:cs="Times New Roman"/>
          <w:sz w:val="24"/>
          <w:szCs w:val="24"/>
        </w:rPr>
        <w:t xml:space="preserve"> scien</w:t>
      </w:r>
      <w:r w:rsidR="00E67904">
        <w:rPr>
          <w:rFonts w:ascii="Times New Roman" w:hAnsi="Times New Roman" w:cs="Times New Roman"/>
          <w:sz w:val="24"/>
          <w:szCs w:val="24"/>
        </w:rPr>
        <w:t>tists</w:t>
      </w:r>
      <w:r w:rsidRPr="01A13634">
        <w:rPr>
          <w:rFonts w:ascii="Times New Roman" w:hAnsi="Times New Roman" w:cs="Times New Roman"/>
          <w:sz w:val="24"/>
          <w:szCs w:val="24"/>
        </w:rPr>
        <w:t xml:space="preserve">. </w:t>
      </w:r>
      <w:r w:rsidR="00723985">
        <w:rPr>
          <w:rFonts w:ascii="Times New Roman" w:hAnsi="Times New Roman" w:cs="Times New Roman"/>
          <w:sz w:val="24"/>
          <w:szCs w:val="24"/>
        </w:rPr>
        <w:t>E</w:t>
      </w:r>
      <w:r w:rsidR="49FCF932" w:rsidRPr="01A13634">
        <w:rPr>
          <w:rFonts w:ascii="Times New Roman" w:hAnsi="Times New Roman" w:cs="Times New Roman"/>
          <w:sz w:val="24"/>
          <w:szCs w:val="24"/>
        </w:rPr>
        <w:t xml:space="preserve">conomists themselves are </w:t>
      </w:r>
      <w:r w:rsidR="00E67904">
        <w:rPr>
          <w:rFonts w:ascii="Times New Roman" w:hAnsi="Times New Roman" w:cs="Times New Roman"/>
          <w:sz w:val="24"/>
          <w:szCs w:val="24"/>
        </w:rPr>
        <w:t>not really</w:t>
      </w:r>
      <w:r w:rsidR="00E67904" w:rsidRPr="01A13634">
        <w:rPr>
          <w:rFonts w:ascii="Times New Roman" w:hAnsi="Times New Roman" w:cs="Times New Roman"/>
          <w:sz w:val="24"/>
          <w:szCs w:val="24"/>
        </w:rPr>
        <w:t xml:space="preserve"> </w:t>
      </w:r>
      <w:r w:rsidR="49FCF932" w:rsidRPr="01A13634">
        <w:rPr>
          <w:rFonts w:ascii="Times New Roman" w:hAnsi="Times New Roman" w:cs="Times New Roman"/>
          <w:sz w:val="24"/>
          <w:szCs w:val="24"/>
        </w:rPr>
        <w:t xml:space="preserve">specialised in arguments </w:t>
      </w:r>
      <w:r w:rsidR="00B56542">
        <w:rPr>
          <w:rFonts w:ascii="Times New Roman" w:hAnsi="Times New Roman" w:cs="Times New Roman"/>
          <w:sz w:val="24"/>
          <w:szCs w:val="24"/>
        </w:rPr>
        <w:t>about</w:t>
      </w:r>
      <w:r w:rsidR="49FCF932" w:rsidRPr="01A13634">
        <w:rPr>
          <w:rFonts w:ascii="Times New Roman" w:hAnsi="Times New Roman" w:cs="Times New Roman"/>
          <w:sz w:val="24"/>
          <w:szCs w:val="24"/>
        </w:rPr>
        <w:t xml:space="preserve"> when it is acceptable to use simulation</w:t>
      </w:r>
      <w:r w:rsidR="449EE348" w:rsidRPr="01A13634">
        <w:rPr>
          <w:rFonts w:ascii="Times New Roman" w:hAnsi="Times New Roman" w:cs="Times New Roman"/>
          <w:sz w:val="24"/>
          <w:szCs w:val="24"/>
        </w:rPr>
        <w:t xml:space="preserve"> or</w:t>
      </w:r>
      <w:r w:rsidR="3CD137DE" w:rsidRPr="01A13634">
        <w:rPr>
          <w:rFonts w:ascii="Times New Roman" w:hAnsi="Times New Roman" w:cs="Times New Roman"/>
          <w:sz w:val="24"/>
          <w:szCs w:val="24"/>
        </w:rPr>
        <w:t xml:space="preserve"> non-Bayesian methods</w:t>
      </w:r>
      <w:r w:rsidR="49FCF932" w:rsidRPr="01A13634">
        <w:rPr>
          <w:rFonts w:ascii="Times New Roman" w:hAnsi="Times New Roman" w:cs="Times New Roman"/>
          <w:sz w:val="24"/>
          <w:szCs w:val="24"/>
        </w:rPr>
        <w:t xml:space="preserve">, </w:t>
      </w:r>
      <w:r w:rsidR="6B9D084F" w:rsidRPr="01A13634">
        <w:rPr>
          <w:rFonts w:ascii="Times New Roman" w:hAnsi="Times New Roman" w:cs="Times New Roman"/>
          <w:sz w:val="24"/>
          <w:szCs w:val="24"/>
        </w:rPr>
        <w:t xml:space="preserve">or </w:t>
      </w:r>
      <w:r w:rsidR="12D5A635" w:rsidRPr="01A13634">
        <w:rPr>
          <w:rFonts w:ascii="Times New Roman" w:hAnsi="Times New Roman" w:cs="Times New Roman"/>
          <w:sz w:val="24"/>
          <w:szCs w:val="24"/>
        </w:rPr>
        <w:t xml:space="preserve">when </w:t>
      </w:r>
      <w:r w:rsidR="49FCF932" w:rsidRPr="01A13634">
        <w:rPr>
          <w:rFonts w:ascii="Times New Roman" w:hAnsi="Times New Roman" w:cs="Times New Roman"/>
          <w:sz w:val="24"/>
          <w:szCs w:val="24"/>
        </w:rPr>
        <w:t>robustness</w:t>
      </w:r>
      <w:r w:rsidR="469F959C" w:rsidRPr="01A13634">
        <w:rPr>
          <w:rFonts w:ascii="Times New Roman" w:hAnsi="Times New Roman" w:cs="Times New Roman"/>
          <w:sz w:val="24"/>
          <w:szCs w:val="24"/>
        </w:rPr>
        <w:t xml:space="preserve"> provides epistemic benefits</w:t>
      </w:r>
      <w:r w:rsidR="63176690" w:rsidRPr="01A13634">
        <w:rPr>
          <w:rFonts w:ascii="Times New Roman" w:hAnsi="Times New Roman" w:cs="Times New Roman"/>
          <w:sz w:val="24"/>
          <w:szCs w:val="24"/>
        </w:rPr>
        <w:t>.</w:t>
      </w:r>
    </w:p>
    <w:p w14:paraId="025A3A4C" w14:textId="724011CF" w:rsidR="00FC0AC9" w:rsidRPr="00484795" w:rsidRDefault="00FC0AC9" w:rsidP="00FC0AC9">
      <w:pPr>
        <w:jc w:val="both"/>
        <w:rPr>
          <w:rFonts w:ascii="Times New Roman" w:hAnsi="Times New Roman" w:cs="Times New Roman"/>
          <w:sz w:val="24"/>
          <w:szCs w:val="24"/>
        </w:rPr>
      </w:pPr>
      <w:r>
        <w:rPr>
          <w:rFonts w:ascii="Times New Roman" w:hAnsi="Times New Roman" w:cs="Times New Roman"/>
          <w:sz w:val="24"/>
          <w:szCs w:val="24"/>
        </w:rPr>
        <w:t>In conclusion</w:t>
      </w:r>
      <w:r w:rsidRPr="00484795">
        <w:rPr>
          <w:rFonts w:ascii="Times New Roman" w:hAnsi="Times New Roman" w:cs="Times New Roman"/>
          <w:sz w:val="24"/>
          <w:szCs w:val="24"/>
        </w:rPr>
        <w:t xml:space="preserve">, in my case the very justification for engaging in economic methodology is rooted in the two principles </w:t>
      </w:r>
      <w:r>
        <w:rPr>
          <w:rFonts w:ascii="Times New Roman" w:hAnsi="Times New Roman" w:cs="Times New Roman"/>
          <w:sz w:val="24"/>
          <w:szCs w:val="24"/>
        </w:rPr>
        <w:t>of the Helsinki approach</w:t>
      </w:r>
      <w:r w:rsidRPr="00484795">
        <w:rPr>
          <w:rFonts w:ascii="Times New Roman" w:hAnsi="Times New Roman" w:cs="Times New Roman"/>
          <w:sz w:val="24"/>
          <w:szCs w:val="24"/>
        </w:rPr>
        <w:t>. The selection of topics is dictated by whatever is relevant for economists, and the normative question</w:t>
      </w:r>
      <w:r w:rsidR="00723985">
        <w:rPr>
          <w:rFonts w:ascii="Times New Roman" w:hAnsi="Times New Roman" w:cs="Times New Roman"/>
          <w:sz w:val="24"/>
          <w:szCs w:val="24"/>
        </w:rPr>
        <w:t>s</w:t>
      </w:r>
      <w:r w:rsidRPr="00484795">
        <w:rPr>
          <w:rFonts w:ascii="Times New Roman" w:hAnsi="Times New Roman" w:cs="Times New Roman"/>
          <w:sz w:val="24"/>
          <w:szCs w:val="24"/>
        </w:rPr>
        <w:t xml:space="preserve"> </w:t>
      </w:r>
      <w:r w:rsidR="00723985">
        <w:rPr>
          <w:rFonts w:ascii="Times New Roman" w:hAnsi="Times New Roman" w:cs="Times New Roman"/>
          <w:sz w:val="24"/>
          <w:szCs w:val="24"/>
        </w:rPr>
        <w:t>are</w:t>
      </w:r>
      <w:r w:rsidRPr="00484795">
        <w:rPr>
          <w:rFonts w:ascii="Times New Roman" w:hAnsi="Times New Roman" w:cs="Times New Roman"/>
          <w:sz w:val="24"/>
          <w:szCs w:val="24"/>
        </w:rPr>
        <w:t xml:space="preserve"> dictated by whatever reasons they have for their methodological position</w:t>
      </w:r>
      <w:r>
        <w:rPr>
          <w:rFonts w:ascii="Times New Roman" w:hAnsi="Times New Roman" w:cs="Times New Roman"/>
          <w:sz w:val="24"/>
          <w:szCs w:val="24"/>
        </w:rPr>
        <w:t xml:space="preserve"> and the characteristics of the methods themselves</w:t>
      </w:r>
      <w:r w:rsidRPr="00484795">
        <w:rPr>
          <w:rFonts w:ascii="Times New Roman" w:hAnsi="Times New Roman" w:cs="Times New Roman"/>
          <w:sz w:val="24"/>
          <w:szCs w:val="24"/>
        </w:rPr>
        <w:t>.</w:t>
      </w:r>
    </w:p>
    <w:p w14:paraId="5DAB6C7B" w14:textId="77777777" w:rsidR="00FC0AC9" w:rsidRPr="00484795" w:rsidRDefault="00FC0AC9" w:rsidP="00FC0AC9">
      <w:pPr>
        <w:jc w:val="both"/>
        <w:rPr>
          <w:rFonts w:ascii="Times New Roman" w:hAnsi="Times New Roman" w:cs="Times New Roman"/>
          <w:b/>
          <w:sz w:val="24"/>
          <w:szCs w:val="24"/>
        </w:rPr>
      </w:pPr>
    </w:p>
    <w:p w14:paraId="101E3C04" w14:textId="77777777" w:rsidR="00FC0AC9" w:rsidRPr="00484795" w:rsidRDefault="00FC0AC9" w:rsidP="00FC0AC9">
      <w:pPr>
        <w:jc w:val="both"/>
        <w:rPr>
          <w:rFonts w:ascii="Times New Roman" w:hAnsi="Times New Roman" w:cs="Times New Roman"/>
          <w:b/>
          <w:sz w:val="24"/>
          <w:szCs w:val="24"/>
        </w:rPr>
      </w:pPr>
      <w:r w:rsidRPr="00484795">
        <w:rPr>
          <w:rFonts w:ascii="Times New Roman" w:hAnsi="Times New Roman" w:cs="Times New Roman"/>
          <w:b/>
          <w:sz w:val="24"/>
          <w:szCs w:val="24"/>
        </w:rPr>
        <w:t>What you get and what you do</w:t>
      </w:r>
      <w:r>
        <w:rPr>
          <w:rFonts w:ascii="Times New Roman" w:hAnsi="Times New Roman" w:cs="Times New Roman"/>
          <w:b/>
          <w:sz w:val="24"/>
          <w:szCs w:val="24"/>
        </w:rPr>
        <w:t xml:space="preserve"> </w:t>
      </w:r>
      <w:r w:rsidRPr="00484795">
        <w:rPr>
          <w:rFonts w:ascii="Times New Roman" w:hAnsi="Times New Roman" w:cs="Times New Roman"/>
          <w:b/>
          <w:sz w:val="24"/>
          <w:szCs w:val="24"/>
        </w:rPr>
        <w:t>n</w:t>
      </w:r>
      <w:r>
        <w:rPr>
          <w:rFonts w:ascii="Times New Roman" w:hAnsi="Times New Roman" w:cs="Times New Roman"/>
          <w:b/>
          <w:sz w:val="24"/>
          <w:szCs w:val="24"/>
        </w:rPr>
        <w:t>o</w:t>
      </w:r>
      <w:r w:rsidRPr="00484795">
        <w:rPr>
          <w:rFonts w:ascii="Times New Roman" w:hAnsi="Times New Roman" w:cs="Times New Roman"/>
          <w:b/>
          <w:sz w:val="24"/>
          <w:szCs w:val="24"/>
        </w:rPr>
        <w:t>t get with the Helsinki approach</w:t>
      </w:r>
    </w:p>
    <w:p w14:paraId="2AB1E16F" w14:textId="35E41577" w:rsidR="00FC0AC9" w:rsidRPr="00484795" w:rsidRDefault="45F9C557"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The lay public may expect philosophers to provide a </w:t>
      </w:r>
      <w:r w:rsidR="00FC0AC9" w:rsidRPr="01A13634">
        <w:rPr>
          <w:rFonts w:ascii="Times New Roman" w:hAnsi="Times New Roman" w:cs="Times New Roman"/>
          <w:sz w:val="24"/>
          <w:szCs w:val="24"/>
        </w:rPr>
        <w:t xml:space="preserve">general framework for understanding what economists do. This, however, is not what the Helsinki approach provides. The </w:t>
      </w:r>
      <w:r w:rsidR="00B56542">
        <w:rPr>
          <w:rFonts w:ascii="Times New Roman" w:hAnsi="Times New Roman" w:cs="Times New Roman"/>
          <w:sz w:val="24"/>
          <w:szCs w:val="24"/>
        </w:rPr>
        <w:t xml:space="preserve">Helsinki </w:t>
      </w:r>
      <w:r w:rsidR="00FC0AC9" w:rsidRPr="01A13634">
        <w:rPr>
          <w:rFonts w:ascii="Times New Roman" w:hAnsi="Times New Roman" w:cs="Times New Roman"/>
          <w:sz w:val="24"/>
          <w:szCs w:val="24"/>
        </w:rPr>
        <w:t xml:space="preserve">approach </w:t>
      </w:r>
      <w:r w:rsidR="00B6466B">
        <w:rPr>
          <w:rFonts w:ascii="Times New Roman" w:hAnsi="Times New Roman" w:cs="Times New Roman"/>
          <w:sz w:val="24"/>
          <w:szCs w:val="24"/>
        </w:rPr>
        <w:t>admonishes</w:t>
      </w:r>
      <w:r w:rsidR="00B56542">
        <w:rPr>
          <w:rFonts w:ascii="Times New Roman" w:hAnsi="Times New Roman" w:cs="Times New Roman"/>
          <w:sz w:val="24"/>
          <w:szCs w:val="24"/>
        </w:rPr>
        <w:t xml:space="preserve"> one</w:t>
      </w:r>
      <w:r w:rsidR="00B6466B">
        <w:rPr>
          <w:rFonts w:ascii="Times New Roman" w:hAnsi="Times New Roman" w:cs="Times New Roman"/>
          <w:sz w:val="24"/>
          <w:szCs w:val="24"/>
        </w:rPr>
        <w:t xml:space="preserve"> to </w:t>
      </w:r>
      <w:r w:rsidR="00FC0AC9" w:rsidRPr="01A13634">
        <w:rPr>
          <w:rFonts w:ascii="Times New Roman" w:hAnsi="Times New Roman" w:cs="Times New Roman"/>
          <w:sz w:val="24"/>
          <w:szCs w:val="24"/>
        </w:rPr>
        <w:t xml:space="preserve">work </w:t>
      </w:r>
      <w:r w:rsidR="00B56542">
        <w:rPr>
          <w:rFonts w:ascii="Times New Roman" w:hAnsi="Times New Roman" w:cs="Times New Roman"/>
          <w:sz w:val="24"/>
          <w:szCs w:val="24"/>
        </w:rPr>
        <w:t>on</w:t>
      </w:r>
      <w:r w:rsidR="00FC0AC9" w:rsidRPr="01A13634">
        <w:rPr>
          <w:rFonts w:ascii="Times New Roman" w:hAnsi="Times New Roman" w:cs="Times New Roman"/>
          <w:sz w:val="24"/>
          <w:szCs w:val="24"/>
        </w:rPr>
        <w:t xml:space="preserve"> reasonably limited methodological </w:t>
      </w:r>
      <w:r w:rsidR="00B6466B">
        <w:rPr>
          <w:rFonts w:ascii="Times New Roman" w:hAnsi="Times New Roman" w:cs="Times New Roman"/>
          <w:sz w:val="24"/>
          <w:szCs w:val="24"/>
        </w:rPr>
        <w:t>problems</w:t>
      </w:r>
      <w:r w:rsidR="00FC0AC9" w:rsidRPr="01A13634">
        <w:rPr>
          <w:rFonts w:ascii="Times New Roman" w:hAnsi="Times New Roman" w:cs="Times New Roman"/>
          <w:sz w:val="24"/>
          <w:szCs w:val="24"/>
        </w:rPr>
        <w:t xml:space="preserve">, providing </w:t>
      </w:r>
      <w:r w:rsidR="00FC0AC9" w:rsidRPr="01A13634">
        <w:rPr>
          <w:rFonts w:ascii="Times New Roman" w:hAnsi="Times New Roman" w:cs="Times New Roman"/>
          <w:i/>
          <w:iCs/>
          <w:sz w:val="24"/>
          <w:szCs w:val="24"/>
        </w:rPr>
        <w:t>arguments</w:t>
      </w:r>
      <w:r w:rsidR="00FC0AC9" w:rsidRPr="01A13634">
        <w:rPr>
          <w:rFonts w:ascii="Times New Roman" w:hAnsi="Times New Roman" w:cs="Times New Roman"/>
          <w:sz w:val="24"/>
          <w:szCs w:val="24"/>
        </w:rPr>
        <w:t xml:space="preserve"> relevant for </w:t>
      </w:r>
      <w:r w:rsidR="00B6466B">
        <w:rPr>
          <w:rFonts w:ascii="Times New Roman" w:hAnsi="Times New Roman" w:cs="Times New Roman"/>
          <w:sz w:val="24"/>
          <w:szCs w:val="24"/>
        </w:rPr>
        <w:t>problem</w:t>
      </w:r>
      <w:r w:rsidR="00B56542">
        <w:rPr>
          <w:rFonts w:ascii="Times New Roman" w:hAnsi="Times New Roman" w:cs="Times New Roman"/>
          <w:sz w:val="24"/>
          <w:szCs w:val="24"/>
        </w:rPr>
        <w:t>atic</w:t>
      </w:r>
      <w:r w:rsidR="00FC0AC9" w:rsidRPr="01A13634">
        <w:rPr>
          <w:rFonts w:ascii="Times New Roman" w:hAnsi="Times New Roman" w:cs="Times New Roman"/>
          <w:sz w:val="24"/>
          <w:szCs w:val="24"/>
        </w:rPr>
        <w:t xml:space="preserve"> topics rather than isms or characterizations of </w:t>
      </w:r>
      <w:proofErr w:type="gramStart"/>
      <w:r w:rsidR="00FC0AC9" w:rsidRPr="01A13634">
        <w:rPr>
          <w:rFonts w:ascii="Times New Roman" w:hAnsi="Times New Roman" w:cs="Times New Roman"/>
          <w:sz w:val="24"/>
          <w:szCs w:val="24"/>
        </w:rPr>
        <w:t>economics as a whole</w:t>
      </w:r>
      <w:proofErr w:type="gramEnd"/>
      <w:r w:rsidR="00FC0AC9" w:rsidRPr="01A13634">
        <w:rPr>
          <w:rFonts w:ascii="Times New Roman" w:hAnsi="Times New Roman" w:cs="Times New Roman"/>
          <w:sz w:val="24"/>
          <w:szCs w:val="24"/>
        </w:rPr>
        <w:t xml:space="preserve">. </w:t>
      </w:r>
    </w:p>
    <w:p w14:paraId="13DB47F8" w14:textId="1192AFB4" w:rsidR="00FC0AC9" w:rsidRPr="00484795" w:rsidRDefault="002859A8" w:rsidP="00FC0AC9">
      <w:pPr>
        <w:jc w:val="both"/>
        <w:rPr>
          <w:rFonts w:ascii="Times New Roman" w:hAnsi="Times New Roman" w:cs="Times New Roman"/>
          <w:sz w:val="24"/>
          <w:szCs w:val="24"/>
        </w:rPr>
      </w:pPr>
      <w:r>
        <w:rPr>
          <w:rFonts w:ascii="Times New Roman" w:hAnsi="Times New Roman" w:cs="Times New Roman"/>
          <w:sz w:val="24"/>
          <w:szCs w:val="24"/>
        </w:rPr>
        <w:t>Given that e</w:t>
      </w:r>
      <w:r w:rsidRPr="01A13634">
        <w:rPr>
          <w:rFonts w:ascii="Times New Roman" w:hAnsi="Times New Roman" w:cs="Times New Roman"/>
          <w:sz w:val="24"/>
          <w:szCs w:val="24"/>
        </w:rPr>
        <w:t>conomists are in important positions in public decision-making</w:t>
      </w:r>
      <w:r>
        <w:rPr>
          <w:rFonts w:ascii="Times New Roman" w:hAnsi="Times New Roman" w:cs="Times New Roman"/>
          <w:sz w:val="24"/>
          <w:szCs w:val="24"/>
        </w:rPr>
        <w:t>, s</w:t>
      </w:r>
      <w:r w:rsidR="00FC0AC9" w:rsidRPr="01A13634">
        <w:rPr>
          <w:rFonts w:ascii="Times New Roman" w:hAnsi="Times New Roman" w:cs="Times New Roman"/>
          <w:sz w:val="24"/>
          <w:szCs w:val="24"/>
        </w:rPr>
        <w:t>ome philosophers and quite a few dilettantes critici</w:t>
      </w:r>
      <w:r w:rsidR="00B6466B">
        <w:rPr>
          <w:rFonts w:ascii="Times New Roman" w:hAnsi="Times New Roman" w:cs="Times New Roman"/>
          <w:sz w:val="24"/>
          <w:szCs w:val="24"/>
        </w:rPr>
        <w:t>s</w:t>
      </w:r>
      <w:r>
        <w:rPr>
          <w:rFonts w:ascii="Times New Roman" w:hAnsi="Times New Roman" w:cs="Times New Roman"/>
          <w:sz w:val="24"/>
          <w:szCs w:val="24"/>
        </w:rPr>
        <w:t>e</w:t>
      </w:r>
      <w:r w:rsidR="00FC0AC9" w:rsidRPr="01A13634">
        <w:rPr>
          <w:rFonts w:ascii="Times New Roman" w:hAnsi="Times New Roman" w:cs="Times New Roman"/>
          <w:sz w:val="24"/>
          <w:szCs w:val="24"/>
        </w:rPr>
        <w:t xml:space="preserve"> mainstream economics in public debates. I often find such discussions disappointing because the arguments (on both sides) </w:t>
      </w:r>
      <w:r w:rsidR="00D357AD">
        <w:rPr>
          <w:rFonts w:ascii="Times New Roman" w:hAnsi="Times New Roman" w:cs="Times New Roman"/>
          <w:sz w:val="24"/>
          <w:szCs w:val="24"/>
        </w:rPr>
        <w:t>tend to be of</w:t>
      </w:r>
      <w:r>
        <w:rPr>
          <w:rFonts w:ascii="Times New Roman" w:hAnsi="Times New Roman" w:cs="Times New Roman"/>
          <w:sz w:val="24"/>
          <w:szCs w:val="24"/>
        </w:rPr>
        <w:t xml:space="preserve"> low quality. </w:t>
      </w:r>
      <w:r w:rsidR="00D357AD">
        <w:rPr>
          <w:rFonts w:ascii="Times New Roman" w:hAnsi="Times New Roman" w:cs="Times New Roman"/>
          <w:sz w:val="24"/>
          <w:szCs w:val="24"/>
        </w:rPr>
        <w:t>For example, i</w:t>
      </w:r>
      <w:r>
        <w:rPr>
          <w:rFonts w:ascii="Times New Roman" w:hAnsi="Times New Roman" w:cs="Times New Roman"/>
          <w:sz w:val="24"/>
          <w:szCs w:val="24"/>
        </w:rPr>
        <w:t>f one criticis</w:t>
      </w:r>
      <w:r w:rsidR="00FC0AC9" w:rsidRPr="01A13634">
        <w:rPr>
          <w:rFonts w:ascii="Times New Roman" w:hAnsi="Times New Roman" w:cs="Times New Roman"/>
          <w:sz w:val="24"/>
          <w:szCs w:val="24"/>
        </w:rPr>
        <w:t xml:space="preserve">es economists for making unrealistic assumptions, for formalism, or for being ideologically driven, </w:t>
      </w:r>
      <w:r w:rsidRPr="01A13634">
        <w:rPr>
          <w:rFonts w:ascii="Times New Roman" w:hAnsi="Times New Roman" w:cs="Times New Roman"/>
          <w:sz w:val="24"/>
          <w:szCs w:val="24"/>
        </w:rPr>
        <w:t>the criti</w:t>
      </w:r>
      <w:r>
        <w:rPr>
          <w:rFonts w:ascii="Times New Roman" w:hAnsi="Times New Roman" w:cs="Times New Roman"/>
          <w:sz w:val="24"/>
          <w:szCs w:val="24"/>
        </w:rPr>
        <w:t>cism</w:t>
      </w:r>
      <w:r w:rsidRPr="01A13634">
        <w:rPr>
          <w:rFonts w:ascii="Times New Roman" w:hAnsi="Times New Roman" w:cs="Times New Roman"/>
          <w:sz w:val="24"/>
          <w:szCs w:val="24"/>
        </w:rPr>
        <w:t xml:space="preserve"> </w:t>
      </w:r>
      <w:r w:rsidR="00FC0AC9" w:rsidRPr="01A13634">
        <w:rPr>
          <w:rFonts w:ascii="Times New Roman" w:hAnsi="Times New Roman" w:cs="Times New Roman"/>
          <w:sz w:val="24"/>
          <w:szCs w:val="24"/>
        </w:rPr>
        <w:t xml:space="preserve">is very unlikely to have </w:t>
      </w:r>
      <w:r w:rsidR="00813CC3">
        <w:rPr>
          <w:rFonts w:ascii="Times New Roman" w:hAnsi="Times New Roman" w:cs="Times New Roman"/>
          <w:sz w:val="24"/>
          <w:szCs w:val="24"/>
        </w:rPr>
        <w:t xml:space="preserve">a useful </w:t>
      </w:r>
      <w:r w:rsidR="00B56542">
        <w:rPr>
          <w:rFonts w:ascii="Times New Roman" w:hAnsi="Times New Roman" w:cs="Times New Roman"/>
          <w:sz w:val="24"/>
          <w:szCs w:val="24"/>
        </w:rPr>
        <w:t>effect</w:t>
      </w:r>
      <w:r w:rsidR="00FC0AC9" w:rsidRPr="01A13634">
        <w:rPr>
          <w:rFonts w:ascii="Times New Roman" w:hAnsi="Times New Roman" w:cs="Times New Roman"/>
          <w:sz w:val="24"/>
          <w:szCs w:val="24"/>
        </w:rPr>
        <w:t xml:space="preserve"> on economists</w:t>
      </w:r>
      <w:r w:rsidRPr="002859A8">
        <w:rPr>
          <w:rFonts w:ascii="Times New Roman" w:hAnsi="Times New Roman" w:cs="Times New Roman"/>
          <w:sz w:val="24"/>
          <w:szCs w:val="24"/>
        </w:rPr>
        <w:t xml:space="preserve"> </w:t>
      </w:r>
      <w:r>
        <w:rPr>
          <w:rFonts w:ascii="Times New Roman" w:hAnsi="Times New Roman" w:cs="Times New Roman"/>
          <w:sz w:val="24"/>
          <w:szCs w:val="24"/>
        </w:rPr>
        <w:t xml:space="preserve">even </w:t>
      </w:r>
      <w:r w:rsidR="00B56542">
        <w:rPr>
          <w:rFonts w:ascii="Times New Roman" w:hAnsi="Times New Roman" w:cs="Times New Roman"/>
          <w:sz w:val="24"/>
          <w:szCs w:val="24"/>
        </w:rPr>
        <w:t>if</w:t>
      </w:r>
      <w:r>
        <w:rPr>
          <w:rFonts w:ascii="Times New Roman" w:hAnsi="Times New Roman" w:cs="Times New Roman"/>
          <w:sz w:val="24"/>
          <w:szCs w:val="24"/>
        </w:rPr>
        <w:t xml:space="preserve"> it is appropriate</w:t>
      </w:r>
      <w:r w:rsidR="00FC0AC9" w:rsidRPr="01A13634">
        <w:rPr>
          <w:rFonts w:ascii="Times New Roman" w:hAnsi="Times New Roman" w:cs="Times New Roman"/>
          <w:sz w:val="24"/>
          <w:szCs w:val="24"/>
        </w:rPr>
        <w:t>. They will note that the criti</w:t>
      </w:r>
      <w:r>
        <w:rPr>
          <w:rFonts w:ascii="Times New Roman" w:hAnsi="Times New Roman" w:cs="Times New Roman"/>
          <w:sz w:val="24"/>
          <w:szCs w:val="24"/>
        </w:rPr>
        <w:t>cism</w:t>
      </w:r>
      <w:r w:rsidR="00FC0AC9" w:rsidRPr="01A13634">
        <w:rPr>
          <w:rFonts w:ascii="Times New Roman" w:hAnsi="Times New Roman" w:cs="Times New Roman"/>
          <w:sz w:val="24"/>
          <w:szCs w:val="24"/>
        </w:rPr>
        <w:t xml:space="preserve">s are not based on a careful study of economics, and that they can be safely ignored because they are </w:t>
      </w:r>
      <w:r w:rsidR="00B56542">
        <w:rPr>
          <w:rFonts w:ascii="Times New Roman" w:hAnsi="Times New Roman" w:cs="Times New Roman"/>
          <w:sz w:val="24"/>
          <w:szCs w:val="24"/>
        </w:rPr>
        <w:t>based</w:t>
      </w:r>
      <w:r w:rsidR="00FC0AC9" w:rsidRPr="01A13634">
        <w:rPr>
          <w:rFonts w:ascii="Times New Roman" w:hAnsi="Times New Roman" w:cs="Times New Roman"/>
          <w:sz w:val="24"/>
          <w:szCs w:val="24"/>
        </w:rPr>
        <w:t xml:space="preserve"> on an insufficient understanding of </w:t>
      </w:r>
      <w:r w:rsidR="00B56542">
        <w:rPr>
          <w:rFonts w:ascii="Times New Roman" w:hAnsi="Times New Roman" w:cs="Times New Roman"/>
          <w:sz w:val="24"/>
          <w:szCs w:val="24"/>
        </w:rPr>
        <w:t>the field</w:t>
      </w:r>
      <w:r w:rsidR="00FC0AC9" w:rsidRPr="01A13634">
        <w:rPr>
          <w:rFonts w:ascii="Times New Roman" w:hAnsi="Times New Roman" w:cs="Times New Roman"/>
          <w:sz w:val="24"/>
          <w:szCs w:val="24"/>
        </w:rPr>
        <w:t>. It is possible that this kind of criticism appeal</w:t>
      </w:r>
      <w:r w:rsidR="00B56542">
        <w:rPr>
          <w:rFonts w:ascii="Times New Roman" w:hAnsi="Times New Roman" w:cs="Times New Roman"/>
          <w:sz w:val="24"/>
          <w:szCs w:val="24"/>
        </w:rPr>
        <w:t>s</w:t>
      </w:r>
      <w:r w:rsidR="00FC0AC9" w:rsidRPr="01A13634">
        <w:rPr>
          <w:rFonts w:ascii="Times New Roman" w:hAnsi="Times New Roman" w:cs="Times New Roman"/>
          <w:sz w:val="24"/>
          <w:szCs w:val="24"/>
        </w:rPr>
        <w:t xml:space="preserve"> </w:t>
      </w:r>
      <w:r w:rsidR="00D357AD">
        <w:rPr>
          <w:rFonts w:ascii="Times New Roman" w:hAnsi="Times New Roman" w:cs="Times New Roman"/>
          <w:sz w:val="24"/>
          <w:szCs w:val="24"/>
        </w:rPr>
        <w:t xml:space="preserve">primarily </w:t>
      </w:r>
      <w:r w:rsidR="00FC0AC9" w:rsidRPr="01A13634">
        <w:rPr>
          <w:rFonts w:ascii="Times New Roman" w:hAnsi="Times New Roman" w:cs="Times New Roman"/>
          <w:sz w:val="24"/>
          <w:szCs w:val="24"/>
        </w:rPr>
        <w:t>to other</w:t>
      </w:r>
      <w:r w:rsidR="00B56542">
        <w:rPr>
          <w:rFonts w:ascii="Times New Roman" w:hAnsi="Times New Roman" w:cs="Times New Roman"/>
          <w:sz w:val="24"/>
          <w:szCs w:val="24"/>
        </w:rPr>
        <w:t>, non-economist,</w:t>
      </w:r>
      <w:r w:rsidR="00FC0AC9" w:rsidRPr="01A13634">
        <w:rPr>
          <w:rFonts w:ascii="Times New Roman" w:hAnsi="Times New Roman" w:cs="Times New Roman"/>
          <w:sz w:val="24"/>
          <w:szCs w:val="24"/>
        </w:rPr>
        <w:t xml:space="preserve"> participants in political discussions, but I </w:t>
      </w:r>
      <w:r w:rsidR="00B56542">
        <w:rPr>
          <w:rFonts w:ascii="Times New Roman" w:hAnsi="Times New Roman" w:cs="Times New Roman"/>
          <w:sz w:val="24"/>
          <w:szCs w:val="24"/>
        </w:rPr>
        <w:t xml:space="preserve">believe they may </w:t>
      </w:r>
      <w:proofErr w:type="gramStart"/>
      <w:r w:rsidR="00B56542">
        <w:rPr>
          <w:rFonts w:ascii="Times New Roman" w:hAnsi="Times New Roman" w:cs="Times New Roman"/>
          <w:sz w:val="24"/>
          <w:szCs w:val="24"/>
        </w:rPr>
        <w:t>actually be</w:t>
      </w:r>
      <w:proofErr w:type="gramEnd"/>
      <w:r w:rsidR="00FC0AC9" w:rsidRPr="01A13634">
        <w:rPr>
          <w:rFonts w:ascii="Times New Roman" w:hAnsi="Times New Roman" w:cs="Times New Roman"/>
          <w:sz w:val="24"/>
          <w:szCs w:val="24"/>
        </w:rPr>
        <w:t xml:space="preserve"> harmful because </w:t>
      </w:r>
      <w:r w:rsidR="00B56542">
        <w:rPr>
          <w:rFonts w:ascii="Times New Roman" w:hAnsi="Times New Roman" w:cs="Times New Roman"/>
          <w:sz w:val="24"/>
          <w:szCs w:val="24"/>
        </w:rPr>
        <w:t>it</w:t>
      </w:r>
      <w:r w:rsidR="00FC0AC9" w:rsidRPr="01A13634">
        <w:rPr>
          <w:rFonts w:ascii="Times New Roman" w:hAnsi="Times New Roman" w:cs="Times New Roman"/>
          <w:sz w:val="24"/>
          <w:szCs w:val="24"/>
        </w:rPr>
        <w:t xml:space="preserve"> help</w:t>
      </w:r>
      <w:r w:rsidR="00B56542">
        <w:rPr>
          <w:rFonts w:ascii="Times New Roman" w:hAnsi="Times New Roman" w:cs="Times New Roman"/>
          <w:sz w:val="24"/>
          <w:szCs w:val="24"/>
        </w:rPr>
        <w:t>s</w:t>
      </w:r>
      <w:r w:rsidR="00FC0AC9" w:rsidRPr="01A13634">
        <w:rPr>
          <w:rFonts w:ascii="Times New Roman" w:hAnsi="Times New Roman" w:cs="Times New Roman"/>
          <w:sz w:val="24"/>
          <w:szCs w:val="24"/>
        </w:rPr>
        <w:t xml:space="preserve"> to conceal </w:t>
      </w:r>
      <w:r w:rsidR="00B56542">
        <w:rPr>
          <w:rFonts w:ascii="Times New Roman" w:hAnsi="Times New Roman" w:cs="Times New Roman"/>
          <w:sz w:val="24"/>
          <w:szCs w:val="24"/>
        </w:rPr>
        <w:t>the real</w:t>
      </w:r>
      <w:r w:rsidR="00FC0AC9" w:rsidRPr="01A13634">
        <w:rPr>
          <w:rFonts w:ascii="Times New Roman" w:hAnsi="Times New Roman" w:cs="Times New Roman"/>
          <w:sz w:val="24"/>
          <w:szCs w:val="24"/>
        </w:rPr>
        <w:t xml:space="preserve"> methodological </w:t>
      </w:r>
      <w:r w:rsidR="00B56542">
        <w:rPr>
          <w:rFonts w:ascii="Times New Roman" w:hAnsi="Times New Roman" w:cs="Times New Roman"/>
          <w:sz w:val="24"/>
          <w:szCs w:val="24"/>
        </w:rPr>
        <w:t>problems</w:t>
      </w:r>
      <w:r w:rsidR="00B56542" w:rsidRPr="01A13634">
        <w:rPr>
          <w:rFonts w:ascii="Times New Roman" w:hAnsi="Times New Roman" w:cs="Times New Roman"/>
          <w:sz w:val="24"/>
          <w:szCs w:val="24"/>
        </w:rPr>
        <w:t xml:space="preserve"> </w:t>
      </w:r>
      <w:r w:rsidR="00FC0AC9" w:rsidRPr="01A13634">
        <w:rPr>
          <w:rFonts w:ascii="Times New Roman" w:hAnsi="Times New Roman" w:cs="Times New Roman"/>
          <w:sz w:val="24"/>
          <w:szCs w:val="24"/>
        </w:rPr>
        <w:t xml:space="preserve">with economics. Even worse, if </w:t>
      </w:r>
      <w:r w:rsidR="00B56542">
        <w:rPr>
          <w:rFonts w:ascii="Times New Roman" w:hAnsi="Times New Roman" w:cs="Times New Roman"/>
          <w:sz w:val="24"/>
          <w:szCs w:val="24"/>
        </w:rPr>
        <w:t xml:space="preserve">such </w:t>
      </w:r>
      <w:r>
        <w:rPr>
          <w:rFonts w:ascii="Times New Roman" w:hAnsi="Times New Roman" w:cs="Times New Roman"/>
          <w:sz w:val="24"/>
          <w:szCs w:val="24"/>
        </w:rPr>
        <w:t>uninformed</w:t>
      </w:r>
      <w:r w:rsidR="00FC0AC9" w:rsidRPr="01A13634">
        <w:rPr>
          <w:rFonts w:ascii="Times New Roman" w:hAnsi="Times New Roman" w:cs="Times New Roman"/>
          <w:sz w:val="24"/>
          <w:szCs w:val="24"/>
        </w:rPr>
        <w:t xml:space="preserve"> criticism is coming from methodologists,</w:t>
      </w:r>
      <w:r w:rsidR="00B56542">
        <w:rPr>
          <w:rFonts w:ascii="Times New Roman" w:hAnsi="Times New Roman" w:cs="Times New Roman"/>
          <w:sz w:val="24"/>
          <w:szCs w:val="24"/>
        </w:rPr>
        <w:t xml:space="preserve"> then it gives</w:t>
      </w:r>
      <w:r w:rsidR="00FC0AC9" w:rsidRPr="01A13634">
        <w:rPr>
          <w:rFonts w:ascii="Times New Roman" w:hAnsi="Times New Roman" w:cs="Times New Roman"/>
          <w:sz w:val="24"/>
          <w:szCs w:val="24"/>
        </w:rPr>
        <w:t xml:space="preserve"> economists</w:t>
      </w:r>
      <w:r w:rsidR="00B56542">
        <w:rPr>
          <w:rFonts w:ascii="Times New Roman" w:hAnsi="Times New Roman" w:cs="Times New Roman"/>
          <w:sz w:val="24"/>
          <w:szCs w:val="24"/>
        </w:rPr>
        <w:t xml:space="preserve"> even</w:t>
      </w:r>
      <w:r>
        <w:rPr>
          <w:rFonts w:ascii="Times New Roman" w:hAnsi="Times New Roman" w:cs="Times New Roman"/>
          <w:sz w:val="24"/>
          <w:szCs w:val="24"/>
        </w:rPr>
        <w:t xml:space="preserve"> more</w:t>
      </w:r>
      <w:r w:rsidR="00FC0AC9" w:rsidRPr="01A13634">
        <w:rPr>
          <w:rFonts w:ascii="Times New Roman" w:hAnsi="Times New Roman" w:cs="Times New Roman"/>
          <w:sz w:val="24"/>
          <w:szCs w:val="24"/>
        </w:rPr>
        <w:t xml:space="preserve"> reason to continue dismissing them. </w:t>
      </w:r>
      <w:proofErr w:type="gramStart"/>
      <w:r w:rsidR="00FC0AC9" w:rsidRPr="01A13634">
        <w:rPr>
          <w:rFonts w:ascii="Times New Roman" w:hAnsi="Times New Roman" w:cs="Times New Roman"/>
          <w:sz w:val="24"/>
          <w:szCs w:val="24"/>
        </w:rPr>
        <w:t>This is why</w:t>
      </w:r>
      <w:proofErr w:type="gramEnd"/>
      <w:r w:rsidR="00FC0AC9" w:rsidRPr="01A13634">
        <w:rPr>
          <w:rFonts w:ascii="Times New Roman" w:hAnsi="Times New Roman" w:cs="Times New Roman"/>
          <w:sz w:val="24"/>
          <w:szCs w:val="24"/>
        </w:rPr>
        <w:t xml:space="preserve"> I have taken up the issue of how to criticize economics in several publications (e.g., Lehtinen &amp; Kuorikoski 2007b, Kuorikoski et al. 2010, Kuorikoski &amp; Lehtinen 2018).</w:t>
      </w:r>
    </w:p>
    <w:p w14:paraId="172D33F5" w14:textId="6F73C545" w:rsidR="00FC0AC9" w:rsidRPr="00484795" w:rsidRDefault="006169E0" w:rsidP="00FC0AC9">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Thus</w:t>
      </w:r>
      <w:proofErr w:type="gramEnd"/>
      <w:r>
        <w:rPr>
          <w:rFonts w:ascii="Times New Roman" w:hAnsi="Times New Roman" w:cs="Times New Roman"/>
          <w:sz w:val="24"/>
          <w:szCs w:val="24"/>
        </w:rPr>
        <w:t xml:space="preserve"> </w:t>
      </w:r>
      <w:r w:rsidR="002859A8" w:rsidRPr="01A13634">
        <w:rPr>
          <w:rFonts w:ascii="Times New Roman" w:hAnsi="Times New Roman" w:cs="Times New Roman"/>
          <w:sz w:val="24"/>
          <w:szCs w:val="24"/>
        </w:rPr>
        <w:t>I always found it important to try to influence economists’ methodology</w:t>
      </w:r>
      <w:r>
        <w:rPr>
          <w:rFonts w:ascii="Times New Roman" w:hAnsi="Times New Roman" w:cs="Times New Roman"/>
          <w:sz w:val="24"/>
          <w:szCs w:val="24"/>
        </w:rPr>
        <w:t xml:space="preserve"> directly</w:t>
      </w:r>
      <w:r w:rsidR="002859A8">
        <w:rPr>
          <w:rFonts w:ascii="Times New Roman" w:hAnsi="Times New Roman" w:cs="Times New Roman"/>
          <w:sz w:val="24"/>
          <w:szCs w:val="24"/>
        </w:rPr>
        <w:t xml:space="preserve"> rather than</w:t>
      </w:r>
      <w:r>
        <w:rPr>
          <w:rFonts w:ascii="Times New Roman" w:hAnsi="Times New Roman" w:cs="Times New Roman"/>
          <w:sz w:val="24"/>
          <w:szCs w:val="24"/>
        </w:rPr>
        <w:t xml:space="preserve"> becoming involved in</w:t>
      </w:r>
      <w:r w:rsidR="002859A8">
        <w:rPr>
          <w:rFonts w:ascii="Times New Roman" w:hAnsi="Times New Roman" w:cs="Times New Roman"/>
          <w:sz w:val="24"/>
          <w:szCs w:val="24"/>
        </w:rPr>
        <w:t xml:space="preserve"> their discussion</w:t>
      </w:r>
      <w:r>
        <w:rPr>
          <w:rFonts w:ascii="Times New Roman" w:hAnsi="Times New Roman" w:cs="Times New Roman"/>
          <w:sz w:val="24"/>
          <w:szCs w:val="24"/>
        </w:rPr>
        <w:t>s</w:t>
      </w:r>
      <w:r w:rsidR="002859A8">
        <w:rPr>
          <w:rFonts w:ascii="Times New Roman" w:hAnsi="Times New Roman" w:cs="Times New Roman"/>
          <w:sz w:val="24"/>
          <w:szCs w:val="24"/>
        </w:rPr>
        <w:t xml:space="preserve"> with the broader public</w:t>
      </w:r>
      <w:r w:rsidR="002859A8" w:rsidRPr="01A13634">
        <w:rPr>
          <w:rFonts w:ascii="Times New Roman" w:hAnsi="Times New Roman" w:cs="Times New Roman"/>
          <w:sz w:val="24"/>
          <w:szCs w:val="24"/>
        </w:rPr>
        <w:t>.</w:t>
      </w:r>
      <w:r w:rsidR="00FC0AC9" w:rsidRPr="00484795">
        <w:rPr>
          <w:rFonts w:ascii="Times New Roman" w:hAnsi="Times New Roman" w:cs="Times New Roman"/>
          <w:sz w:val="24"/>
          <w:szCs w:val="24"/>
        </w:rPr>
        <w:t xml:space="preserve"> Why, then, try to reach out to economists if they are notorious for not paying attention to what economic methodologists do? Methodologists are no longer able to publish methodological articles in mainstream economic journals, so why reach out to empty audiences?</w:t>
      </w:r>
      <w:r w:rsidR="002859A8">
        <w:rPr>
          <w:rFonts w:ascii="Times New Roman" w:hAnsi="Times New Roman" w:cs="Times New Roman"/>
          <w:sz w:val="24"/>
          <w:szCs w:val="24"/>
        </w:rPr>
        <w:t xml:space="preserve"> F</w:t>
      </w:r>
      <w:r w:rsidR="00FC0AC9" w:rsidRPr="00484795">
        <w:rPr>
          <w:rFonts w:ascii="Times New Roman" w:hAnsi="Times New Roman" w:cs="Times New Roman"/>
          <w:sz w:val="24"/>
          <w:szCs w:val="24"/>
        </w:rPr>
        <w:t>ortunately, th</w:t>
      </w:r>
      <w:r>
        <w:rPr>
          <w:rFonts w:ascii="Times New Roman" w:hAnsi="Times New Roman" w:cs="Times New Roman"/>
          <w:sz w:val="24"/>
          <w:szCs w:val="24"/>
        </w:rPr>
        <w:t>e</w:t>
      </w:r>
      <w:r w:rsidR="00FC0AC9" w:rsidRPr="00484795">
        <w:rPr>
          <w:rFonts w:ascii="Times New Roman" w:hAnsi="Times New Roman" w:cs="Times New Roman"/>
          <w:sz w:val="24"/>
          <w:szCs w:val="24"/>
        </w:rPr>
        <w:t xml:space="preserve"> audience is not entirely empty. Some economists do read about methodology, and even though they may not be able to publish their methodological ideas in venues that advance their careers, such readings may help them to do better economics. </w:t>
      </w:r>
    </w:p>
    <w:p w14:paraId="31D279B7" w14:textId="3C6C9843" w:rsidR="00FC0AC9" w:rsidRPr="00484795" w:rsidRDefault="00FC0AC9" w:rsidP="00FC0AC9">
      <w:pPr>
        <w:jc w:val="both"/>
        <w:rPr>
          <w:rFonts w:ascii="Times New Roman" w:hAnsi="Times New Roman" w:cs="Times New Roman"/>
          <w:sz w:val="24"/>
          <w:szCs w:val="24"/>
        </w:rPr>
      </w:pPr>
      <w:r w:rsidRPr="00484795">
        <w:rPr>
          <w:rFonts w:ascii="Times New Roman" w:hAnsi="Times New Roman" w:cs="Times New Roman"/>
          <w:sz w:val="24"/>
          <w:szCs w:val="24"/>
        </w:rPr>
        <w:t xml:space="preserve">Given that I </w:t>
      </w:r>
      <w:r w:rsidR="00730F8B">
        <w:rPr>
          <w:rFonts w:ascii="Times New Roman" w:hAnsi="Times New Roman" w:cs="Times New Roman"/>
          <w:sz w:val="24"/>
          <w:szCs w:val="24"/>
        </w:rPr>
        <w:t>appreciate</w:t>
      </w:r>
      <w:r w:rsidRPr="00484795">
        <w:rPr>
          <w:rFonts w:ascii="Times New Roman" w:hAnsi="Times New Roman" w:cs="Times New Roman"/>
          <w:sz w:val="24"/>
          <w:szCs w:val="24"/>
        </w:rPr>
        <w:t xml:space="preserve"> methodology that is closely related to the economists’ own methodological views and problems, why not </w:t>
      </w:r>
      <w:r w:rsidR="00730F8B">
        <w:rPr>
          <w:rFonts w:ascii="Times New Roman" w:hAnsi="Times New Roman" w:cs="Times New Roman"/>
          <w:sz w:val="24"/>
          <w:szCs w:val="24"/>
        </w:rPr>
        <w:t>leave methodology to</w:t>
      </w:r>
      <w:r w:rsidRPr="00484795">
        <w:rPr>
          <w:rFonts w:ascii="Times New Roman" w:hAnsi="Times New Roman" w:cs="Times New Roman"/>
          <w:sz w:val="24"/>
          <w:szCs w:val="24"/>
        </w:rPr>
        <w:t xml:space="preserve"> economists themselves? What kind of </w:t>
      </w:r>
      <w:r w:rsidR="006169E0">
        <w:rPr>
          <w:rFonts w:ascii="Times New Roman" w:hAnsi="Times New Roman" w:cs="Times New Roman"/>
          <w:sz w:val="24"/>
          <w:szCs w:val="24"/>
        </w:rPr>
        <w:t>benefit</w:t>
      </w:r>
      <w:r w:rsidR="006169E0" w:rsidRPr="00484795">
        <w:rPr>
          <w:rFonts w:ascii="Times New Roman" w:hAnsi="Times New Roman" w:cs="Times New Roman"/>
          <w:sz w:val="24"/>
          <w:szCs w:val="24"/>
        </w:rPr>
        <w:t xml:space="preserve"> </w:t>
      </w:r>
      <w:r w:rsidRPr="00484795">
        <w:rPr>
          <w:rFonts w:ascii="Times New Roman" w:hAnsi="Times New Roman" w:cs="Times New Roman"/>
          <w:sz w:val="24"/>
          <w:szCs w:val="24"/>
        </w:rPr>
        <w:t xml:space="preserve">can a non-professional bring into the </w:t>
      </w:r>
      <w:r w:rsidR="006169E0">
        <w:rPr>
          <w:rFonts w:ascii="Times New Roman" w:hAnsi="Times New Roman" w:cs="Times New Roman"/>
          <w:sz w:val="24"/>
          <w:szCs w:val="24"/>
        </w:rPr>
        <w:t xml:space="preserve">discussion </w:t>
      </w:r>
      <w:r w:rsidR="005D679D">
        <w:rPr>
          <w:rFonts w:ascii="Times New Roman" w:hAnsi="Times New Roman" w:cs="Times New Roman"/>
          <w:sz w:val="24"/>
          <w:szCs w:val="24"/>
        </w:rPr>
        <w:t xml:space="preserve">of </w:t>
      </w:r>
      <w:r w:rsidRPr="00484795">
        <w:rPr>
          <w:rFonts w:ascii="Times New Roman" w:hAnsi="Times New Roman" w:cs="Times New Roman"/>
          <w:sz w:val="24"/>
          <w:szCs w:val="24"/>
        </w:rPr>
        <w:t>scientific practice? After all, economists themselves</w:t>
      </w:r>
      <w:r w:rsidR="006169E0">
        <w:rPr>
          <w:rFonts w:ascii="Times New Roman" w:hAnsi="Times New Roman" w:cs="Times New Roman"/>
          <w:sz w:val="24"/>
          <w:szCs w:val="24"/>
        </w:rPr>
        <w:t xml:space="preserve"> should</w:t>
      </w:r>
      <w:r w:rsidRPr="00484795">
        <w:rPr>
          <w:rFonts w:ascii="Times New Roman" w:hAnsi="Times New Roman" w:cs="Times New Roman"/>
          <w:sz w:val="24"/>
          <w:szCs w:val="24"/>
        </w:rPr>
        <w:t xml:space="preserve"> know best how their methods work. They develop them, and hence they </w:t>
      </w:r>
      <w:r w:rsidR="006169E0">
        <w:rPr>
          <w:rFonts w:ascii="Times New Roman" w:hAnsi="Times New Roman" w:cs="Times New Roman"/>
          <w:sz w:val="24"/>
          <w:szCs w:val="24"/>
        </w:rPr>
        <w:t xml:space="preserve">should </w:t>
      </w:r>
      <w:r w:rsidRPr="00484795">
        <w:rPr>
          <w:rFonts w:ascii="Times New Roman" w:hAnsi="Times New Roman" w:cs="Times New Roman"/>
          <w:sz w:val="24"/>
          <w:szCs w:val="24"/>
        </w:rPr>
        <w:t xml:space="preserve">know best </w:t>
      </w:r>
      <w:r>
        <w:rPr>
          <w:rFonts w:ascii="Times New Roman" w:hAnsi="Times New Roman" w:cs="Times New Roman"/>
          <w:sz w:val="24"/>
          <w:szCs w:val="24"/>
        </w:rPr>
        <w:t>their limitations</w:t>
      </w:r>
      <w:r w:rsidRPr="00484795">
        <w:rPr>
          <w:rFonts w:ascii="Times New Roman" w:hAnsi="Times New Roman" w:cs="Times New Roman"/>
          <w:sz w:val="24"/>
          <w:szCs w:val="24"/>
        </w:rPr>
        <w:t xml:space="preserve">. Thus, </w:t>
      </w:r>
      <w:r w:rsidR="006169E0">
        <w:rPr>
          <w:rFonts w:ascii="Times New Roman" w:hAnsi="Times New Roman" w:cs="Times New Roman"/>
          <w:sz w:val="24"/>
          <w:szCs w:val="24"/>
        </w:rPr>
        <w:t xml:space="preserve">it seems that </w:t>
      </w:r>
      <w:r w:rsidRPr="00484795">
        <w:rPr>
          <w:rFonts w:ascii="Times New Roman" w:hAnsi="Times New Roman" w:cs="Times New Roman"/>
          <w:sz w:val="24"/>
          <w:szCs w:val="24"/>
        </w:rPr>
        <w:t>methodology with a capital M is doomed to fail.</w:t>
      </w:r>
      <w:r>
        <w:rPr>
          <w:rFonts w:ascii="Times New Roman" w:hAnsi="Times New Roman" w:cs="Times New Roman"/>
          <w:sz w:val="24"/>
          <w:szCs w:val="24"/>
        </w:rPr>
        <w:t xml:space="preserve"> T</w:t>
      </w:r>
      <w:r w:rsidRPr="00484795">
        <w:rPr>
          <w:rFonts w:ascii="Times New Roman" w:hAnsi="Times New Roman" w:cs="Times New Roman"/>
          <w:sz w:val="24"/>
          <w:szCs w:val="24"/>
        </w:rPr>
        <w:t>his is a view</w:t>
      </w:r>
      <w:r w:rsidR="006169E0">
        <w:rPr>
          <w:rFonts w:ascii="Times New Roman" w:hAnsi="Times New Roman" w:cs="Times New Roman"/>
          <w:sz w:val="24"/>
          <w:szCs w:val="24"/>
        </w:rPr>
        <w:t xml:space="preserve"> </w:t>
      </w:r>
      <w:r w:rsidRPr="00484795">
        <w:rPr>
          <w:rFonts w:ascii="Times New Roman" w:hAnsi="Times New Roman" w:cs="Times New Roman"/>
          <w:sz w:val="24"/>
          <w:szCs w:val="24"/>
        </w:rPr>
        <w:t xml:space="preserve">presented </w:t>
      </w:r>
      <w:r w:rsidR="006169E0">
        <w:rPr>
          <w:rFonts w:ascii="Times New Roman" w:hAnsi="Times New Roman" w:cs="Times New Roman"/>
          <w:sz w:val="24"/>
          <w:szCs w:val="24"/>
        </w:rPr>
        <w:t>years</w:t>
      </w:r>
      <w:r>
        <w:rPr>
          <w:rFonts w:ascii="Times New Roman" w:hAnsi="Times New Roman" w:cs="Times New Roman"/>
          <w:sz w:val="24"/>
          <w:szCs w:val="24"/>
        </w:rPr>
        <w:t xml:space="preserve"> ago </w:t>
      </w:r>
      <w:r w:rsidRPr="00484795">
        <w:rPr>
          <w:rFonts w:ascii="Times New Roman" w:hAnsi="Times New Roman" w:cs="Times New Roman"/>
          <w:sz w:val="24"/>
          <w:szCs w:val="24"/>
        </w:rPr>
        <w:t>by McCloskey (1986</w:t>
      </w:r>
      <w:r w:rsidR="006169E0">
        <w:rPr>
          <w:rFonts w:ascii="Times New Roman" w:hAnsi="Times New Roman" w:cs="Times New Roman"/>
          <w:sz w:val="24"/>
          <w:szCs w:val="24"/>
        </w:rPr>
        <w:t>), an</w:t>
      </w:r>
      <w:r w:rsidRPr="00484795">
        <w:rPr>
          <w:rFonts w:ascii="Times New Roman" w:hAnsi="Times New Roman" w:cs="Times New Roman"/>
          <w:sz w:val="24"/>
          <w:szCs w:val="24"/>
        </w:rPr>
        <w:t xml:space="preserve"> </w:t>
      </w:r>
      <w:r>
        <w:rPr>
          <w:rFonts w:ascii="Times New Roman" w:hAnsi="Times New Roman" w:cs="Times New Roman"/>
          <w:sz w:val="24"/>
          <w:szCs w:val="24"/>
        </w:rPr>
        <w:t>argument</w:t>
      </w:r>
      <w:r w:rsidRPr="00484795">
        <w:rPr>
          <w:rFonts w:ascii="Times New Roman" w:hAnsi="Times New Roman" w:cs="Times New Roman"/>
          <w:sz w:val="24"/>
          <w:szCs w:val="24"/>
        </w:rPr>
        <w:t xml:space="preserve"> </w:t>
      </w:r>
      <w:r w:rsidR="006169E0">
        <w:rPr>
          <w:rFonts w:ascii="Times New Roman" w:hAnsi="Times New Roman" w:cs="Times New Roman"/>
          <w:sz w:val="24"/>
          <w:szCs w:val="24"/>
        </w:rPr>
        <w:t xml:space="preserve">that </w:t>
      </w:r>
      <w:r w:rsidR="00730F8B">
        <w:rPr>
          <w:rFonts w:ascii="Times New Roman" w:hAnsi="Times New Roman" w:cs="Times New Roman"/>
          <w:sz w:val="24"/>
          <w:szCs w:val="24"/>
        </w:rPr>
        <w:t>was tied up</w:t>
      </w:r>
      <w:r>
        <w:rPr>
          <w:rFonts w:ascii="Times New Roman" w:hAnsi="Times New Roman" w:cs="Times New Roman"/>
          <w:sz w:val="24"/>
          <w:szCs w:val="24"/>
        </w:rPr>
        <w:t xml:space="preserve"> with </w:t>
      </w:r>
      <w:r w:rsidRPr="00484795">
        <w:rPr>
          <w:rFonts w:ascii="Times New Roman" w:hAnsi="Times New Roman" w:cs="Times New Roman"/>
          <w:sz w:val="24"/>
          <w:szCs w:val="24"/>
        </w:rPr>
        <w:t xml:space="preserve">the postmodern problem of figuring out </w:t>
      </w:r>
      <w:r w:rsidR="006169E0">
        <w:rPr>
          <w:rFonts w:ascii="Times New Roman" w:hAnsi="Times New Roman" w:cs="Times New Roman"/>
          <w:sz w:val="24"/>
          <w:szCs w:val="24"/>
        </w:rPr>
        <w:t>how to</w:t>
      </w:r>
      <w:r w:rsidRPr="00484795">
        <w:rPr>
          <w:rFonts w:ascii="Times New Roman" w:hAnsi="Times New Roman" w:cs="Times New Roman"/>
          <w:sz w:val="24"/>
          <w:szCs w:val="24"/>
        </w:rPr>
        <w:t xml:space="preserve"> justif</w:t>
      </w:r>
      <w:r w:rsidR="006169E0">
        <w:rPr>
          <w:rFonts w:ascii="Times New Roman" w:hAnsi="Times New Roman" w:cs="Times New Roman"/>
          <w:sz w:val="24"/>
          <w:szCs w:val="24"/>
        </w:rPr>
        <w:t>y</w:t>
      </w:r>
      <w:r w:rsidRPr="00484795">
        <w:rPr>
          <w:rFonts w:ascii="Times New Roman" w:hAnsi="Times New Roman" w:cs="Times New Roman"/>
          <w:sz w:val="24"/>
          <w:szCs w:val="24"/>
        </w:rPr>
        <w:t xml:space="preserve"> any kind of normative judgments.</w:t>
      </w:r>
    </w:p>
    <w:p w14:paraId="37FAB156" w14:textId="7031698D" w:rsidR="00FC0AC9"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I was always baffled </w:t>
      </w:r>
      <w:r w:rsidR="006169E0">
        <w:rPr>
          <w:rFonts w:ascii="Times New Roman" w:hAnsi="Times New Roman" w:cs="Times New Roman"/>
          <w:sz w:val="24"/>
          <w:szCs w:val="24"/>
        </w:rPr>
        <w:t>by</w:t>
      </w:r>
      <w:r w:rsidRPr="01A13634">
        <w:rPr>
          <w:rFonts w:ascii="Times New Roman" w:hAnsi="Times New Roman" w:cs="Times New Roman"/>
          <w:sz w:val="24"/>
          <w:szCs w:val="24"/>
        </w:rPr>
        <w:t xml:space="preserve"> this postmodern point because I could see that both economists and methodologists </w:t>
      </w:r>
      <w:r w:rsidR="006169E0">
        <w:rPr>
          <w:rFonts w:ascii="Times New Roman" w:hAnsi="Times New Roman" w:cs="Times New Roman"/>
          <w:sz w:val="24"/>
          <w:szCs w:val="24"/>
        </w:rPr>
        <w:t xml:space="preserve">seem </w:t>
      </w:r>
      <w:r w:rsidR="00813CC3">
        <w:rPr>
          <w:rFonts w:ascii="Times New Roman" w:hAnsi="Times New Roman" w:cs="Times New Roman"/>
          <w:sz w:val="24"/>
          <w:szCs w:val="24"/>
        </w:rPr>
        <w:t xml:space="preserve">to </w:t>
      </w:r>
      <w:r w:rsidRPr="01A13634">
        <w:rPr>
          <w:rFonts w:ascii="Times New Roman" w:hAnsi="Times New Roman" w:cs="Times New Roman"/>
          <w:sz w:val="24"/>
          <w:szCs w:val="24"/>
        </w:rPr>
        <w:t xml:space="preserve">care about whether the methods </w:t>
      </w:r>
      <w:r w:rsidR="006169E0">
        <w:rPr>
          <w:rFonts w:ascii="Times New Roman" w:hAnsi="Times New Roman" w:cs="Times New Roman"/>
          <w:sz w:val="24"/>
          <w:szCs w:val="24"/>
        </w:rPr>
        <w:t xml:space="preserve">used in economics </w:t>
      </w:r>
      <w:r w:rsidRPr="01A13634">
        <w:rPr>
          <w:rFonts w:ascii="Times New Roman" w:hAnsi="Times New Roman" w:cs="Times New Roman"/>
          <w:sz w:val="24"/>
          <w:szCs w:val="24"/>
        </w:rPr>
        <w:t>are likely to find truth, and</w:t>
      </w:r>
      <w:r w:rsidR="006169E0">
        <w:rPr>
          <w:rFonts w:ascii="Times New Roman" w:hAnsi="Times New Roman" w:cs="Times New Roman"/>
          <w:sz w:val="24"/>
          <w:szCs w:val="24"/>
        </w:rPr>
        <w:t>/or</w:t>
      </w:r>
      <w:r w:rsidRPr="01A13634">
        <w:rPr>
          <w:rFonts w:ascii="Times New Roman" w:hAnsi="Times New Roman" w:cs="Times New Roman"/>
          <w:sz w:val="24"/>
          <w:szCs w:val="24"/>
        </w:rPr>
        <w:t xml:space="preserve"> how they may lead to biased results. I never understood the </w:t>
      </w:r>
      <w:r w:rsidR="00730F8B">
        <w:rPr>
          <w:rFonts w:ascii="Times New Roman" w:hAnsi="Times New Roman" w:cs="Times New Roman"/>
          <w:sz w:val="24"/>
          <w:szCs w:val="24"/>
        </w:rPr>
        <w:t xml:space="preserve">relevance of the </w:t>
      </w:r>
      <w:r w:rsidRPr="01A13634">
        <w:rPr>
          <w:rFonts w:ascii="Times New Roman" w:hAnsi="Times New Roman" w:cs="Times New Roman"/>
          <w:sz w:val="24"/>
          <w:szCs w:val="24"/>
        </w:rPr>
        <w:t xml:space="preserve">postmodern </w:t>
      </w:r>
      <w:r w:rsidR="00730F8B">
        <w:rPr>
          <w:rFonts w:ascii="Times New Roman" w:hAnsi="Times New Roman" w:cs="Times New Roman"/>
          <w:sz w:val="24"/>
          <w:szCs w:val="24"/>
        </w:rPr>
        <w:t xml:space="preserve">point </w:t>
      </w:r>
      <w:r w:rsidRPr="01A13634">
        <w:rPr>
          <w:rFonts w:ascii="Times New Roman" w:hAnsi="Times New Roman" w:cs="Times New Roman"/>
          <w:sz w:val="24"/>
          <w:szCs w:val="24"/>
        </w:rPr>
        <w:t xml:space="preserve">when economists clearly have strong views about methodology and about </w:t>
      </w:r>
      <w:r w:rsidR="00730F8B">
        <w:rPr>
          <w:rFonts w:ascii="Times New Roman" w:hAnsi="Times New Roman" w:cs="Times New Roman"/>
          <w:sz w:val="24"/>
          <w:szCs w:val="24"/>
        </w:rPr>
        <w:t>the</w:t>
      </w:r>
      <w:r w:rsidRPr="01A13634">
        <w:rPr>
          <w:rFonts w:ascii="Times New Roman" w:hAnsi="Times New Roman" w:cs="Times New Roman"/>
          <w:sz w:val="24"/>
          <w:szCs w:val="24"/>
        </w:rPr>
        <w:t xml:space="preserve"> epistemic risks </w:t>
      </w:r>
      <w:r w:rsidR="00730F8B">
        <w:rPr>
          <w:rFonts w:ascii="Times New Roman" w:hAnsi="Times New Roman" w:cs="Times New Roman"/>
          <w:sz w:val="24"/>
          <w:szCs w:val="24"/>
        </w:rPr>
        <w:t xml:space="preserve">the </w:t>
      </w:r>
      <w:r w:rsidRPr="01A13634">
        <w:rPr>
          <w:rFonts w:ascii="Times New Roman" w:hAnsi="Times New Roman" w:cs="Times New Roman"/>
          <w:sz w:val="24"/>
          <w:szCs w:val="24"/>
        </w:rPr>
        <w:t xml:space="preserve">different methods pose. The normative justification then naturally comes from the arguments used to buttress or criticize the different methods. </w:t>
      </w:r>
    </w:p>
    <w:p w14:paraId="3B08F3BE" w14:textId="428BF2FB" w:rsidR="00730F8B" w:rsidRDefault="00FC0AC9" w:rsidP="01A13634">
      <w:pPr>
        <w:jc w:val="both"/>
        <w:rPr>
          <w:rFonts w:ascii="Times New Roman" w:hAnsi="Times New Roman" w:cs="Times New Roman"/>
          <w:sz w:val="24"/>
          <w:szCs w:val="24"/>
        </w:rPr>
      </w:pPr>
      <w:r w:rsidRPr="00484795">
        <w:rPr>
          <w:rFonts w:ascii="Times New Roman" w:hAnsi="Times New Roman" w:cs="Times New Roman"/>
          <w:sz w:val="24"/>
          <w:szCs w:val="24"/>
        </w:rPr>
        <w:t xml:space="preserve">McCloskey’s view </w:t>
      </w:r>
      <w:r w:rsidR="002611A4">
        <w:rPr>
          <w:rFonts w:ascii="Times New Roman" w:hAnsi="Times New Roman" w:cs="Times New Roman"/>
          <w:sz w:val="24"/>
          <w:szCs w:val="24"/>
        </w:rPr>
        <w:t xml:space="preserve">clearly </w:t>
      </w:r>
      <w:r w:rsidRPr="00484795">
        <w:rPr>
          <w:rFonts w:ascii="Times New Roman" w:hAnsi="Times New Roman" w:cs="Times New Roman"/>
          <w:sz w:val="24"/>
          <w:szCs w:val="24"/>
        </w:rPr>
        <w:t xml:space="preserve">reflected the demise of positivism, but it may also reflect a broader concern that having a normative basis for one’s arguments requires there </w:t>
      </w:r>
      <w:r w:rsidR="005B7A6B">
        <w:rPr>
          <w:rFonts w:ascii="Times New Roman" w:hAnsi="Times New Roman" w:cs="Times New Roman"/>
          <w:sz w:val="24"/>
          <w:szCs w:val="24"/>
        </w:rPr>
        <w:t>be</w:t>
      </w:r>
      <w:r w:rsidRPr="00484795">
        <w:rPr>
          <w:rFonts w:ascii="Times New Roman" w:hAnsi="Times New Roman" w:cs="Times New Roman"/>
          <w:sz w:val="24"/>
          <w:szCs w:val="24"/>
        </w:rPr>
        <w:t xml:space="preserve"> </w:t>
      </w:r>
      <w:r w:rsidR="005B7A6B">
        <w:rPr>
          <w:rFonts w:ascii="Times New Roman" w:hAnsi="Times New Roman" w:cs="Times New Roman"/>
          <w:sz w:val="24"/>
          <w:szCs w:val="24"/>
        </w:rPr>
        <w:t xml:space="preserve">a </w:t>
      </w:r>
      <w:r w:rsidRPr="00484795">
        <w:rPr>
          <w:rFonts w:ascii="Times New Roman" w:hAnsi="Times New Roman" w:cs="Times New Roman"/>
          <w:sz w:val="24"/>
          <w:szCs w:val="24"/>
        </w:rPr>
        <w:t>philosophical account that explains how the normative</w:t>
      </w:r>
      <w:r w:rsidR="007A10E9">
        <w:rPr>
          <w:rFonts w:ascii="Times New Roman" w:hAnsi="Times New Roman" w:cs="Times New Roman"/>
          <w:sz w:val="24"/>
          <w:szCs w:val="24"/>
        </w:rPr>
        <w:t xml:space="preserve"> methodological</w:t>
      </w:r>
      <w:r w:rsidRPr="00484795">
        <w:rPr>
          <w:rFonts w:ascii="Times New Roman" w:hAnsi="Times New Roman" w:cs="Times New Roman"/>
          <w:sz w:val="24"/>
          <w:szCs w:val="24"/>
        </w:rPr>
        <w:t xml:space="preserve"> claims are ultimately justified. </w:t>
      </w:r>
      <w:r w:rsidR="00730F8B">
        <w:rPr>
          <w:rFonts w:ascii="Times New Roman" w:hAnsi="Times New Roman" w:cs="Times New Roman"/>
          <w:sz w:val="24"/>
          <w:szCs w:val="24"/>
        </w:rPr>
        <w:t>I do</w:t>
      </w:r>
      <w:r w:rsidR="008B7218">
        <w:rPr>
          <w:rFonts w:ascii="Times New Roman" w:hAnsi="Times New Roman" w:cs="Times New Roman"/>
          <w:sz w:val="24"/>
          <w:szCs w:val="24"/>
        </w:rPr>
        <w:t xml:space="preserve"> </w:t>
      </w:r>
      <w:r w:rsidR="00730F8B">
        <w:rPr>
          <w:rFonts w:ascii="Times New Roman" w:hAnsi="Times New Roman" w:cs="Times New Roman"/>
          <w:sz w:val="24"/>
          <w:szCs w:val="24"/>
        </w:rPr>
        <w:t>n</w:t>
      </w:r>
      <w:r w:rsidR="008B7218">
        <w:rPr>
          <w:rFonts w:ascii="Times New Roman" w:hAnsi="Times New Roman" w:cs="Times New Roman"/>
          <w:sz w:val="24"/>
          <w:szCs w:val="24"/>
        </w:rPr>
        <w:t>o</w:t>
      </w:r>
      <w:r w:rsidR="00730F8B">
        <w:rPr>
          <w:rFonts w:ascii="Times New Roman" w:hAnsi="Times New Roman" w:cs="Times New Roman"/>
          <w:sz w:val="24"/>
          <w:szCs w:val="24"/>
        </w:rPr>
        <w:t xml:space="preserve">t understand why </w:t>
      </w:r>
      <w:r w:rsidR="008B7218">
        <w:rPr>
          <w:rFonts w:ascii="Times New Roman" w:hAnsi="Times New Roman" w:cs="Times New Roman"/>
          <w:sz w:val="24"/>
          <w:szCs w:val="24"/>
        </w:rPr>
        <w:t>the burden of proof is supposed to be with those like me who challenge the</w:t>
      </w:r>
      <w:r w:rsidR="00730F8B">
        <w:rPr>
          <w:rFonts w:ascii="Times New Roman" w:hAnsi="Times New Roman" w:cs="Times New Roman"/>
          <w:sz w:val="24"/>
          <w:szCs w:val="24"/>
        </w:rPr>
        <w:t xml:space="preserve"> foundationalist </w:t>
      </w:r>
      <w:r w:rsidR="008B7218">
        <w:rPr>
          <w:rFonts w:ascii="Times New Roman" w:hAnsi="Times New Roman" w:cs="Times New Roman"/>
          <w:sz w:val="24"/>
          <w:szCs w:val="24"/>
        </w:rPr>
        <w:t xml:space="preserve">view that there must be one ultimate source of justification. </w:t>
      </w:r>
      <w:r w:rsidR="008B7218" w:rsidRPr="008B7218">
        <w:rPr>
          <w:rFonts w:ascii="Times New Roman" w:hAnsi="Times New Roman" w:cs="Times New Roman"/>
          <w:sz w:val="24"/>
          <w:szCs w:val="24"/>
        </w:rPr>
        <w:t xml:space="preserve">The broader philosophical account could be a field of study like confirmation theory or a </w:t>
      </w:r>
      <w:proofErr w:type="gramStart"/>
      <w:r w:rsidR="008B7218" w:rsidRPr="008B7218">
        <w:rPr>
          <w:rFonts w:ascii="Times New Roman" w:hAnsi="Times New Roman" w:cs="Times New Roman"/>
          <w:sz w:val="24"/>
          <w:szCs w:val="24"/>
        </w:rPr>
        <w:t>particular theory</w:t>
      </w:r>
      <w:proofErr w:type="gramEnd"/>
      <w:r w:rsidR="008B7218" w:rsidRPr="008B7218">
        <w:rPr>
          <w:rFonts w:ascii="Times New Roman" w:hAnsi="Times New Roman" w:cs="Times New Roman"/>
          <w:sz w:val="24"/>
          <w:szCs w:val="24"/>
        </w:rPr>
        <w:t xml:space="preserve"> of confirmation (if you are able to subscribe to one), or a broad philosophical view about science such as scientific realism.</w:t>
      </w:r>
    </w:p>
    <w:p w14:paraId="44EC0CD8" w14:textId="5EA359BD" w:rsidR="00FC0AC9" w:rsidRDefault="00FC0AC9" w:rsidP="01A13634">
      <w:pPr>
        <w:jc w:val="both"/>
        <w:rPr>
          <w:rFonts w:ascii="Times New Roman" w:hAnsi="Times New Roman" w:cs="Times New Roman"/>
          <w:sz w:val="24"/>
          <w:szCs w:val="24"/>
        </w:rPr>
      </w:pPr>
      <w:r w:rsidRPr="00484795">
        <w:rPr>
          <w:rFonts w:ascii="Times New Roman" w:hAnsi="Times New Roman" w:cs="Times New Roman"/>
          <w:sz w:val="24"/>
          <w:szCs w:val="24"/>
        </w:rPr>
        <w:t>Deborah Mayo emphasi</w:t>
      </w:r>
      <w:r>
        <w:rPr>
          <w:rFonts w:ascii="Times New Roman" w:hAnsi="Times New Roman" w:cs="Times New Roman"/>
          <w:sz w:val="24"/>
          <w:szCs w:val="24"/>
        </w:rPr>
        <w:t>s</w:t>
      </w:r>
      <w:r w:rsidRPr="00484795">
        <w:rPr>
          <w:rFonts w:ascii="Times New Roman" w:hAnsi="Times New Roman" w:cs="Times New Roman"/>
          <w:sz w:val="24"/>
          <w:szCs w:val="24"/>
        </w:rPr>
        <w:t>es that once one engages with detailed methodological questions, the broader views do not necessarily provide any clear guidance: ‘Today’s versions of realism and anti-realism are quite frankly too hard to tell apart to be of importance to our goals’ (2018, p. 363).</w:t>
      </w:r>
      <w:r w:rsidR="008B7218">
        <w:rPr>
          <w:rFonts w:ascii="Times New Roman" w:hAnsi="Times New Roman" w:cs="Times New Roman"/>
          <w:sz w:val="24"/>
          <w:szCs w:val="24"/>
        </w:rPr>
        <w:t xml:space="preserve"> </w:t>
      </w:r>
      <w:r w:rsidRPr="00484795">
        <w:rPr>
          <w:rFonts w:ascii="Times New Roman" w:hAnsi="Times New Roman" w:cs="Times New Roman"/>
          <w:sz w:val="24"/>
          <w:szCs w:val="24"/>
        </w:rPr>
        <w:t xml:space="preserve">I would rather emphasise that broad philosophical views </w:t>
      </w:r>
      <w:r w:rsidR="008B7218">
        <w:rPr>
          <w:rFonts w:ascii="Times New Roman" w:hAnsi="Times New Roman" w:cs="Times New Roman"/>
          <w:sz w:val="24"/>
          <w:szCs w:val="24"/>
        </w:rPr>
        <w:t xml:space="preserve">and frameworks </w:t>
      </w:r>
      <w:r w:rsidRPr="00484795">
        <w:rPr>
          <w:rFonts w:ascii="Times New Roman" w:hAnsi="Times New Roman" w:cs="Times New Roman"/>
          <w:sz w:val="24"/>
          <w:szCs w:val="24"/>
        </w:rPr>
        <w:t xml:space="preserve">often turn out to be simply wrong if </w:t>
      </w:r>
      <w:r w:rsidR="25A49138" w:rsidRPr="00484795">
        <w:rPr>
          <w:rFonts w:ascii="Times New Roman" w:hAnsi="Times New Roman" w:cs="Times New Roman"/>
          <w:sz w:val="24"/>
          <w:szCs w:val="24"/>
        </w:rPr>
        <w:t>one</w:t>
      </w:r>
      <w:r w:rsidRPr="00484795">
        <w:rPr>
          <w:rFonts w:ascii="Times New Roman" w:hAnsi="Times New Roman" w:cs="Times New Roman"/>
          <w:sz w:val="24"/>
          <w:szCs w:val="24"/>
        </w:rPr>
        <w:t xml:space="preserve"> tr</w:t>
      </w:r>
      <w:r w:rsidR="008FE09B" w:rsidRPr="00484795">
        <w:rPr>
          <w:rFonts w:ascii="Times New Roman" w:hAnsi="Times New Roman" w:cs="Times New Roman"/>
          <w:sz w:val="24"/>
          <w:szCs w:val="24"/>
        </w:rPr>
        <w:t>ies</w:t>
      </w:r>
      <w:r w:rsidRPr="00484795">
        <w:rPr>
          <w:rFonts w:ascii="Times New Roman" w:hAnsi="Times New Roman" w:cs="Times New Roman"/>
          <w:sz w:val="24"/>
          <w:szCs w:val="24"/>
        </w:rPr>
        <w:t xml:space="preserve"> to apply them to the details</w:t>
      </w:r>
      <w:r w:rsidR="007A10E9">
        <w:rPr>
          <w:rFonts w:ascii="Times New Roman" w:hAnsi="Times New Roman" w:cs="Times New Roman"/>
          <w:sz w:val="24"/>
          <w:szCs w:val="24"/>
        </w:rPr>
        <w:t xml:space="preserve"> about scientific practice</w:t>
      </w:r>
      <w:r w:rsidRPr="00484795">
        <w:rPr>
          <w:rFonts w:ascii="Times New Roman" w:hAnsi="Times New Roman" w:cs="Times New Roman"/>
          <w:sz w:val="24"/>
          <w:szCs w:val="24"/>
        </w:rPr>
        <w:t>. It follows that I do</w:t>
      </w:r>
      <w:r>
        <w:rPr>
          <w:rFonts w:ascii="Times New Roman" w:hAnsi="Times New Roman" w:cs="Times New Roman"/>
          <w:sz w:val="24"/>
          <w:szCs w:val="24"/>
        </w:rPr>
        <w:t xml:space="preserve"> </w:t>
      </w:r>
      <w:r w:rsidRPr="00484795">
        <w:rPr>
          <w:rFonts w:ascii="Times New Roman" w:hAnsi="Times New Roman" w:cs="Times New Roman"/>
          <w:sz w:val="24"/>
          <w:szCs w:val="24"/>
        </w:rPr>
        <w:t>n</w:t>
      </w:r>
      <w:r>
        <w:rPr>
          <w:rFonts w:ascii="Times New Roman" w:hAnsi="Times New Roman" w:cs="Times New Roman"/>
          <w:sz w:val="24"/>
          <w:szCs w:val="24"/>
        </w:rPr>
        <w:t>o</w:t>
      </w:r>
      <w:r w:rsidRPr="00484795">
        <w:rPr>
          <w:rFonts w:ascii="Times New Roman" w:hAnsi="Times New Roman" w:cs="Times New Roman"/>
          <w:sz w:val="24"/>
          <w:szCs w:val="24"/>
        </w:rPr>
        <w:t xml:space="preserve">t think </w:t>
      </w:r>
      <w:r w:rsidR="008B7218" w:rsidRPr="008B7218">
        <w:rPr>
          <w:rFonts w:ascii="Times New Roman" w:hAnsi="Times New Roman" w:cs="Times New Roman"/>
          <w:sz w:val="24"/>
          <w:szCs w:val="24"/>
          <w:lang w:val="en-US"/>
        </w:rPr>
        <w:t>that</w:t>
      </w:r>
      <w:r w:rsidR="007A10E9">
        <w:rPr>
          <w:rFonts w:ascii="Times New Roman" w:hAnsi="Times New Roman" w:cs="Times New Roman"/>
          <w:sz w:val="24"/>
          <w:szCs w:val="24"/>
          <w:lang w:val="en-US"/>
        </w:rPr>
        <w:t xml:space="preserve"> any </w:t>
      </w:r>
      <w:proofErr w:type="gramStart"/>
      <w:r w:rsidR="007A10E9">
        <w:rPr>
          <w:rFonts w:ascii="Times New Roman" w:hAnsi="Times New Roman" w:cs="Times New Roman"/>
          <w:sz w:val="24"/>
          <w:szCs w:val="24"/>
          <w:lang w:val="en-US"/>
        </w:rPr>
        <w:t>particular account</w:t>
      </w:r>
      <w:proofErr w:type="gramEnd"/>
      <w:r w:rsidR="007A10E9">
        <w:rPr>
          <w:rFonts w:ascii="Times New Roman" w:hAnsi="Times New Roman" w:cs="Times New Roman"/>
          <w:sz w:val="24"/>
          <w:szCs w:val="24"/>
          <w:lang w:val="en-US"/>
        </w:rPr>
        <w:t xml:space="preserve"> within the</w:t>
      </w:r>
      <w:r w:rsidR="008B7218" w:rsidRPr="008B7218">
        <w:rPr>
          <w:rFonts w:ascii="Times New Roman" w:hAnsi="Times New Roman" w:cs="Times New Roman"/>
          <w:sz w:val="24"/>
          <w:szCs w:val="24"/>
          <w:lang w:val="en-US"/>
        </w:rPr>
        <w:t xml:space="preserve"> </w:t>
      </w:r>
      <w:r w:rsidRPr="00484795">
        <w:rPr>
          <w:rFonts w:ascii="Times New Roman" w:hAnsi="Times New Roman" w:cs="Times New Roman"/>
          <w:sz w:val="24"/>
          <w:szCs w:val="24"/>
        </w:rPr>
        <w:t xml:space="preserve">philosophy of science </w:t>
      </w:r>
      <w:r w:rsidR="008B7218">
        <w:rPr>
          <w:rFonts w:ascii="Times New Roman" w:hAnsi="Times New Roman" w:cs="Times New Roman"/>
          <w:sz w:val="24"/>
          <w:szCs w:val="24"/>
        </w:rPr>
        <w:t xml:space="preserve">can be </w:t>
      </w:r>
      <w:r w:rsidR="007A10E9">
        <w:rPr>
          <w:rFonts w:ascii="Times New Roman" w:hAnsi="Times New Roman" w:cs="Times New Roman"/>
          <w:sz w:val="24"/>
          <w:szCs w:val="24"/>
        </w:rPr>
        <w:t xml:space="preserve">directly </w:t>
      </w:r>
      <w:r w:rsidR="008B7218">
        <w:rPr>
          <w:rFonts w:ascii="Times New Roman" w:hAnsi="Times New Roman" w:cs="Times New Roman"/>
          <w:sz w:val="24"/>
          <w:szCs w:val="24"/>
        </w:rPr>
        <w:t xml:space="preserve">applied </w:t>
      </w:r>
      <w:r w:rsidRPr="00484795">
        <w:rPr>
          <w:rFonts w:ascii="Times New Roman" w:hAnsi="Times New Roman" w:cs="Times New Roman"/>
          <w:sz w:val="24"/>
          <w:szCs w:val="24"/>
        </w:rPr>
        <w:t xml:space="preserve">to science. What I mean is that one cannot start with the premise that </w:t>
      </w:r>
      <w:r w:rsidR="002025BC">
        <w:rPr>
          <w:rFonts w:ascii="Times New Roman" w:hAnsi="Times New Roman" w:cs="Times New Roman"/>
          <w:sz w:val="24"/>
          <w:szCs w:val="24"/>
        </w:rPr>
        <w:t xml:space="preserve">a </w:t>
      </w:r>
      <w:r w:rsidR="007A10E9">
        <w:rPr>
          <w:rFonts w:ascii="Times New Roman" w:hAnsi="Times New Roman" w:cs="Times New Roman"/>
          <w:sz w:val="24"/>
          <w:szCs w:val="24"/>
        </w:rPr>
        <w:t>particular</w:t>
      </w:r>
      <w:r w:rsidR="007A10E9" w:rsidRPr="00484795">
        <w:rPr>
          <w:rFonts w:ascii="Times New Roman" w:hAnsi="Times New Roman" w:cs="Times New Roman"/>
          <w:sz w:val="24"/>
          <w:szCs w:val="24"/>
        </w:rPr>
        <w:t xml:space="preserve"> </w:t>
      </w:r>
      <w:r w:rsidRPr="00484795">
        <w:rPr>
          <w:rFonts w:ascii="Times New Roman" w:hAnsi="Times New Roman" w:cs="Times New Roman"/>
          <w:sz w:val="24"/>
          <w:szCs w:val="24"/>
        </w:rPr>
        <w:t>philosophical theory or approach is correct, and then see whether actual science is consistent with the view</w:t>
      </w:r>
      <w:r w:rsidR="007B4F5F">
        <w:rPr>
          <w:rFonts w:ascii="Times New Roman" w:hAnsi="Times New Roman" w:cs="Times New Roman"/>
          <w:sz w:val="24"/>
          <w:szCs w:val="24"/>
        </w:rPr>
        <w:t xml:space="preserve"> (cf. Hands 2001</w:t>
      </w:r>
      <w:proofErr w:type="gramStart"/>
      <w:r w:rsidR="00EF47D2">
        <w:rPr>
          <w:rFonts w:ascii="Times New Roman" w:hAnsi="Times New Roman" w:cs="Times New Roman"/>
          <w:sz w:val="24"/>
          <w:szCs w:val="24"/>
        </w:rPr>
        <w:t>a,b</w:t>
      </w:r>
      <w:proofErr w:type="gramEnd"/>
      <w:r w:rsidR="007B4F5F">
        <w:rPr>
          <w:rFonts w:ascii="Times New Roman" w:hAnsi="Times New Roman" w:cs="Times New Roman"/>
          <w:sz w:val="24"/>
          <w:szCs w:val="24"/>
        </w:rPr>
        <w:t>)</w:t>
      </w:r>
      <w:r w:rsidRPr="00484795">
        <w:rPr>
          <w:rFonts w:ascii="Times New Roman" w:hAnsi="Times New Roman" w:cs="Times New Roman"/>
          <w:sz w:val="24"/>
          <w:szCs w:val="24"/>
        </w:rPr>
        <w:t xml:space="preserve">. </w:t>
      </w:r>
      <w:r w:rsidR="007A10E9">
        <w:rPr>
          <w:rFonts w:ascii="Times New Roman" w:hAnsi="Times New Roman" w:cs="Times New Roman"/>
          <w:sz w:val="24"/>
          <w:szCs w:val="24"/>
        </w:rPr>
        <w:t>The problem is that i</w:t>
      </w:r>
      <w:r w:rsidRPr="00484795">
        <w:rPr>
          <w:rFonts w:ascii="Times New Roman" w:hAnsi="Times New Roman" w:cs="Times New Roman"/>
          <w:sz w:val="24"/>
          <w:szCs w:val="24"/>
        </w:rPr>
        <w:t>f it is not</w:t>
      </w:r>
      <w:r w:rsidR="007A10E9">
        <w:rPr>
          <w:rFonts w:ascii="Times New Roman" w:hAnsi="Times New Roman" w:cs="Times New Roman"/>
          <w:sz w:val="24"/>
          <w:szCs w:val="24"/>
        </w:rPr>
        <w:t xml:space="preserve"> consistent</w:t>
      </w:r>
      <w:r w:rsidRPr="00484795">
        <w:rPr>
          <w:rFonts w:ascii="Times New Roman" w:hAnsi="Times New Roman" w:cs="Times New Roman"/>
          <w:sz w:val="24"/>
          <w:szCs w:val="24"/>
        </w:rPr>
        <w:t xml:space="preserve">, </w:t>
      </w:r>
      <w:r w:rsidR="007A10E9">
        <w:rPr>
          <w:rFonts w:ascii="Times New Roman" w:hAnsi="Times New Roman" w:cs="Times New Roman"/>
          <w:sz w:val="24"/>
          <w:szCs w:val="24"/>
        </w:rPr>
        <w:t xml:space="preserve">then </w:t>
      </w:r>
      <w:r w:rsidRPr="00484795">
        <w:rPr>
          <w:rFonts w:ascii="Times New Roman" w:hAnsi="Times New Roman" w:cs="Times New Roman"/>
          <w:sz w:val="24"/>
          <w:szCs w:val="24"/>
        </w:rPr>
        <w:t>it is impossible to know whether</w:t>
      </w:r>
      <w:r w:rsidR="007A10E9">
        <w:rPr>
          <w:rFonts w:ascii="Times New Roman" w:hAnsi="Times New Roman" w:cs="Times New Roman"/>
          <w:sz w:val="24"/>
          <w:szCs w:val="24"/>
        </w:rPr>
        <w:t xml:space="preserve"> it is</w:t>
      </w:r>
      <w:r w:rsidRPr="00484795">
        <w:rPr>
          <w:rFonts w:ascii="Times New Roman" w:hAnsi="Times New Roman" w:cs="Times New Roman"/>
          <w:sz w:val="24"/>
          <w:szCs w:val="24"/>
        </w:rPr>
        <w:t xml:space="preserve"> the scientific practice or the philosophical account</w:t>
      </w:r>
      <w:r w:rsidR="007A10E9">
        <w:rPr>
          <w:rFonts w:ascii="Times New Roman" w:hAnsi="Times New Roman" w:cs="Times New Roman"/>
          <w:sz w:val="24"/>
          <w:szCs w:val="24"/>
        </w:rPr>
        <w:t xml:space="preserve"> that</w:t>
      </w:r>
      <w:r w:rsidRPr="00484795">
        <w:rPr>
          <w:rFonts w:ascii="Times New Roman" w:hAnsi="Times New Roman" w:cs="Times New Roman"/>
          <w:sz w:val="24"/>
          <w:szCs w:val="24"/>
        </w:rPr>
        <w:t xml:space="preserve"> is wrong, and I </w:t>
      </w:r>
      <w:r w:rsidR="007A10E9">
        <w:rPr>
          <w:rFonts w:ascii="Times New Roman" w:hAnsi="Times New Roman" w:cs="Times New Roman"/>
          <w:sz w:val="24"/>
          <w:szCs w:val="24"/>
        </w:rPr>
        <w:t>believe</w:t>
      </w:r>
      <w:r w:rsidR="007A10E9" w:rsidRPr="00484795">
        <w:rPr>
          <w:rFonts w:ascii="Times New Roman" w:hAnsi="Times New Roman" w:cs="Times New Roman"/>
          <w:sz w:val="24"/>
          <w:szCs w:val="24"/>
        </w:rPr>
        <w:t xml:space="preserve"> </w:t>
      </w:r>
      <w:r w:rsidRPr="00484795">
        <w:rPr>
          <w:rFonts w:ascii="Times New Roman" w:hAnsi="Times New Roman" w:cs="Times New Roman"/>
          <w:sz w:val="24"/>
          <w:szCs w:val="24"/>
        </w:rPr>
        <w:t>it would be irresponsible to preclude the possibility that the philosophical account is wrong.</w:t>
      </w:r>
      <w:r>
        <w:rPr>
          <w:rStyle w:val="FootnoteReference"/>
          <w:rFonts w:ascii="Times New Roman" w:hAnsi="Times New Roman" w:cs="Times New Roman"/>
          <w:sz w:val="24"/>
          <w:szCs w:val="24"/>
        </w:rPr>
        <w:footnoteReference w:id="5"/>
      </w:r>
      <w:r w:rsidRPr="00484795">
        <w:rPr>
          <w:rFonts w:ascii="Times New Roman" w:hAnsi="Times New Roman" w:cs="Times New Roman"/>
          <w:sz w:val="24"/>
          <w:szCs w:val="24"/>
        </w:rPr>
        <w:t xml:space="preserve"> </w:t>
      </w:r>
      <w:r w:rsidR="34D8AE20" w:rsidRPr="01A13634">
        <w:rPr>
          <w:rFonts w:ascii="Times New Roman" w:hAnsi="Times New Roman" w:cs="Times New Roman"/>
          <w:sz w:val="24"/>
          <w:szCs w:val="24"/>
        </w:rPr>
        <w:t xml:space="preserve">It is for the local arguments to decide which one is right. </w:t>
      </w:r>
      <w:r w:rsidR="57FD395D" w:rsidRPr="00484795">
        <w:rPr>
          <w:rFonts w:ascii="Times New Roman" w:hAnsi="Times New Roman" w:cs="Times New Roman"/>
          <w:sz w:val="24"/>
          <w:szCs w:val="24"/>
        </w:rPr>
        <w:t>I</w:t>
      </w:r>
      <w:r w:rsidR="2C2A1CD0" w:rsidRPr="01A13634">
        <w:rPr>
          <w:rFonts w:ascii="Times New Roman" w:hAnsi="Times New Roman" w:cs="Times New Roman"/>
          <w:sz w:val="24"/>
          <w:szCs w:val="24"/>
        </w:rPr>
        <w:t xml:space="preserve">t </w:t>
      </w:r>
      <w:r w:rsidR="2C2A1CD0" w:rsidRPr="01A13634">
        <w:rPr>
          <w:rFonts w:ascii="Times New Roman" w:hAnsi="Times New Roman" w:cs="Times New Roman"/>
          <w:sz w:val="24"/>
          <w:szCs w:val="24"/>
        </w:rPr>
        <w:lastRenderedPageBreak/>
        <w:t xml:space="preserve">is admissible to use arguments from broader philosophical </w:t>
      </w:r>
      <w:r w:rsidR="008B7218">
        <w:rPr>
          <w:rFonts w:ascii="Times New Roman" w:hAnsi="Times New Roman" w:cs="Times New Roman"/>
          <w:sz w:val="24"/>
          <w:szCs w:val="24"/>
        </w:rPr>
        <w:t>accounts</w:t>
      </w:r>
      <w:r w:rsidR="00DA5057">
        <w:rPr>
          <w:rFonts w:ascii="Times New Roman" w:hAnsi="Times New Roman" w:cs="Times New Roman"/>
          <w:sz w:val="24"/>
          <w:szCs w:val="24"/>
        </w:rPr>
        <w:t>,</w:t>
      </w:r>
      <w:r w:rsidR="008B7218">
        <w:rPr>
          <w:rFonts w:ascii="Times New Roman" w:hAnsi="Times New Roman" w:cs="Times New Roman"/>
          <w:sz w:val="24"/>
          <w:szCs w:val="24"/>
        </w:rPr>
        <w:t xml:space="preserve"> </w:t>
      </w:r>
      <w:r w:rsidR="2C2A1CD0" w:rsidRPr="01A13634">
        <w:rPr>
          <w:rFonts w:ascii="Times New Roman" w:hAnsi="Times New Roman" w:cs="Times New Roman"/>
          <w:sz w:val="24"/>
          <w:szCs w:val="24"/>
        </w:rPr>
        <w:t xml:space="preserve">but their </w:t>
      </w:r>
      <w:r w:rsidR="20860EBB" w:rsidRPr="01A13634">
        <w:rPr>
          <w:rFonts w:ascii="Times New Roman" w:hAnsi="Times New Roman" w:cs="Times New Roman"/>
          <w:sz w:val="24"/>
          <w:szCs w:val="24"/>
        </w:rPr>
        <w:t>normative punch</w:t>
      </w:r>
      <w:r w:rsidR="2C2A1CD0" w:rsidRPr="01A13634">
        <w:rPr>
          <w:rFonts w:ascii="Times New Roman" w:hAnsi="Times New Roman" w:cs="Times New Roman"/>
          <w:sz w:val="24"/>
          <w:szCs w:val="24"/>
        </w:rPr>
        <w:t xml:space="preserve"> </w:t>
      </w:r>
      <w:r w:rsidR="17BD2912" w:rsidRPr="01A13634">
        <w:rPr>
          <w:rFonts w:ascii="Times New Roman" w:hAnsi="Times New Roman" w:cs="Times New Roman"/>
          <w:sz w:val="24"/>
          <w:szCs w:val="24"/>
        </w:rPr>
        <w:t>cannot</w:t>
      </w:r>
      <w:r w:rsidR="007A10E9">
        <w:rPr>
          <w:rFonts w:ascii="Times New Roman" w:hAnsi="Times New Roman" w:cs="Times New Roman"/>
          <w:sz w:val="24"/>
          <w:szCs w:val="24"/>
        </w:rPr>
        <w:t xml:space="preserve"> merely</w:t>
      </w:r>
      <w:r w:rsidR="17BD2912" w:rsidRPr="01A13634">
        <w:rPr>
          <w:rFonts w:ascii="Times New Roman" w:hAnsi="Times New Roman" w:cs="Times New Roman"/>
          <w:sz w:val="24"/>
          <w:szCs w:val="24"/>
        </w:rPr>
        <w:t xml:space="preserve"> be presupposed. </w:t>
      </w:r>
      <w:r w:rsidR="008B7218">
        <w:rPr>
          <w:rFonts w:ascii="Times New Roman" w:hAnsi="Times New Roman" w:cs="Times New Roman"/>
          <w:sz w:val="24"/>
          <w:szCs w:val="24"/>
        </w:rPr>
        <w:t>Instead, i</w:t>
      </w:r>
      <w:r w:rsidR="17BD2912" w:rsidRPr="01A13634">
        <w:rPr>
          <w:rFonts w:ascii="Times New Roman" w:hAnsi="Times New Roman" w:cs="Times New Roman"/>
          <w:sz w:val="24"/>
          <w:szCs w:val="24"/>
        </w:rPr>
        <w:t xml:space="preserve">t </w:t>
      </w:r>
      <w:r w:rsidR="008B7218" w:rsidRPr="01A13634">
        <w:rPr>
          <w:rFonts w:ascii="Times New Roman" w:hAnsi="Times New Roman" w:cs="Times New Roman"/>
          <w:sz w:val="24"/>
          <w:szCs w:val="24"/>
        </w:rPr>
        <w:t xml:space="preserve">must </w:t>
      </w:r>
      <w:r w:rsidR="2C2A1CD0" w:rsidRPr="01A13634">
        <w:rPr>
          <w:rFonts w:ascii="Times New Roman" w:hAnsi="Times New Roman" w:cs="Times New Roman"/>
          <w:sz w:val="24"/>
          <w:szCs w:val="24"/>
        </w:rPr>
        <w:t xml:space="preserve">be </w:t>
      </w:r>
      <w:r w:rsidR="130F61FB" w:rsidRPr="01A13634">
        <w:rPr>
          <w:rFonts w:ascii="Times New Roman" w:hAnsi="Times New Roman" w:cs="Times New Roman"/>
          <w:sz w:val="24"/>
          <w:szCs w:val="24"/>
        </w:rPr>
        <w:t>demonstrated</w:t>
      </w:r>
      <w:r w:rsidR="2C2A1CD0" w:rsidRPr="01A13634">
        <w:rPr>
          <w:rFonts w:ascii="Times New Roman" w:hAnsi="Times New Roman" w:cs="Times New Roman"/>
          <w:sz w:val="24"/>
          <w:szCs w:val="24"/>
        </w:rPr>
        <w:t xml:space="preserve"> </w:t>
      </w:r>
      <w:r w:rsidR="65C6DB10" w:rsidRPr="01A13634">
        <w:rPr>
          <w:rFonts w:ascii="Times New Roman" w:hAnsi="Times New Roman" w:cs="Times New Roman"/>
          <w:sz w:val="24"/>
          <w:szCs w:val="24"/>
        </w:rPr>
        <w:t xml:space="preserve">separately for </w:t>
      </w:r>
      <w:r w:rsidR="2C2A1CD0" w:rsidRPr="01A13634">
        <w:rPr>
          <w:rFonts w:ascii="Times New Roman" w:hAnsi="Times New Roman" w:cs="Times New Roman"/>
          <w:sz w:val="24"/>
          <w:szCs w:val="24"/>
        </w:rPr>
        <w:t>every method</w:t>
      </w:r>
      <w:r w:rsidR="007A10E9">
        <w:rPr>
          <w:rFonts w:ascii="Times New Roman" w:hAnsi="Times New Roman" w:cs="Times New Roman"/>
          <w:sz w:val="24"/>
          <w:szCs w:val="24"/>
        </w:rPr>
        <w:t xml:space="preserve">, </w:t>
      </w:r>
      <w:r w:rsidR="2A087955" w:rsidRPr="01A13634">
        <w:rPr>
          <w:rFonts w:ascii="Times New Roman" w:hAnsi="Times New Roman" w:cs="Times New Roman"/>
          <w:sz w:val="24"/>
          <w:szCs w:val="24"/>
        </w:rPr>
        <w:t>argument</w:t>
      </w:r>
      <w:r w:rsidR="007A10E9">
        <w:rPr>
          <w:rFonts w:ascii="Times New Roman" w:hAnsi="Times New Roman" w:cs="Times New Roman"/>
          <w:sz w:val="24"/>
          <w:szCs w:val="24"/>
        </w:rPr>
        <w:t>, and scientific practice</w:t>
      </w:r>
      <w:r w:rsidR="1249E18D" w:rsidRPr="01A13634">
        <w:rPr>
          <w:rFonts w:ascii="Times New Roman" w:hAnsi="Times New Roman" w:cs="Times New Roman"/>
          <w:sz w:val="24"/>
          <w:szCs w:val="24"/>
        </w:rPr>
        <w:t>.</w:t>
      </w:r>
      <w:r w:rsidR="15AB8285" w:rsidRPr="01A13634">
        <w:rPr>
          <w:rFonts w:ascii="Times New Roman" w:hAnsi="Times New Roman" w:cs="Times New Roman"/>
          <w:sz w:val="24"/>
          <w:szCs w:val="24"/>
        </w:rPr>
        <w:t xml:space="preserve"> </w:t>
      </w:r>
    </w:p>
    <w:p w14:paraId="02C92E28" w14:textId="13BF9EDF" w:rsidR="00FC0AC9" w:rsidRPr="00484795" w:rsidRDefault="00FC0AC9" w:rsidP="01A13634">
      <w:pPr>
        <w:jc w:val="both"/>
        <w:rPr>
          <w:rFonts w:ascii="Times New Roman" w:hAnsi="Times New Roman" w:cs="Times New Roman"/>
          <w:sz w:val="24"/>
          <w:szCs w:val="24"/>
        </w:rPr>
      </w:pPr>
      <w:r w:rsidRPr="01A13634">
        <w:rPr>
          <w:rFonts w:ascii="Times New Roman" w:hAnsi="Times New Roman" w:cs="Times New Roman"/>
          <w:sz w:val="24"/>
          <w:szCs w:val="24"/>
        </w:rPr>
        <w:t xml:space="preserve">Nevertheless, I take myself to be building philosophical accounts of methods, </w:t>
      </w:r>
      <w:r w:rsidR="00177446">
        <w:rPr>
          <w:rFonts w:ascii="Times New Roman" w:hAnsi="Times New Roman" w:cs="Times New Roman"/>
          <w:sz w:val="24"/>
          <w:szCs w:val="24"/>
        </w:rPr>
        <w:t>even though I admit</w:t>
      </w:r>
      <w:r w:rsidRPr="01A13634">
        <w:rPr>
          <w:rFonts w:ascii="Times New Roman" w:hAnsi="Times New Roman" w:cs="Times New Roman"/>
          <w:sz w:val="24"/>
          <w:szCs w:val="24"/>
        </w:rPr>
        <w:t xml:space="preserve"> that the accounts are not</w:t>
      </w:r>
      <w:r w:rsidR="00177446">
        <w:rPr>
          <w:rFonts w:ascii="Times New Roman" w:hAnsi="Times New Roman" w:cs="Times New Roman"/>
          <w:sz w:val="24"/>
          <w:szCs w:val="24"/>
        </w:rPr>
        <w:t>, and cannot be,</w:t>
      </w:r>
      <w:r w:rsidRPr="01A13634">
        <w:rPr>
          <w:rFonts w:ascii="Times New Roman" w:hAnsi="Times New Roman" w:cs="Times New Roman"/>
          <w:sz w:val="24"/>
          <w:szCs w:val="24"/>
        </w:rPr>
        <w:t xml:space="preserve"> broadly applicable. </w:t>
      </w:r>
      <w:r w:rsidR="008B7218">
        <w:rPr>
          <w:rFonts w:ascii="Times New Roman" w:hAnsi="Times New Roman" w:cs="Times New Roman"/>
          <w:sz w:val="24"/>
          <w:szCs w:val="24"/>
        </w:rPr>
        <w:t xml:space="preserve">They are surely not applicable to all of economics. </w:t>
      </w:r>
      <w:r w:rsidRPr="01A13634">
        <w:rPr>
          <w:rFonts w:ascii="Times New Roman" w:hAnsi="Times New Roman" w:cs="Times New Roman"/>
          <w:sz w:val="24"/>
          <w:szCs w:val="24"/>
        </w:rPr>
        <w:t>The resources for the accounts come from arguments from</w:t>
      </w:r>
      <w:r w:rsidR="00177446">
        <w:rPr>
          <w:rFonts w:ascii="Times New Roman" w:hAnsi="Times New Roman" w:cs="Times New Roman"/>
          <w:sz w:val="24"/>
          <w:szCs w:val="24"/>
        </w:rPr>
        <w:t xml:space="preserve"> both</w:t>
      </w:r>
      <w:r w:rsidRPr="01A13634">
        <w:rPr>
          <w:rFonts w:ascii="Times New Roman" w:hAnsi="Times New Roman" w:cs="Times New Roman"/>
          <w:sz w:val="24"/>
          <w:szCs w:val="24"/>
        </w:rPr>
        <w:t xml:space="preserve"> economics and philosoph</w:t>
      </w:r>
      <w:r w:rsidR="008B7218">
        <w:rPr>
          <w:rFonts w:ascii="Times New Roman" w:hAnsi="Times New Roman" w:cs="Times New Roman"/>
          <w:sz w:val="24"/>
          <w:szCs w:val="24"/>
        </w:rPr>
        <w:t>y</w:t>
      </w:r>
      <w:r w:rsidR="00177446">
        <w:rPr>
          <w:rFonts w:ascii="Times New Roman" w:hAnsi="Times New Roman" w:cs="Times New Roman"/>
          <w:sz w:val="24"/>
          <w:szCs w:val="24"/>
        </w:rPr>
        <w:t>,</w:t>
      </w:r>
      <w:r w:rsidRPr="01A13634">
        <w:rPr>
          <w:rFonts w:ascii="Times New Roman" w:hAnsi="Times New Roman" w:cs="Times New Roman"/>
          <w:sz w:val="24"/>
          <w:szCs w:val="24"/>
        </w:rPr>
        <w:t xml:space="preserve"> and sometimes</w:t>
      </w:r>
      <w:r w:rsidR="00177446">
        <w:rPr>
          <w:rFonts w:ascii="Times New Roman" w:hAnsi="Times New Roman" w:cs="Times New Roman"/>
          <w:sz w:val="24"/>
          <w:szCs w:val="24"/>
        </w:rPr>
        <w:t xml:space="preserve"> even</w:t>
      </w:r>
      <w:r w:rsidRPr="01A13634">
        <w:rPr>
          <w:rFonts w:ascii="Times New Roman" w:hAnsi="Times New Roman" w:cs="Times New Roman"/>
          <w:sz w:val="24"/>
          <w:szCs w:val="24"/>
        </w:rPr>
        <w:t xml:space="preserve"> from </w:t>
      </w:r>
      <w:r w:rsidR="00177446">
        <w:rPr>
          <w:rFonts w:ascii="Times New Roman" w:hAnsi="Times New Roman" w:cs="Times New Roman"/>
          <w:sz w:val="24"/>
          <w:szCs w:val="24"/>
        </w:rPr>
        <w:t>other</w:t>
      </w:r>
      <w:r w:rsidRPr="01A13634">
        <w:rPr>
          <w:rFonts w:ascii="Times New Roman" w:hAnsi="Times New Roman" w:cs="Times New Roman"/>
          <w:sz w:val="24"/>
          <w:szCs w:val="24"/>
        </w:rPr>
        <w:t xml:space="preserve"> sources. You can call this approach eclectic or </w:t>
      </w:r>
      <w:r w:rsidRPr="01A13634">
        <w:rPr>
          <w:rFonts w:ascii="Times New Roman" w:hAnsi="Times New Roman" w:cs="Times New Roman"/>
          <w:i/>
          <w:iCs/>
          <w:sz w:val="24"/>
          <w:szCs w:val="24"/>
        </w:rPr>
        <w:t>middle-range philosophy of science</w:t>
      </w:r>
      <w:r w:rsidRPr="01A13634">
        <w:rPr>
          <w:rFonts w:ascii="Times New Roman" w:hAnsi="Times New Roman" w:cs="Times New Roman"/>
          <w:sz w:val="24"/>
          <w:szCs w:val="24"/>
        </w:rPr>
        <w:t xml:space="preserve">, to twist a term from Merton. </w:t>
      </w:r>
      <w:r w:rsidR="5D8F3061" w:rsidRPr="01A13634">
        <w:rPr>
          <w:rFonts w:ascii="Times New Roman" w:hAnsi="Times New Roman" w:cs="Times New Roman"/>
          <w:sz w:val="24"/>
          <w:szCs w:val="24"/>
        </w:rPr>
        <w:t>The arguments correspond to mechanisms and t</w:t>
      </w:r>
      <w:r w:rsidRPr="01A13634">
        <w:rPr>
          <w:rFonts w:ascii="Times New Roman" w:hAnsi="Times New Roman" w:cs="Times New Roman"/>
          <w:sz w:val="24"/>
          <w:szCs w:val="24"/>
        </w:rPr>
        <w:t xml:space="preserve">he aim is to </w:t>
      </w:r>
      <w:r w:rsidR="00177446">
        <w:rPr>
          <w:rFonts w:ascii="Times New Roman" w:hAnsi="Times New Roman" w:cs="Times New Roman"/>
          <w:sz w:val="24"/>
          <w:szCs w:val="24"/>
        </w:rPr>
        <w:t>find a middle ground</w:t>
      </w:r>
      <w:r w:rsidRPr="01A13634">
        <w:rPr>
          <w:rFonts w:ascii="Times New Roman" w:hAnsi="Times New Roman" w:cs="Times New Roman"/>
          <w:sz w:val="24"/>
          <w:szCs w:val="24"/>
        </w:rPr>
        <w:t xml:space="preserve"> between merely descriptive science studies and </w:t>
      </w:r>
      <w:r w:rsidR="00177446">
        <w:rPr>
          <w:rFonts w:ascii="Times New Roman" w:hAnsi="Times New Roman" w:cs="Times New Roman"/>
          <w:sz w:val="24"/>
          <w:szCs w:val="24"/>
        </w:rPr>
        <w:t>excessively</w:t>
      </w:r>
      <w:r w:rsidRPr="01A13634">
        <w:rPr>
          <w:rFonts w:ascii="Times New Roman" w:hAnsi="Times New Roman" w:cs="Times New Roman"/>
          <w:sz w:val="24"/>
          <w:szCs w:val="24"/>
        </w:rPr>
        <w:t xml:space="preserve"> broad normative frameworks.</w:t>
      </w:r>
    </w:p>
    <w:p w14:paraId="6B2311F5" w14:textId="4F33BEAC" w:rsidR="00FC0AC9" w:rsidRPr="00484795" w:rsidRDefault="34125941" w:rsidP="01A13634">
      <w:pPr>
        <w:jc w:val="both"/>
        <w:rPr>
          <w:rFonts w:ascii="Times New Roman" w:hAnsi="Times New Roman" w:cs="Times New Roman"/>
          <w:sz w:val="24"/>
          <w:szCs w:val="24"/>
        </w:rPr>
      </w:pPr>
      <w:r w:rsidRPr="01A13634">
        <w:rPr>
          <w:rFonts w:ascii="Times New Roman" w:hAnsi="Times New Roman" w:cs="Times New Roman"/>
          <w:sz w:val="24"/>
          <w:szCs w:val="24"/>
        </w:rPr>
        <w:t>T</w:t>
      </w:r>
      <w:r w:rsidR="00FC0AC9" w:rsidRPr="01A13634">
        <w:rPr>
          <w:rFonts w:ascii="Times New Roman" w:hAnsi="Times New Roman" w:cs="Times New Roman"/>
          <w:sz w:val="24"/>
          <w:szCs w:val="24"/>
        </w:rPr>
        <w:t xml:space="preserve">he big question is what contribution methodologists are supposed to be able to provide given that, admittedly, economists know their methods better than methodologists. </w:t>
      </w:r>
      <w:r w:rsidR="41CE14AC" w:rsidRPr="01A13634">
        <w:rPr>
          <w:rFonts w:ascii="Times New Roman" w:hAnsi="Times New Roman" w:cs="Times New Roman"/>
          <w:sz w:val="24"/>
          <w:szCs w:val="24"/>
        </w:rPr>
        <w:t>T</w:t>
      </w:r>
      <w:r w:rsidR="00FC0AC9" w:rsidRPr="01A13634">
        <w:rPr>
          <w:rFonts w:ascii="Times New Roman" w:hAnsi="Times New Roman" w:cs="Times New Roman"/>
          <w:sz w:val="24"/>
          <w:szCs w:val="24"/>
        </w:rPr>
        <w:t>here is a good reason for the existence of the kind of methodology that the Helsinki approach provides. Economics is a difficult enterprise and being successful in it requires years of training</w:t>
      </w:r>
      <w:r w:rsidR="00177446">
        <w:rPr>
          <w:rFonts w:ascii="Times New Roman" w:hAnsi="Times New Roman" w:cs="Times New Roman"/>
          <w:sz w:val="24"/>
          <w:szCs w:val="24"/>
        </w:rPr>
        <w:t xml:space="preserve">, including </w:t>
      </w:r>
      <w:r w:rsidR="00FC0AC9" w:rsidRPr="01A13634">
        <w:rPr>
          <w:rFonts w:ascii="Times New Roman" w:hAnsi="Times New Roman" w:cs="Times New Roman"/>
          <w:sz w:val="24"/>
          <w:szCs w:val="24"/>
        </w:rPr>
        <w:t xml:space="preserve">learning the required mathematics and statistics to be able to conduct </w:t>
      </w:r>
      <w:r w:rsidR="00177446">
        <w:rPr>
          <w:rFonts w:ascii="Times New Roman" w:hAnsi="Times New Roman" w:cs="Times New Roman"/>
          <w:sz w:val="24"/>
          <w:szCs w:val="24"/>
        </w:rPr>
        <w:t>reputable research</w:t>
      </w:r>
      <w:r w:rsidR="00FC0AC9" w:rsidRPr="01A13634">
        <w:rPr>
          <w:rFonts w:ascii="Times New Roman" w:hAnsi="Times New Roman" w:cs="Times New Roman"/>
          <w:sz w:val="24"/>
          <w:szCs w:val="24"/>
        </w:rPr>
        <w:t>. As a result of the</w:t>
      </w:r>
      <w:r w:rsidR="00177446">
        <w:rPr>
          <w:rFonts w:ascii="Times New Roman" w:hAnsi="Times New Roman" w:cs="Times New Roman"/>
          <w:sz w:val="24"/>
          <w:szCs w:val="24"/>
        </w:rPr>
        <w:t xml:space="preserve"> narrow</w:t>
      </w:r>
      <w:r w:rsidR="00FC0AC9" w:rsidRPr="01A13634">
        <w:rPr>
          <w:rFonts w:ascii="Times New Roman" w:hAnsi="Times New Roman" w:cs="Times New Roman"/>
          <w:sz w:val="24"/>
          <w:szCs w:val="24"/>
        </w:rPr>
        <w:t xml:space="preserve"> focus of their training, economists </w:t>
      </w:r>
      <w:r w:rsidR="00177446">
        <w:rPr>
          <w:rFonts w:ascii="Times New Roman" w:hAnsi="Times New Roman" w:cs="Times New Roman"/>
          <w:sz w:val="24"/>
          <w:szCs w:val="24"/>
        </w:rPr>
        <w:t xml:space="preserve">often </w:t>
      </w:r>
      <w:r w:rsidR="00FC0AC9" w:rsidRPr="01A13634">
        <w:rPr>
          <w:rFonts w:ascii="Times New Roman" w:hAnsi="Times New Roman" w:cs="Times New Roman"/>
          <w:sz w:val="24"/>
          <w:szCs w:val="24"/>
        </w:rPr>
        <w:t>do not have the</w:t>
      </w:r>
      <w:r w:rsidR="00177446">
        <w:rPr>
          <w:rFonts w:ascii="Times New Roman" w:hAnsi="Times New Roman" w:cs="Times New Roman"/>
          <w:sz w:val="24"/>
          <w:szCs w:val="24"/>
        </w:rPr>
        <w:t xml:space="preserve"> philosophical</w:t>
      </w:r>
      <w:r w:rsidR="00FC0AC9" w:rsidRPr="01A13634">
        <w:rPr>
          <w:rFonts w:ascii="Times New Roman" w:hAnsi="Times New Roman" w:cs="Times New Roman"/>
          <w:sz w:val="24"/>
          <w:szCs w:val="24"/>
        </w:rPr>
        <w:t xml:space="preserve"> vocabulary to describe their methodological </w:t>
      </w:r>
      <w:r w:rsidR="00177446">
        <w:rPr>
          <w:rFonts w:ascii="Times New Roman" w:hAnsi="Times New Roman" w:cs="Times New Roman"/>
          <w:sz w:val="24"/>
          <w:szCs w:val="24"/>
        </w:rPr>
        <w:t>ideas</w:t>
      </w:r>
      <w:r w:rsidR="00FC0AC9" w:rsidRPr="01A13634">
        <w:rPr>
          <w:rFonts w:ascii="Times New Roman" w:hAnsi="Times New Roman" w:cs="Times New Roman"/>
          <w:sz w:val="24"/>
          <w:szCs w:val="24"/>
        </w:rPr>
        <w:t xml:space="preserve">, nor are they trained to think about conceptually complicated methodological issues. </w:t>
      </w:r>
      <w:proofErr w:type="gramStart"/>
      <w:r w:rsidR="00FC0AC9" w:rsidRPr="01A13634">
        <w:rPr>
          <w:rFonts w:ascii="Times New Roman" w:hAnsi="Times New Roman" w:cs="Times New Roman"/>
          <w:sz w:val="24"/>
          <w:szCs w:val="24"/>
        </w:rPr>
        <w:t>This is why</w:t>
      </w:r>
      <w:proofErr w:type="gramEnd"/>
      <w:r w:rsidR="00FC0AC9" w:rsidRPr="01A13634">
        <w:rPr>
          <w:rFonts w:ascii="Times New Roman" w:hAnsi="Times New Roman" w:cs="Times New Roman"/>
          <w:sz w:val="24"/>
          <w:szCs w:val="24"/>
        </w:rPr>
        <w:t xml:space="preserve"> many of them</w:t>
      </w:r>
      <w:r w:rsidR="00177446">
        <w:rPr>
          <w:rFonts w:ascii="Times New Roman" w:hAnsi="Times New Roman" w:cs="Times New Roman"/>
          <w:sz w:val="24"/>
          <w:szCs w:val="24"/>
        </w:rPr>
        <w:t xml:space="preserve"> may</w:t>
      </w:r>
      <w:r w:rsidR="00FC0AC9" w:rsidRPr="01A13634">
        <w:rPr>
          <w:rFonts w:ascii="Times New Roman" w:hAnsi="Times New Roman" w:cs="Times New Roman"/>
          <w:sz w:val="24"/>
          <w:szCs w:val="24"/>
        </w:rPr>
        <w:t xml:space="preserve"> have</w:t>
      </w:r>
      <w:r w:rsidR="00177446">
        <w:rPr>
          <w:rFonts w:ascii="Times New Roman" w:hAnsi="Times New Roman" w:cs="Times New Roman"/>
          <w:sz w:val="24"/>
          <w:szCs w:val="24"/>
        </w:rPr>
        <w:t xml:space="preserve"> what seems to be</w:t>
      </w:r>
      <w:r w:rsidR="00FC0AC9" w:rsidRPr="01A13634">
        <w:rPr>
          <w:rFonts w:ascii="Times New Roman" w:hAnsi="Times New Roman" w:cs="Times New Roman"/>
          <w:sz w:val="24"/>
          <w:szCs w:val="24"/>
        </w:rPr>
        <w:t xml:space="preserve"> rather naïve methodological views and may</w:t>
      </w:r>
      <w:r w:rsidR="00177446">
        <w:rPr>
          <w:rFonts w:ascii="Times New Roman" w:hAnsi="Times New Roman" w:cs="Times New Roman"/>
          <w:sz w:val="24"/>
          <w:szCs w:val="24"/>
        </w:rPr>
        <w:t xml:space="preserve"> even be said to</w:t>
      </w:r>
      <w:r w:rsidR="00FC0AC9" w:rsidRPr="01A13634">
        <w:rPr>
          <w:rFonts w:ascii="Times New Roman" w:hAnsi="Times New Roman" w:cs="Times New Roman"/>
          <w:sz w:val="24"/>
          <w:szCs w:val="24"/>
        </w:rPr>
        <w:t xml:space="preserve"> sleepwalk into their methodological positions (Hoover 2012).</w:t>
      </w:r>
      <w:r w:rsidR="12FCE9E2" w:rsidRPr="01A13634">
        <w:rPr>
          <w:rFonts w:ascii="Times New Roman" w:hAnsi="Times New Roman" w:cs="Times New Roman"/>
          <w:sz w:val="24"/>
          <w:szCs w:val="24"/>
        </w:rPr>
        <w:t xml:space="preserve"> At the same time, </w:t>
      </w:r>
      <w:r w:rsidR="00177446">
        <w:rPr>
          <w:rFonts w:ascii="Times New Roman" w:hAnsi="Times New Roman" w:cs="Times New Roman"/>
          <w:sz w:val="24"/>
          <w:szCs w:val="24"/>
        </w:rPr>
        <w:t>some self-c</w:t>
      </w:r>
      <w:r w:rsidR="00B35ECA">
        <w:rPr>
          <w:rFonts w:ascii="Times New Roman" w:hAnsi="Times New Roman" w:cs="Times New Roman"/>
          <w:sz w:val="24"/>
          <w:szCs w:val="24"/>
        </w:rPr>
        <w:t xml:space="preserve">onscious awareness of </w:t>
      </w:r>
      <w:r w:rsidR="12FCE9E2" w:rsidRPr="01A13634">
        <w:rPr>
          <w:rFonts w:ascii="Times New Roman" w:hAnsi="Times New Roman" w:cs="Times New Roman"/>
          <w:sz w:val="24"/>
          <w:szCs w:val="24"/>
        </w:rPr>
        <w:t xml:space="preserve">methodology becomes inevitable once one starts practicing economics, applying one’s methods, and </w:t>
      </w:r>
      <w:r w:rsidR="00B35ECA">
        <w:rPr>
          <w:rFonts w:ascii="Times New Roman" w:hAnsi="Times New Roman" w:cs="Times New Roman"/>
          <w:sz w:val="24"/>
          <w:szCs w:val="24"/>
        </w:rPr>
        <w:t xml:space="preserve">thus </w:t>
      </w:r>
      <w:r w:rsidR="12FCE9E2" w:rsidRPr="01A13634">
        <w:rPr>
          <w:rFonts w:ascii="Times New Roman" w:hAnsi="Times New Roman" w:cs="Times New Roman"/>
          <w:sz w:val="24"/>
          <w:szCs w:val="24"/>
        </w:rPr>
        <w:t xml:space="preserve">making </w:t>
      </w:r>
      <w:r w:rsidR="00B35ECA">
        <w:rPr>
          <w:rFonts w:ascii="Times New Roman" w:hAnsi="Times New Roman" w:cs="Times New Roman"/>
          <w:sz w:val="24"/>
          <w:szCs w:val="24"/>
        </w:rPr>
        <w:t xml:space="preserve">the inevitable </w:t>
      </w:r>
      <w:r w:rsidR="12FCE9E2" w:rsidRPr="01A13634">
        <w:rPr>
          <w:rFonts w:ascii="Times New Roman" w:hAnsi="Times New Roman" w:cs="Times New Roman"/>
          <w:sz w:val="24"/>
          <w:szCs w:val="24"/>
        </w:rPr>
        <w:t>methodological choices.</w:t>
      </w:r>
    </w:p>
    <w:p w14:paraId="387C78D1" w14:textId="569ECF94" w:rsidR="00FC0AC9" w:rsidRPr="00484795" w:rsidRDefault="00FC0AC9" w:rsidP="01A13634">
      <w:pPr>
        <w:jc w:val="both"/>
        <w:rPr>
          <w:rFonts w:ascii="Times New Roman" w:hAnsi="Times New Roman" w:cs="Times New Roman"/>
          <w:sz w:val="24"/>
          <w:szCs w:val="24"/>
        </w:rPr>
      </w:pPr>
      <w:r w:rsidRPr="01A13634">
        <w:rPr>
          <w:rFonts w:ascii="Times New Roman" w:hAnsi="Times New Roman" w:cs="Times New Roman"/>
          <w:sz w:val="24"/>
          <w:szCs w:val="24"/>
        </w:rPr>
        <w:t xml:space="preserve">What methodologists can provide is thus a </w:t>
      </w:r>
      <w:r w:rsidR="3C7EEE1F" w:rsidRPr="01A13634">
        <w:rPr>
          <w:rFonts w:ascii="Times New Roman" w:hAnsi="Times New Roman" w:cs="Times New Roman"/>
          <w:sz w:val="24"/>
          <w:szCs w:val="24"/>
        </w:rPr>
        <w:t xml:space="preserve">systematic </w:t>
      </w:r>
      <w:r w:rsidRPr="01A13634">
        <w:rPr>
          <w:rFonts w:ascii="Times New Roman" w:hAnsi="Times New Roman" w:cs="Times New Roman"/>
          <w:sz w:val="24"/>
          <w:szCs w:val="24"/>
        </w:rPr>
        <w:t xml:space="preserve">vocabulary and a set of arguments. These resources come partly from </w:t>
      </w:r>
      <w:r w:rsidR="00B27468">
        <w:rPr>
          <w:rFonts w:ascii="Times New Roman" w:hAnsi="Times New Roman" w:cs="Times New Roman"/>
          <w:sz w:val="24"/>
          <w:szCs w:val="24"/>
        </w:rPr>
        <w:t>outside</w:t>
      </w:r>
      <w:r w:rsidRPr="01A13634">
        <w:rPr>
          <w:rFonts w:ascii="Times New Roman" w:hAnsi="Times New Roman" w:cs="Times New Roman"/>
          <w:sz w:val="24"/>
          <w:szCs w:val="24"/>
        </w:rPr>
        <w:t xml:space="preserve"> economics because methodologists are trained to study the methods of other sciences, philosophical argumentation</w:t>
      </w:r>
      <w:r w:rsidR="62E9F455" w:rsidRPr="01A13634">
        <w:rPr>
          <w:rFonts w:ascii="Times New Roman" w:hAnsi="Times New Roman" w:cs="Times New Roman"/>
          <w:sz w:val="24"/>
          <w:szCs w:val="24"/>
        </w:rPr>
        <w:t>,</w:t>
      </w:r>
      <w:r w:rsidRPr="01A13634">
        <w:rPr>
          <w:rFonts w:ascii="Times New Roman" w:hAnsi="Times New Roman" w:cs="Times New Roman"/>
          <w:sz w:val="24"/>
          <w:szCs w:val="24"/>
        </w:rPr>
        <w:t xml:space="preserve"> general philosophy of science</w:t>
      </w:r>
      <w:r w:rsidR="6ABB1F7A" w:rsidRPr="01A13634">
        <w:rPr>
          <w:rFonts w:ascii="Times New Roman" w:hAnsi="Times New Roman" w:cs="Times New Roman"/>
          <w:sz w:val="24"/>
          <w:szCs w:val="24"/>
        </w:rPr>
        <w:t>, and often history of economic thought</w:t>
      </w:r>
      <w:r w:rsidRPr="01A13634">
        <w:rPr>
          <w:rFonts w:ascii="Times New Roman" w:hAnsi="Times New Roman" w:cs="Times New Roman"/>
          <w:sz w:val="24"/>
          <w:szCs w:val="24"/>
        </w:rPr>
        <w:t>.</w:t>
      </w:r>
      <w:r w:rsidR="0E330F4F" w:rsidRPr="01A13634">
        <w:rPr>
          <w:rFonts w:ascii="Times New Roman" w:hAnsi="Times New Roman" w:cs="Times New Roman"/>
          <w:sz w:val="24"/>
          <w:szCs w:val="24"/>
        </w:rPr>
        <w:t xml:space="preserve"> </w:t>
      </w:r>
      <w:r w:rsidR="297FAF0A" w:rsidRPr="01A13634">
        <w:rPr>
          <w:rFonts w:ascii="Times New Roman" w:hAnsi="Times New Roman" w:cs="Times New Roman"/>
          <w:sz w:val="24"/>
          <w:szCs w:val="24"/>
        </w:rPr>
        <w:t xml:space="preserve">Most importantly, economists usually </w:t>
      </w:r>
      <w:r w:rsidR="005B7A6B">
        <w:rPr>
          <w:rFonts w:ascii="Times New Roman" w:hAnsi="Times New Roman" w:cs="Times New Roman"/>
          <w:sz w:val="24"/>
          <w:szCs w:val="24"/>
        </w:rPr>
        <w:t xml:space="preserve">do </w:t>
      </w:r>
      <w:r w:rsidR="297FAF0A" w:rsidRPr="01A13634">
        <w:rPr>
          <w:rFonts w:ascii="Times New Roman" w:hAnsi="Times New Roman" w:cs="Times New Roman"/>
          <w:sz w:val="24"/>
          <w:szCs w:val="24"/>
        </w:rPr>
        <w:t xml:space="preserve">not </w:t>
      </w:r>
      <w:r w:rsidR="005B7A6B">
        <w:rPr>
          <w:rFonts w:ascii="Times New Roman" w:hAnsi="Times New Roman" w:cs="Times New Roman"/>
          <w:sz w:val="24"/>
          <w:szCs w:val="24"/>
        </w:rPr>
        <w:t xml:space="preserve">have </w:t>
      </w:r>
      <w:r w:rsidR="297FAF0A" w:rsidRPr="01A13634">
        <w:rPr>
          <w:rFonts w:ascii="Times New Roman" w:hAnsi="Times New Roman" w:cs="Times New Roman"/>
          <w:sz w:val="24"/>
          <w:szCs w:val="24"/>
        </w:rPr>
        <w:t>extensive train</w:t>
      </w:r>
      <w:r w:rsidR="005B7A6B">
        <w:rPr>
          <w:rFonts w:ascii="Times New Roman" w:hAnsi="Times New Roman" w:cs="Times New Roman"/>
          <w:sz w:val="24"/>
          <w:szCs w:val="24"/>
        </w:rPr>
        <w:t>ing</w:t>
      </w:r>
      <w:r w:rsidR="297FAF0A" w:rsidRPr="01A13634">
        <w:rPr>
          <w:rFonts w:ascii="Times New Roman" w:hAnsi="Times New Roman" w:cs="Times New Roman"/>
          <w:sz w:val="24"/>
          <w:szCs w:val="24"/>
        </w:rPr>
        <w:t xml:space="preserve"> i</w:t>
      </w:r>
      <w:r w:rsidR="20093525" w:rsidRPr="01A13634">
        <w:rPr>
          <w:rFonts w:ascii="Times New Roman" w:hAnsi="Times New Roman" w:cs="Times New Roman"/>
          <w:sz w:val="24"/>
          <w:szCs w:val="24"/>
        </w:rPr>
        <w:t xml:space="preserve">n these </w:t>
      </w:r>
      <w:r w:rsidR="7F6CD381" w:rsidRPr="01A13634">
        <w:rPr>
          <w:rFonts w:ascii="Times New Roman" w:hAnsi="Times New Roman" w:cs="Times New Roman"/>
          <w:sz w:val="24"/>
          <w:szCs w:val="24"/>
        </w:rPr>
        <w:t>topics. The</w:t>
      </w:r>
      <w:r w:rsidR="00232859">
        <w:rPr>
          <w:rFonts w:ascii="Times New Roman" w:hAnsi="Times New Roman" w:cs="Times New Roman"/>
          <w:sz w:val="24"/>
          <w:szCs w:val="24"/>
        </w:rPr>
        <w:t xml:space="preserve"> </w:t>
      </w:r>
      <w:r w:rsidR="00B27468">
        <w:rPr>
          <w:rFonts w:ascii="Times New Roman" w:hAnsi="Times New Roman" w:cs="Times New Roman"/>
          <w:sz w:val="24"/>
          <w:szCs w:val="24"/>
        </w:rPr>
        <w:t>advant</w:t>
      </w:r>
      <w:r w:rsidR="00FC4025">
        <w:rPr>
          <w:rFonts w:ascii="Times New Roman" w:hAnsi="Times New Roman" w:cs="Times New Roman"/>
          <w:sz w:val="24"/>
          <w:szCs w:val="24"/>
        </w:rPr>
        <w:t>a</w:t>
      </w:r>
      <w:r w:rsidR="00B27468">
        <w:rPr>
          <w:rFonts w:ascii="Times New Roman" w:hAnsi="Times New Roman" w:cs="Times New Roman"/>
          <w:sz w:val="24"/>
          <w:szCs w:val="24"/>
        </w:rPr>
        <w:t>ge</w:t>
      </w:r>
      <w:r w:rsidR="7F6CD381" w:rsidRPr="01A13634">
        <w:rPr>
          <w:rFonts w:ascii="Times New Roman" w:hAnsi="Times New Roman" w:cs="Times New Roman"/>
          <w:sz w:val="24"/>
          <w:szCs w:val="24"/>
        </w:rPr>
        <w:t xml:space="preserve"> of the Helsinki approach thus comes from provid</w:t>
      </w:r>
      <w:r w:rsidR="10659987" w:rsidRPr="01A13634">
        <w:rPr>
          <w:rFonts w:ascii="Times New Roman" w:hAnsi="Times New Roman" w:cs="Times New Roman"/>
          <w:sz w:val="24"/>
          <w:szCs w:val="24"/>
        </w:rPr>
        <w:t>ing normative methodological arguments that</w:t>
      </w:r>
      <w:r w:rsidR="005B7A6B">
        <w:rPr>
          <w:rFonts w:ascii="Times New Roman" w:hAnsi="Times New Roman" w:cs="Times New Roman"/>
          <w:sz w:val="24"/>
          <w:szCs w:val="24"/>
        </w:rPr>
        <w:t xml:space="preserve"> </w:t>
      </w:r>
      <w:r w:rsidR="6038E7EE" w:rsidRPr="01A13634">
        <w:rPr>
          <w:rFonts w:ascii="Times New Roman" w:hAnsi="Times New Roman" w:cs="Times New Roman"/>
          <w:sz w:val="24"/>
          <w:szCs w:val="24"/>
        </w:rPr>
        <w:t>combin</w:t>
      </w:r>
      <w:r w:rsidR="00B27468">
        <w:rPr>
          <w:rFonts w:ascii="Times New Roman" w:hAnsi="Times New Roman" w:cs="Times New Roman"/>
          <w:sz w:val="24"/>
          <w:szCs w:val="24"/>
        </w:rPr>
        <w:t>e</w:t>
      </w:r>
      <w:r w:rsidR="6038E7EE" w:rsidRPr="01A13634">
        <w:rPr>
          <w:rFonts w:ascii="Times New Roman" w:hAnsi="Times New Roman" w:cs="Times New Roman"/>
          <w:sz w:val="24"/>
          <w:szCs w:val="24"/>
        </w:rPr>
        <w:t xml:space="preserve"> </w:t>
      </w:r>
      <w:r w:rsidR="10659987" w:rsidRPr="01A13634">
        <w:rPr>
          <w:rFonts w:ascii="Times New Roman" w:hAnsi="Times New Roman" w:cs="Times New Roman"/>
          <w:sz w:val="24"/>
          <w:szCs w:val="24"/>
        </w:rPr>
        <w:t>careful study of the</w:t>
      </w:r>
      <w:r w:rsidR="00B27468">
        <w:rPr>
          <w:rFonts w:ascii="Times New Roman" w:hAnsi="Times New Roman" w:cs="Times New Roman"/>
          <w:sz w:val="24"/>
          <w:szCs w:val="24"/>
        </w:rPr>
        <w:t xml:space="preserve"> actual</w:t>
      </w:r>
      <w:r w:rsidR="10659987" w:rsidRPr="01A13634">
        <w:rPr>
          <w:rFonts w:ascii="Times New Roman" w:hAnsi="Times New Roman" w:cs="Times New Roman"/>
          <w:sz w:val="24"/>
          <w:szCs w:val="24"/>
        </w:rPr>
        <w:t xml:space="preserve"> methods</w:t>
      </w:r>
      <w:r w:rsidR="07367336" w:rsidRPr="01A13634">
        <w:rPr>
          <w:rFonts w:ascii="Times New Roman" w:hAnsi="Times New Roman" w:cs="Times New Roman"/>
          <w:sz w:val="24"/>
          <w:szCs w:val="24"/>
        </w:rPr>
        <w:t xml:space="preserve"> </w:t>
      </w:r>
      <w:r w:rsidR="00B27468">
        <w:rPr>
          <w:rFonts w:ascii="Times New Roman" w:hAnsi="Times New Roman" w:cs="Times New Roman"/>
          <w:sz w:val="24"/>
          <w:szCs w:val="24"/>
        </w:rPr>
        <w:t xml:space="preserve">of economists </w:t>
      </w:r>
      <w:r w:rsidR="0B535FC2" w:rsidRPr="01A13634">
        <w:rPr>
          <w:rFonts w:ascii="Times New Roman" w:hAnsi="Times New Roman" w:cs="Times New Roman"/>
          <w:sz w:val="24"/>
          <w:szCs w:val="24"/>
        </w:rPr>
        <w:t xml:space="preserve">with </w:t>
      </w:r>
      <w:r w:rsidR="07367336" w:rsidRPr="01A13634">
        <w:rPr>
          <w:rFonts w:ascii="Times New Roman" w:hAnsi="Times New Roman" w:cs="Times New Roman"/>
          <w:sz w:val="24"/>
          <w:szCs w:val="24"/>
        </w:rPr>
        <w:t xml:space="preserve">all the other resources </w:t>
      </w:r>
      <w:r w:rsidR="18DF6C32" w:rsidRPr="01A13634">
        <w:rPr>
          <w:rFonts w:ascii="Times New Roman" w:hAnsi="Times New Roman" w:cs="Times New Roman"/>
          <w:sz w:val="24"/>
          <w:szCs w:val="24"/>
        </w:rPr>
        <w:t>mentioned in this paragraph.</w:t>
      </w:r>
    </w:p>
    <w:p w14:paraId="19AFE1A4" w14:textId="1DAD8AB0" w:rsidR="00FC0AC9" w:rsidRPr="00484795"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t xml:space="preserve">It is thus natural that interdisciplinary relations have been a central focus of study in Helsinki. </w:t>
      </w:r>
      <w:r w:rsidR="00B27468">
        <w:rPr>
          <w:rFonts w:ascii="Times New Roman" w:hAnsi="Times New Roman" w:cs="Times New Roman"/>
          <w:sz w:val="24"/>
          <w:szCs w:val="24"/>
        </w:rPr>
        <w:t>There is no reason to provide</w:t>
      </w:r>
      <w:r w:rsidRPr="01A13634">
        <w:rPr>
          <w:rFonts w:ascii="Times New Roman" w:hAnsi="Times New Roman" w:cs="Times New Roman"/>
          <w:sz w:val="24"/>
          <w:szCs w:val="24"/>
        </w:rPr>
        <w:t xml:space="preserve"> an extensive account of the institutional, ideological and historical reasons that led the emergence of the group of scholars in Helsinki who follow the approach</w:t>
      </w:r>
      <w:r w:rsidR="00B27468">
        <w:rPr>
          <w:rFonts w:ascii="Times New Roman" w:hAnsi="Times New Roman" w:cs="Times New Roman"/>
          <w:sz w:val="24"/>
          <w:szCs w:val="24"/>
        </w:rPr>
        <w:t>, but it</w:t>
      </w:r>
      <w:r w:rsidRPr="01A13634">
        <w:rPr>
          <w:rFonts w:ascii="Times New Roman" w:hAnsi="Times New Roman" w:cs="Times New Roman"/>
          <w:sz w:val="24"/>
          <w:szCs w:val="24"/>
        </w:rPr>
        <w:t xml:space="preserve"> suffices to say that </w:t>
      </w:r>
      <w:r w:rsidR="00B27468">
        <w:rPr>
          <w:rFonts w:ascii="Times New Roman" w:hAnsi="Times New Roman" w:cs="Times New Roman"/>
          <w:sz w:val="24"/>
          <w:szCs w:val="24"/>
        </w:rPr>
        <w:t>it involves a dedicated group of</w:t>
      </w:r>
      <w:r w:rsidRPr="01A13634">
        <w:rPr>
          <w:rFonts w:ascii="Times New Roman" w:hAnsi="Times New Roman" w:cs="Times New Roman"/>
          <w:sz w:val="24"/>
          <w:szCs w:val="24"/>
        </w:rPr>
        <w:t xml:space="preserve"> scholars working </w:t>
      </w:r>
      <w:r w:rsidR="00B27468">
        <w:rPr>
          <w:rFonts w:ascii="Times New Roman" w:hAnsi="Times New Roman" w:cs="Times New Roman"/>
          <w:sz w:val="24"/>
          <w:szCs w:val="24"/>
        </w:rPr>
        <w:t>in</w:t>
      </w:r>
      <w:r w:rsidRPr="01A13634">
        <w:rPr>
          <w:rFonts w:ascii="Times New Roman" w:hAnsi="Times New Roman" w:cs="Times New Roman"/>
          <w:sz w:val="24"/>
          <w:szCs w:val="24"/>
        </w:rPr>
        <w:t xml:space="preserve"> a philosophy unit </w:t>
      </w:r>
      <w:r w:rsidR="005B7A6B">
        <w:rPr>
          <w:rFonts w:ascii="Times New Roman" w:hAnsi="Times New Roman" w:cs="Times New Roman"/>
          <w:sz w:val="24"/>
          <w:szCs w:val="24"/>
        </w:rPr>
        <w:t>which</w:t>
      </w:r>
      <w:r w:rsidRPr="01A13634">
        <w:rPr>
          <w:rFonts w:ascii="Times New Roman" w:hAnsi="Times New Roman" w:cs="Times New Roman"/>
          <w:sz w:val="24"/>
          <w:szCs w:val="24"/>
        </w:rPr>
        <w:t xml:space="preserve"> </w:t>
      </w:r>
      <w:r w:rsidR="005B7A6B">
        <w:rPr>
          <w:rFonts w:ascii="Times New Roman" w:hAnsi="Times New Roman" w:cs="Times New Roman"/>
          <w:sz w:val="24"/>
          <w:szCs w:val="24"/>
        </w:rPr>
        <w:t>belongs</w:t>
      </w:r>
      <w:r w:rsidRPr="01A13634">
        <w:rPr>
          <w:rFonts w:ascii="Times New Roman" w:hAnsi="Times New Roman" w:cs="Times New Roman"/>
          <w:sz w:val="24"/>
          <w:szCs w:val="24"/>
        </w:rPr>
        <w:t xml:space="preserve"> </w:t>
      </w:r>
      <w:r w:rsidR="005B7A6B">
        <w:rPr>
          <w:rFonts w:ascii="Times New Roman" w:hAnsi="Times New Roman" w:cs="Times New Roman"/>
          <w:sz w:val="24"/>
          <w:szCs w:val="24"/>
        </w:rPr>
        <w:t>to</w:t>
      </w:r>
      <w:r w:rsidRPr="01A13634">
        <w:rPr>
          <w:rFonts w:ascii="Times New Roman" w:hAnsi="Times New Roman" w:cs="Times New Roman"/>
          <w:sz w:val="24"/>
          <w:szCs w:val="24"/>
        </w:rPr>
        <w:t xml:space="preserve"> the same faculty as economics and the social sciences. This institutional setting may explain why no</w:t>
      </w:r>
      <w:r w:rsidR="00B27468">
        <w:rPr>
          <w:rFonts w:ascii="Times New Roman" w:hAnsi="Times New Roman" w:cs="Times New Roman"/>
          <w:sz w:val="24"/>
          <w:szCs w:val="24"/>
        </w:rPr>
        <w:t xml:space="preserve"> one</w:t>
      </w:r>
      <w:r w:rsidRPr="01A13634">
        <w:rPr>
          <w:rFonts w:ascii="Times New Roman" w:hAnsi="Times New Roman" w:cs="Times New Roman"/>
          <w:sz w:val="24"/>
          <w:szCs w:val="24"/>
        </w:rPr>
        <w:t xml:space="preserve"> in</w:t>
      </w:r>
      <w:r w:rsidR="00B27468">
        <w:rPr>
          <w:rFonts w:ascii="Times New Roman" w:hAnsi="Times New Roman" w:cs="Times New Roman"/>
          <w:sz w:val="24"/>
          <w:szCs w:val="24"/>
        </w:rPr>
        <w:t xml:space="preserve"> the</w:t>
      </w:r>
      <w:r w:rsidRPr="01A13634">
        <w:rPr>
          <w:rFonts w:ascii="Times New Roman" w:hAnsi="Times New Roman" w:cs="Times New Roman"/>
          <w:sz w:val="24"/>
          <w:szCs w:val="24"/>
        </w:rPr>
        <w:t xml:space="preserve"> Helsinki </w:t>
      </w:r>
      <w:r w:rsidR="00B27468">
        <w:rPr>
          <w:rFonts w:ascii="Times New Roman" w:hAnsi="Times New Roman" w:cs="Times New Roman"/>
          <w:sz w:val="24"/>
          <w:szCs w:val="24"/>
        </w:rPr>
        <w:t xml:space="preserve">group </w:t>
      </w:r>
      <w:r w:rsidRPr="01A13634">
        <w:rPr>
          <w:rFonts w:ascii="Times New Roman" w:hAnsi="Times New Roman" w:cs="Times New Roman"/>
          <w:sz w:val="24"/>
          <w:szCs w:val="24"/>
        </w:rPr>
        <w:t>has worked exclusively on the history of economic thought</w:t>
      </w:r>
      <w:r w:rsidR="00B27468">
        <w:rPr>
          <w:rFonts w:ascii="Times New Roman" w:hAnsi="Times New Roman" w:cs="Times New Roman"/>
          <w:sz w:val="24"/>
          <w:szCs w:val="24"/>
        </w:rPr>
        <w:t>, although</w:t>
      </w:r>
      <w:r w:rsidRPr="01A13634">
        <w:rPr>
          <w:rFonts w:ascii="Times New Roman" w:hAnsi="Times New Roman" w:cs="Times New Roman"/>
          <w:sz w:val="24"/>
          <w:szCs w:val="24"/>
        </w:rPr>
        <w:t xml:space="preserve"> there are also </w:t>
      </w:r>
      <w:proofErr w:type="spellStart"/>
      <w:r w:rsidRPr="01A13634">
        <w:rPr>
          <w:rFonts w:ascii="Times New Roman" w:hAnsi="Times New Roman" w:cs="Times New Roman"/>
          <w:sz w:val="24"/>
          <w:szCs w:val="24"/>
        </w:rPr>
        <w:t>metaphilosophical</w:t>
      </w:r>
      <w:proofErr w:type="spellEnd"/>
      <w:r w:rsidRPr="01A13634">
        <w:rPr>
          <w:rFonts w:ascii="Times New Roman" w:hAnsi="Times New Roman" w:cs="Times New Roman"/>
          <w:sz w:val="24"/>
          <w:szCs w:val="24"/>
        </w:rPr>
        <w:t xml:space="preserve"> reasons for not concentrating on the history of economic thought. It may violate both principles mentioned above. It is possible for a historical study not to provide a</w:t>
      </w:r>
      <w:r w:rsidR="00B27468">
        <w:rPr>
          <w:rFonts w:ascii="Times New Roman" w:hAnsi="Times New Roman" w:cs="Times New Roman"/>
          <w:sz w:val="24"/>
          <w:szCs w:val="24"/>
        </w:rPr>
        <w:t>ny</w:t>
      </w:r>
      <w:r w:rsidRPr="01A13634">
        <w:rPr>
          <w:rFonts w:ascii="Times New Roman" w:hAnsi="Times New Roman" w:cs="Times New Roman"/>
          <w:sz w:val="24"/>
          <w:szCs w:val="24"/>
        </w:rPr>
        <w:t xml:space="preserve"> normative methodological analysis of what has transpired. If it does not provide </w:t>
      </w:r>
      <w:r w:rsidR="00B27468">
        <w:rPr>
          <w:rFonts w:ascii="Times New Roman" w:hAnsi="Times New Roman" w:cs="Times New Roman"/>
          <w:sz w:val="24"/>
          <w:szCs w:val="24"/>
        </w:rPr>
        <w:t>such analysis</w:t>
      </w:r>
      <w:r w:rsidRPr="01A13634">
        <w:rPr>
          <w:rFonts w:ascii="Times New Roman" w:hAnsi="Times New Roman" w:cs="Times New Roman"/>
          <w:sz w:val="24"/>
          <w:szCs w:val="24"/>
        </w:rPr>
        <w:t xml:space="preserve">, it is not philosophy. However, it may also violate the first principle. If a study in the history of economic thought provides a normative </w:t>
      </w:r>
      <w:r w:rsidR="00F73895">
        <w:rPr>
          <w:rFonts w:ascii="Times New Roman" w:hAnsi="Times New Roman" w:cs="Times New Roman"/>
          <w:sz w:val="24"/>
          <w:szCs w:val="24"/>
        </w:rPr>
        <w:t>evaluation</w:t>
      </w:r>
      <w:r w:rsidRPr="01A13634">
        <w:rPr>
          <w:rFonts w:ascii="Times New Roman" w:hAnsi="Times New Roman" w:cs="Times New Roman"/>
          <w:sz w:val="24"/>
          <w:szCs w:val="24"/>
        </w:rPr>
        <w:t xml:space="preserve"> about the methodological development, but the </w:t>
      </w:r>
      <w:r w:rsidR="00F73895">
        <w:rPr>
          <w:rFonts w:ascii="Times New Roman" w:hAnsi="Times New Roman" w:cs="Times New Roman"/>
          <w:sz w:val="24"/>
          <w:szCs w:val="24"/>
        </w:rPr>
        <w:t>evaluation</w:t>
      </w:r>
      <w:r w:rsidRPr="01A13634">
        <w:rPr>
          <w:rFonts w:ascii="Times New Roman" w:hAnsi="Times New Roman" w:cs="Times New Roman"/>
          <w:sz w:val="24"/>
          <w:szCs w:val="24"/>
        </w:rPr>
        <w:t xml:space="preserve"> </w:t>
      </w:r>
      <w:r w:rsidRPr="01A13634">
        <w:rPr>
          <w:rFonts w:ascii="Times New Roman" w:hAnsi="Times New Roman" w:cs="Times New Roman"/>
          <w:sz w:val="24"/>
          <w:szCs w:val="24"/>
        </w:rPr>
        <w:lastRenderedPageBreak/>
        <w:t xml:space="preserve">concerns methodologies that are no longer used, it is not a study of current economics even though it is a study of </w:t>
      </w:r>
      <w:r w:rsidR="00B27468">
        <w:rPr>
          <w:rFonts w:ascii="Times New Roman" w:hAnsi="Times New Roman" w:cs="Times New Roman"/>
          <w:sz w:val="24"/>
          <w:szCs w:val="24"/>
        </w:rPr>
        <w:t>actual</w:t>
      </w:r>
      <w:r w:rsidRPr="01A13634">
        <w:rPr>
          <w:rFonts w:ascii="Times New Roman" w:hAnsi="Times New Roman" w:cs="Times New Roman"/>
          <w:sz w:val="24"/>
          <w:szCs w:val="24"/>
        </w:rPr>
        <w:t xml:space="preserve"> economics. But if one’s aim is to influence current </w:t>
      </w:r>
      <w:proofErr w:type="gramStart"/>
      <w:r w:rsidRPr="01A13634">
        <w:rPr>
          <w:rFonts w:ascii="Times New Roman" w:hAnsi="Times New Roman" w:cs="Times New Roman"/>
          <w:sz w:val="24"/>
          <w:szCs w:val="24"/>
        </w:rPr>
        <w:t>economists,</w:t>
      </w:r>
      <w:proofErr w:type="gramEnd"/>
      <w:r w:rsidRPr="01A13634">
        <w:rPr>
          <w:rFonts w:ascii="Times New Roman" w:hAnsi="Times New Roman" w:cs="Times New Roman"/>
          <w:sz w:val="24"/>
          <w:szCs w:val="24"/>
        </w:rPr>
        <w:t xml:space="preserve"> this is </w:t>
      </w:r>
      <w:r w:rsidR="00B27468">
        <w:rPr>
          <w:rFonts w:ascii="Times New Roman" w:hAnsi="Times New Roman" w:cs="Times New Roman"/>
          <w:sz w:val="24"/>
          <w:szCs w:val="24"/>
        </w:rPr>
        <w:t>problematic</w:t>
      </w:r>
      <w:r w:rsidRPr="01A13634">
        <w:rPr>
          <w:rFonts w:ascii="Times New Roman" w:hAnsi="Times New Roman" w:cs="Times New Roman"/>
          <w:sz w:val="24"/>
          <w:szCs w:val="24"/>
        </w:rPr>
        <w:t xml:space="preserve"> because criticising economists for methods they no longer </w:t>
      </w:r>
      <w:r w:rsidR="00B27468">
        <w:rPr>
          <w:rFonts w:ascii="Times New Roman" w:hAnsi="Times New Roman" w:cs="Times New Roman"/>
          <w:sz w:val="24"/>
          <w:szCs w:val="24"/>
        </w:rPr>
        <w:t>employ</w:t>
      </w:r>
      <w:r w:rsidR="00B27468" w:rsidRPr="01A13634">
        <w:rPr>
          <w:rFonts w:ascii="Times New Roman" w:hAnsi="Times New Roman" w:cs="Times New Roman"/>
          <w:sz w:val="24"/>
          <w:szCs w:val="24"/>
        </w:rPr>
        <w:t xml:space="preserve"> </w:t>
      </w:r>
      <w:r w:rsidRPr="01A13634">
        <w:rPr>
          <w:rFonts w:ascii="Times New Roman" w:hAnsi="Times New Roman" w:cs="Times New Roman"/>
          <w:sz w:val="24"/>
          <w:szCs w:val="24"/>
        </w:rPr>
        <w:t xml:space="preserve">is one reason why many </w:t>
      </w:r>
      <w:r w:rsidR="00B27468">
        <w:rPr>
          <w:rFonts w:ascii="Times New Roman" w:hAnsi="Times New Roman" w:cs="Times New Roman"/>
          <w:sz w:val="24"/>
          <w:szCs w:val="24"/>
        </w:rPr>
        <w:t>economists</w:t>
      </w:r>
      <w:r w:rsidRPr="01A13634">
        <w:rPr>
          <w:rFonts w:ascii="Times New Roman" w:hAnsi="Times New Roman" w:cs="Times New Roman"/>
          <w:sz w:val="24"/>
          <w:szCs w:val="24"/>
        </w:rPr>
        <w:t xml:space="preserve"> find economic methodology useles</w:t>
      </w:r>
      <w:r w:rsidR="00B27468">
        <w:rPr>
          <w:rFonts w:ascii="Times New Roman" w:hAnsi="Times New Roman" w:cs="Times New Roman"/>
          <w:sz w:val="24"/>
          <w:szCs w:val="24"/>
        </w:rPr>
        <w:t>s</w:t>
      </w:r>
      <w:r w:rsidRPr="01A13634">
        <w:rPr>
          <w:rFonts w:ascii="Times New Roman" w:hAnsi="Times New Roman" w:cs="Times New Roman"/>
          <w:sz w:val="24"/>
          <w:szCs w:val="24"/>
        </w:rPr>
        <w:t>.</w:t>
      </w:r>
      <w:r w:rsidR="00715553" w:rsidRPr="01A13634">
        <w:rPr>
          <w:rFonts w:ascii="Times New Roman" w:hAnsi="Times New Roman" w:cs="Times New Roman"/>
          <w:sz w:val="24"/>
          <w:szCs w:val="24"/>
        </w:rPr>
        <w:t xml:space="preserve"> Being out of date is a reason for ignoring methodology even if methodologists no longer mak</w:t>
      </w:r>
      <w:r w:rsidR="00F73895">
        <w:rPr>
          <w:rFonts w:ascii="Times New Roman" w:hAnsi="Times New Roman" w:cs="Times New Roman"/>
          <w:sz w:val="24"/>
          <w:szCs w:val="24"/>
        </w:rPr>
        <w:t>e</w:t>
      </w:r>
      <w:r w:rsidR="00715553" w:rsidRPr="01A13634">
        <w:rPr>
          <w:rFonts w:ascii="Times New Roman" w:hAnsi="Times New Roman" w:cs="Times New Roman"/>
          <w:sz w:val="24"/>
          <w:szCs w:val="24"/>
        </w:rPr>
        <w:t xml:space="preserve"> the mistake of providing normative advice </w:t>
      </w:r>
      <w:r w:rsidR="00D318EB">
        <w:rPr>
          <w:rFonts w:ascii="Times New Roman" w:hAnsi="Times New Roman" w:cs="Times New Roman"/>
          <w:sz w:val="24"/>
          <w:szCs w:val="24"/>
        </w:rPr>
        <w:t>based</w:t>
      </w:r>
      <w:r w:rsidR="00D318EB" w:rsidRPr="01A13634">
        <w:rPr>
          <w:rFonts w:ascii="Times New Roman" w:hAnsi="Times New Roman" w:cs="Times New Roman"/>
          <w:sz w:val="24"/>
          <w:szCs w:val="24"/>
        </w:rPr>
        <w:t xml:space="preserve"> </w:t>
      </w:r>
      <w:r w:rsidR="00715553" w:rsidRPr="01A13634">
        <w:rPr>
          <w:rFonts w:ascii="Times New Roman" w:hAnsi="Times New Roman" w:cs="Times New Roman"/>
          <w:sz w:val="24"/>
          <w:szCs w:val="24"/>
        </w:rPr>
        <w:t>foundationalist philosophical position</w:t>
      </w:r>
      <w:r w:rsidR="00D318EB">
        <w:rPr>
          <w:rFonts w:ascii="Times New Roman" w:hAnsi="Times New Roman" w:cs="Times New Roman"/>
          <w:sz w:val="24"/>
          <w:szCs w:val="24"/>
        </w:rPr>
        <w:t>s</w:t>
      </w:r>
      <w:r w:rsidR="00715553" w:rsidRPr="01A13634">
        <w:rPr>
          <w:rFonts w:ascii="Times New Roman" w:hAnsi="Times New Roman" w:cs="Times New Roman"/>
          <w:sz w:val="24"/>
          <w:szCs w:val="24"/>
        </w:rPr>
        <w:t xml:space="preserve"> (see Dow 2001, Frey 2001).</w:t>
      </w:r>
    </w:p>
    <w:p w14:paraId="02EB378F" w14:textId="77777777" w:rsidR="00FC0AC9" w:rsidRPr="00484795" w:rsidRDefault="00FC0AC9" w:rsidP="00FC0AC9">
      <w:pPr>
        <w:jc w:val="both"/>
        <w:rPr>
          <w:rFonts w:ascii="Times New Roman" w:hAnsi="Times New Roman" w:cs="Times New Roman"/>
          <w:b/>
          <w:sz w:val="24"/>
          <w:szCs w:val="24"/>
        </w:rPr>
      </w:pPr>
    </w:p>
    <w:p w14:paraId="279C6024" w14:textId="549AADFD" w:rsidR="00FC0AC9" w:rsidRPr="00484795" w:rsidRDefault="00FC0AC9" w:rsidP="00FC0AC9">
      <w:pPr>
        <w:jc w:val="both"/>
        <w:rPr>
          <w:rFonts w:ascii="Times New Roman" w:hAnsi="Times New Roman" w:cs="Times New Roman"/>
          <w:b/>
          <w:sz w:val="24"/>
          <w:szCs w:val="24"/>
        </w:rPr>
      </w:pPr>
      <w:r w:rsidRPr="00484795">
        <w:rPr>
          <w:rFonts w:ascii="Times New Roman" w:hAnsi="Times New Roman" w:cs="Times New Roman"/>
          <w:b/>
          <w:sz w:val="24"/>
          <w:szCs w:val="24"/>
        </w:rPr>
        <w:t xml:space="preserve">On </w:t>
      </w:r>
      <w:r w:rsidR="00F73895">
        <w:rPr>
          <w:rFonts w:ascii="Times New Roman" w:hAnsi="Times New Roman" w:cs="Times New Roman"/>
          <w:b/>
          <w:sz w:val="24"/>
          <w:szCs w:val="24"/>
        </w:rPr>
        <w:t>espousing</w:t>
      </w:r>
      <w:r w:rsidRPr="00484795">
        <w:rPr>
          <w:rFonts w:ascii="Times New Roman" w:hAnsi="Times New Roman" w:cs="Times New Roman"/>
          <w:b/>
          <w:sz w:val="24"/>
          <w:szCs w:val="24"/>
        </w:rPr>
        <w:t xml:space="preserve"> the mainstream</w:t>
      </w:r>
    </w:p>
    <w:p w14:paraId="43CE93A6" w14:textId="12FAAE33" w:rsidR="00FC0AC9" w:rsidRPr="00484795" w:rsidRDefault="00FC0AC9" w:rsidP="01A13634">
      <w:pPr>
        <w:jc w:val="both"/>
        <w:rPr>
          <w:rFonts w:ascii="Times New Roman" w:hAnsi="Times New Roman" w:cs="Times New Roman"/>
          <w:sz w:val="24"/>
          <w:szCs w:val="24"/>
        </w:rPr>
      </w:pPr>
      <w:r w:rsidRPr="01A13634">
        <w:rPr>
          <w:rFonts w:ascii="Times New Roman" w:hAnsi="Times New Roman" w:cs="Times New Roman"/>
          <w:sz w:val="24"/>
          <w:szCs w:val="24"/>
        </w:rPr>
        <w:t xml:space="preserve">Let me end with some performative words that are </w:t>
      </w:r>
      <w:r w:rsidR="00D318EB">
        <w:rPr>
          <w:rFonts w:ascii="Times New Roman" w:hAnsi="Times New Roman" w:cs="Times New Roman"/>
          <w:sz w:val="24"/>
          <w:szCs w:val="24"/>
        </w:rPr>
        <w:t>more personal and not necessarily</w:t>
      </w:r>
      <w:r w:rsidRPr="01A13634">
        <w:rPr>
          <w:rFonts w:ascii="Times New Roman" w:hAnsi="Times New Roman" w:cs="Times New Roman"/>
          <w:sz w:val="24"/>
          <w:szCs w:val="24"/>
        </w:rPr>
        <w:t xml:space="preserve"> part of the Helsinki approach. I said in the previous section that I espouse the current mainstream approach in which a large part of the curriculum consists of mathematical and statistical methods</w:t>
      </w:r>
      <w:r w:rsidR="00FC4025">
        <w:rPr>
          <w:rStyle w:val="FootnoteReference"/>
          <w:rFonts w:ascii="Times New Roman" w:hAnsi="Times New Roman" w:cs="Times New Roman"/>
          <w:sz w:val="24"/>
          <w:szCs w:val="24"/>
        </w:rPr>
        <w:footnoteReference w:id="6"/>
      </w:r>
      <w:r w:rsidRPr="01A13634">
        <w:rPr>
          <w:rFonts w:ascii="Times New Roman" w:hAnsi="Times New Roman" w:cs="Times New Roman"/>
          <w:sz w:val="24"/>
          <w:szCs w:val="24"/>
        </w:rPr>
        <w:t xml:space="preserve">. </w:t>
      </w:r>
      <w:r w:rsidR="00D318EB">
        <w:rPr>
          <w:rFonts w:ascii="Times New Roman" w:hAnsi="Times New Roman" w:cs="Times New Roman"/>
          <w:sz w:val="24"/>
          <w:szCs w:val="24"/>
        </w:rPr>
        <w:t xml:space="preserve">Based on this, the reader </w:t>
      </w:r>
      <w:r w:rsidRPr="01A13634">
        <w:rPr>
          <w:rFonts w:ascii="Times New Roman" w:hAnsi="Times New Roman" w:cs="Times New Roman"/>
          <w:sz w:val="24"/>
          <w:szCs w:val="24"/>
        </w:rPr>
        <w:t xml:space="preserve">may take me to be a supporter of </w:t>
      </w:r>
      <w:r w:rsidR="00D318EB">
        <w:rPr>
          <w:rFonts w:ascii="Times New Roman" w:hAnsi="Times New Roman" w:cs="Times New Roman"/>
          <w:sz w:val="24"/>
          <w:szCs w:val="24"/>
        </w:rPr>
        <w:t xml:space="preserve">every aspect of </w:t>
      </w:r>
      <w:r w:rsidRPr="01A13634">
        <w:rPr>
          <w:rFonts w:ascii="Times New Roman" w:hAnsi="Times New Roman" w:cs="Times New Roman"/>
          <w:sz w:val="24"/>
          <w:szCs w:val="24"/>
        </w:rPr>
        <w:t>mainstream economics. But what does it mean to espouse mainstream</w:t>
      </w:r>
      <w:r w:rsidR="00D318EB">
        <w:rPr>
          <w:rFonts w:ascii="Times New Roman" w:hAnsi="Times New Roman" w:cs="Times New Roman"/>
          <w:sz w:val="24"/>
          <w:szCs w:val="24"/>
        </w:rPr>
        <w:t xml:space="preserve"> economics</w:t>
      </w:r>
      <w:r w:rsidRPr="01A13634">
        <w:rPr>
          <w:rFonts w:ascii="Times New Roman" w:hAnsi="Times New Roman" w:cs="Times New Roman"/>
          <w:sz w:val="24"/>
          <w:szCs w:val="24"/>
        </w:rPr>
        <w:t xml:space="preserve"> as a professional methodologist? It does</w:t>
      </w:r>
      <w:r w:rsidR="00F73895">
        <w:rPr>
          <w:rFonts w:ascii="Times New Roman" w:hAnsi="Times New Roman" w:cs="Times New Roman"/>
          <w:sz w:val="24"/>
          <w:szCs w:val="24"/>
        </w:rPr>
        <w:t xml:space="preserve"> </w:t>
      </w:r>
      <w:r w:rsidRPr="01A13634">
        <w:rPr>
          <w:rFonts w:ascii="Times New Roman" w:hAnsi="Times New Roman" w:cs="Times New Roman"/>
          <w:sz w:val="24"/>
          <w:szCs w:val="24"/>
        </w:rPr>
        <w:t>n</w:t>
      </w:r>
      <w:r w:rsidR="00F73895">
        <w:rPr>
          <w:rFonts w:ascii="Times New Roman" w:hAnsi="Times New Roman" w:cs="Times New Roman"/>
          <w:sz w:val="24"/>
          <w:szCs w:val="24"/>
        </w:rPr>
        <w:t>o</w:t>
      </w:r>
      <w:r w:rsidRPr="01A13634">
        <w:rPr>
          <w:rFonts w:ascii="Times New Roman" w:hAnsi="Times New Roman" w:cs="Times New Roman"/>
          <w:sz w:val="24"/>
          <w:szCs w:val="24"/>
        </w:rPr>
        <w:t>t mean that I deny that heterodox schools have done important work</w:t>
      </w:r>
      <w:r w:rsidR="00F73895">
        <w:rPr>
          <w:rFonts w:ascii="Times New Roman" w:hAnsi="Times New Roman" w:cs="Times New Roman"/>
          <w:sz w:val="24"/>
          <w:szCs w:val="24"/>
        </w:rPr>
        <w:t>.</w:t>
      </w:r>
      <w:r w:rsidRPr="01A13634">
        <w:rPr>
          <w:rFonts w:ascii="Times New Roman" w:hAnsi="Times New Roman" w:cs="Times New Roman"/>
          <w:sz w:val="24"/>
          <w:szCs w:val="24"/>
        </w:rPr>
        <w:t xml:space="preserve"> </w:t>
      </w:r>
      <w:r w:rsidR="00F73895">
        <w:rPr>
          <w:rFonts w:ascii="Times New Roman" w:hAnsi="Times New Roman" w:cs="Times New Roman"/>
          <w:sz w:val="24"/>
          <w:szCs w:val="24"/>
        </w:rPr>
        <w:t>I</w:t>
      </w:r>
      <w:r w:rsidRPr="01A13634">
        <w:rPr>
          <w:rFonts w:ascii="Times New Roman" w:hAnsi="Times New Roman" w:cs="Times New Roman"/>
          <w:sz w:val="24"/>
          <w:szCs w:val="24"/>
        </w:rPr>
        <w:t>t does</w:t>
      </w:r>
      <w:r w:rsidR="00F73895">
        <w:rPr>
          <w:rFonts w:ascii="Times New Roman" w:hAnsi="Times New Roman" w:cs="Times New Roman"/>
          <w:sz w:val="24"/>
          <w:szCs w:val="24"/>
        </w:rPr>
        <w:t xml:space="preserve"> </w:t>
      </w:r>
      <w:r w:rsidRPr="01A13634">
        <w:rPr>
          <w:rFonts w:ascii="Times New Roman" w:hAnsi="Times New Roman" w:cs="Times New Roman"/>
          <w:sz w:val="24"/>
          <w:szCs w:val="24"/>
        </w:rPr>
        <w:t>n</w:t>
      </w:r>
      <w:r w:rsidR="00F73895">
        <w:rPr>
          <w:rFonts w:ascii="Times New Roman" w:hAnsi="Times New Roman" w:cs="Times New Roman"/>
          <w:sz w:val="24"/>
          <w:szCs w:val="24"/>
        </w:rPr>
        <w:t>o</w:t>
      </w:r>
      <w:r w:rsidRPr="01A13634">
        <w:rPr>
          <w:rFonts w:ascii="Times New Roman" w:hAnsi="Times New Roman" w:cs="Times New Roman"/>
          <w:sz w:val="24"/>
          <w:szCs w:val="24"/>
        </w:rPr>
        <w:t xml:space="preserve">t mean that I am happy with </w:t>
      </w:r>
      <w:r w:rsidR="00D318EB">
        <w:rPr>
          <w:rFonts w:ascii="Times New Roman" w:hAnsi="Times New Roman" w:cs="Times New Roman"/>
          <w:sz w:val="24"/>
          <w:szCs w:val="24"/>
        </w:rPr>
        <w:t>every aspect of the current</w:t>
      </w:r>
      <w:r w:rsidRPr="01A13634">
        <w:rPr>
          <w:rFonts w:ascii="Times New Roman" w:hAnsi="Times New Roman" w:cs="Times New Roman"/>
          <w:sz w:val="24"/>
          <w:szCs w:val="24"/>
        </w:rPr>
        <w:t xml:space="preserve"> mainstream</w:t>
      </w:r>
      <w:r w:rsidR="00F73895">
        <w:rPr>
          <w:rFonts w:ascii="Times New Roman" w:hAnsi="Times New Roman" w:cs="Times New Roman"/>
          <w:sz w:val="24"/>
          <w:szCs w:val="24"/>
        </w:rPr>
        <w:t>.</w:t>
      </w:r>
      <w:r w:rsidRPr="01A13634">
        <w:rPr>
          <w:rFonts w:ascii="Times New Roman" w:hAnsi="Times New Roman" w:cs="Times New Roman"/>
          <w:sz w:val="24"/>
          <w:szCs w:val="24"/>
        </w:rPr>
        <w:t xml:space="preserve"> </w:t>
      </w:r>
      <w:r w:rsidR="00F73895">
        <w:rPr>
          <w:rFonts w:ascii="Times New Roman" w:hAnsi="Times New Roman" w:cs="Times New Roman"/>
          <w:sz w:val="24"/>
          <w:szCs w:val="24"/>
        </w:rPr>
        <w:t>I</w:t>
      </w:r>
      <w:r w:rsidRPr="01A13634">
        <w:rPr>
          <w:rFonts w:ascii="Times New Roman" w:hAnsi="Times New Roman" w:cs="Times New Roman"/>
          <w:sz w:val="24"/>
          <w:szCs w:val="24"/>
        </w:rPr>
        <w:t>t does</w:t>
      </w:r>
      <w:r w:rsidR="00F73895">
        <w:rPr>
          <w:rFonts w:ascii="Times New Roman" w:hAnsi="Times New Roman" w:cs="Times New Roman"/>
          <w:sz w:val="24"/>
          <w:szCs w:val="24"/>
        </w:rPr>
        <w:t xml:space="preserve"> </w:t>
      </w:r>
      <w:r w:rsidRPr="01A13634">
        <w:rPr>
          <w:rFonts w:ascii="Times New Roman" w:hAnsi="Times New Roman" w:cs="Times New Roman"/>
          <w:sz w:val="24"/>
          <w:szCs w:val="24"/>
        </w:rPr>
        <w:t>n</w:t>
      </w:r>
      <w:r w:rsidR="00F73895">
        <w:rPr>
          <w:rFonts w:ascii="Times New Roman" w:hAnsi="Times New Roman" w:cs="Times New Roman"/>
          <w:sz w:val="24"/>
          <w:szCs w:val="24"/>
        </w:rPr>
        <w:t>o</w:t>
      </w:r>
      <w:r w:rsidRPr="01A13634">
        <w:rPr>
          <w:rFonts w:ascii="Times New Roman" w:hAnsi="Times New Roman" w:cs="Times New Roman"/>
          <w:sz w:val="24"/>
          <w:szCs w:val="24"/>
        </w:rPr>
        <w:t xml:space="preserve">t mean that I think very highly of </w:t>
      </w:r>
      <w:r w:rsidR="00D318EB">
        <w:rPr>
          <w:rFonts w:ascii="Times New Roman" w:hAnsi="Times New Roman" w:cs="Times New Roman"/>
          <w:sz w:val="24"/>
          <w:szCs w:val="24"/>
        </w:rPr>
        <w:t xml:space="preserve">traditional </w:t>
      </w:r>
      <w:r w:rsidRPr="01A13634">
        <w:rPr>
          <w:rFonts w:ascii="Times New Roman" w:hAnsi="Times New Roman" w:cs="Times New Roman"/>
          <w:sz w:val="24"/>
          <w:szCs w:val="24"/>
        </w:rPr>
        <w:t xml:space="preserve">neoclassical economics </w:t>
      </w:r>
      <w:r w:rsidR="00D318EB">
        <w:rPr>
          <w:rFonts w:ascii="Times New Roman" w:hAnsi="Times New Roman" w:cs="Times New Roman"/>
          <w:sz w:val="24"/>
          <w:szCs w:val="24"/>
        </w:rPr>
        <w:t>(however it might be defined</w:t>
      </w:r>
      <w:r w:rsidRPr="01A13634">
        <w:rPr>
          <w:rFonts w:ascii="Times New Roman" w:hAnsi="Times New Roman" w:cs="Times New Roman"/>
          <w:sz w:val="24"/>
          <w:szCs w:val="24"/>
        </w:rPr>
        <w:t>)</w:t>
      </w:r>
      <w:r w:rsidR="00F73895">
        <w:rPr>
          <w:rFonts w:ascii="Times New Roman" w:hAnsi="Times New Roman" w:cs="Times New Roman"/>
          <w:sz w:val="24"/>
          <w:szCs w:val="24"/>
        </w:rPr>
        <w:t>.</w:t>
      </w:r>
      <w:r w:rsidRPr="01A13634">
        <w:rPr>
          <w:rFonts w:ascii="Times New Roman" w:hAnsi="Times New Roman" w:cs="Times New Roman"/>
          <w:sz w:val="24"/>
          <w:szCs w:val="24"/>
        </w:rPr>
        <w:t xml:space="preserve"> </w:t>
      </w:r>
      <w:r w:rsidR="00F73895">
        <w:rPr>
          <w:rFonts w:ascii="Times New Roman" w:hAnsi="Times New Roman" w:cs="Times New Roman"/>
          <w:sz w:val="24"/>
          <w:szCs w:val="24"/>
        </w:rPr>
        <w:t>I</w:t>
      </w:r>
      <w:r w:rsidRPr="01A13634">
        <w:rPr>
          <w:rFonts w:ascii="Times New Roman" w:hAnsi="Times New Roman" w:cs="Times New Roman"/>
          <w:sz w:val="24"/>
          <w:szCs w:val="24"/>
        </w:rPr>
        <w:t>t does</w:t>
      </w:r>
      <w:r w:rsidR="00F73895">
        <w:rPr>
          <w:rFonts w:ascii="Times New Roman" w:hAnsi="Times New Roman" w:cs="Times New Roman"/>
          <w:sz w:val="24"/>
          <w:szCs w:val="24"/>
        </w:rPr>
        <w:t xml:space="preserve"> </w:t>
      </w:r>
      <w:r w:rsidRPr="01A13634">
        <w:rPr>
          <w:rFonts w:ascii="Times New Roman" w:hAnsi="Times New Roman" w:cs="Times New Roman"/>
          <w:sz w:val="24"/>
          <w:szCs w:val="24"/>
        </w:rPr>
        <w:t>n</w:t>
      </w:r>
      <w:r w:rsidR="00F73895">
        <w:rPr>
          <w:rFonts w:ascii="Times New Roman" w:hAnsi="Times New Roman" w:cs="Times New Roman"/>
          <w:sz w:val="24"/>
          <w:szCs w:val="24"/>
        </w:rPr>
        <w:t>o</w:t>
      </w:r>
      <w:r w:rsidRPr="01A13634">
        <w:rPr>
          <w:rFonts w:ascii="Times New Roman" w:hAnsi="Times New Roman" w:cs="Times New Roman"/>
          <w:sz w:val="24"/>
          <w:szCs w:val="24"/>
        </w:rPr>
        <w:t xml:space="preserve">t mean that I think DSGE modelling ought to be the </w:t>
      </w:r>
      <w:r w:rsidR="00D318EB">
        <w:rPr>
          <w:rFonts w:ascii="Times New Roman" w:hAnsi="Times New Roman" w:cs="Times New Roman"/>
          <w:sz w:val="24"/>
          <w:szCs w:val="24"/>
        </w:rPr>
        <w:t>dominant</w:t>
      </w:r>
      <w:r w:rsidR="00D318EB" w:rsidRPr="01A13634">
        <w:rPr>
          <w:rFonts w:ascii="Times New Roman" w:hAnsi="Times New Roman" w:cs="Times New Roman"/>
          <w:sz w:val="24"/>
          <w:szCs w:val="24"/>
        </w:rPr>
        <w:t xml:space="preserve"> </w:t>
      </w:r>
      <w:r w:rsidRPr="01A13634">
        <w:rPr>
          <w:rFonts w:ascii="Times New Roman" w:hAnsi="Times New Roman" w:cs="Times New Roman"/>
          <w:sz w:val="24"/>
          <w:szCs w:val="24"/>
        </w:rPr>
        <w:t>approach in macro</w:t>
      </w:r>
      <w:r w:rsidR="00D318EB">
        <w:rPr>
          <w:rFonts w:ascii="Times New Roman" w:hAnsi="Times New Roman" w:cs="Times New Roman"/>
          <w:sz w:val="24"/>
          <w:szCs w:val="24"/>
        </w:rPr>
        <w:t>economics</w:t>
      </w:r>
      <w:r w:rsidRPr="01A13634">
        <w:rPr>
          <w:rFonts w:ascii="Times New Roman" w:hAnsi="Times New Roman" w:cs="Times New Roman"/>
          <w:sz w:val="24"/>
          <w:szCs w:val="24"/>
        </w:rPr>
        <w:t>, and it does</w:t>
      </w:r>
      <w:r w:rsidR="00F73895">
        <w:rPr>
          <w:rFonts w:ascii="Times New Roman" w:hAnsi="Times New Roman" w:cs="Times New Roman"/>
          <w:sz w:val="24"/>
          <w:szCs w:val="24"/>
        </w:rPr>
        <w:t xml:space="preserve"> </w:t>
      </w:r>
      <w:r w:rsidRPr="01A13634">
        <w:rPr>
          <w:rFonts w:ascii="Times New Roman" w:hAnsi="Times New Roman" w:cs="Times New Roman"/>
          <w:sz w:val="24"/>
          <w:szCs w:val="24"/>
        </w:rPr>
        <w:t>n</w:t>
      </w:r>
      <w:r w:rsidR="00F73895">
        <w:rPr>
          <w:rFonts w:ascii="Times New Roman" w:hAnsi="Times New Roman" w:cs="Times New Roman"/>
          <w:sz w:val="24"/>
          <w:szCs w:val="24"/>
        </w:rPr>
        <w:t>o</w:t>
      </w:r>
      <w:r w:rsidRPr="01A13634">
        <w:rPr>
          <w:rFonts w:ascii="Times New Roman" w:hAnsi="Times New Roman" w:cs="Times New Roman"/>
          <w:sz w:val="24"/>
          <w:szCs w:val="24"/>
        </w:rPr>
        <w:t>t mean</w:t>
      </w:r>
      <w:r w:rsidR="00D318EB">
        <w:rPr>
          <w:rFonts w:ascii="Times New Roman" w:hAnsi="Times New Roman" w:cs="Times New Roman"/>
          <w:sz w:val="24"/>
          <w:szCs w:val="24"/>
        </w:rPr>
        <w:t xml:space="preserve"> </w:t>
      </w:r>
      <w:r w:rsidRPr="01A13634">
        <w:rPr>
          <w:rFonts w:ascii="Times New Roman" w:hAnsi="Times New Roman" w:cs="Times New Roman"/>
          <w:sz w:val="24"/>
          <w:szCs w:val="24"/>
        </w:rPr>
        <w:t xml:space="preserve">that I believe that </w:t>
      </w:r>
      <w:r w:rsidR="00D318EB">
        <w:rPr>
          <w:rFonts w:ascii="Times New Roman" w:hAnsi="Times New Roman" w:cs="Times New Roman"/>
          <w:sz w:val="24"/>
          <w:szCs w:val="24"/>
        </w:rPr>
        <w:t xml:space="preserve">free </w:t>
      </w:r>
      <w:r w:rsidRPr="01A13634">
        <w:rPr>
          <w:rFonts w:ascii="Times New Roman" w:hAnsi="Times New Roman" w:cs="Times New Roman"/>
          <w:sz w:val="24"/>
          <w:szCs w:val="24"/>
        </w:rPr>
        <w:t>market-based</w:t>
      </w:r>
      <w:r w:rsidR="00D318EB">
        <w:rPr>
          <w:rFonts w:ascii="Times New Roman" w:hAnsi="Times New Roman" w:cs="Times New Roman"/>
          <w:sz w:val="24"/>
          <w:szCs w:val="24"/>
        </w:rPr>
        <w:t xml:space="preserve"> political-economic</w:t>
      </w:r>
      <w:r w:rsidRPr="01A13634">
        <w:rPr>
          <w:rFonts w:ascii="Times New Roman" w:hAnsi="Times New Roman" w:cs="Times New Roman"/>
          <w:sz w:val="24"/>
          <w:szCs w:val="24"/>
        </w:rPr>
        <w:t xml:space="preserve"> solutions are automatically better than those that involve the state, and so on</w:t>
      </w:r>
      <w:r w:rsidR="00F73895">
        <w:rPr>
          <w:rFonts w:ascii="Times New Roman" w:hAnsi="Times New Roman" w:cs="Times New Roman"/>
          <w:sz w:val="24"/>
          <w:szCs w:val="24"/>
        </w:rPr>
        <w:t xml:space="preserve"> and so forth</w:t>
      </w:r>
      <w:r w:rsidRPr="01A13634">
        <w:rPr>
          <w:rFonts w:ascii="Times New Roman" w:hAnsi="Times New Roman" w:cs="Times New Roman"/>
          <w:sz w:val="24"/>
          <w:szCs w:val="24"/>
        </w:rPr>
        <w:t xml:space="preserve">. </w:t>
      </w:r>
      <w:r w:rsidR="00F57C87">
        <w:rPr>
          <w:rFonts w:ascii="Times New Roman" w:hAnsi="Times New Roman" w:cs="Times New Roman"/>
          <w:sz w:val="24"/>
          <w:szCs w:val="24"/>
        </w:rPr>
        <w:t>And finally,</w:t>
      </w:r>
      <w:r w:rsidR="2C0D4F01" w:rsidRPr="01A13634">
        <w:rPr>
          <w:rFonts w:ascii="Times New Roman" w:hAnsi="Times New Roman" w:cs="Times New Roman"/>
          <w:sz w:val="24"/>
          <w:szCs w:val="24"/>
        </w:rPr>
        <w:t xml:space="preserve"> is </w:t>
      </w:r>
      <w:r w:rsidRPr="01A13634">
        <w:rPr>
          <w:rFonts w:ascii="Times New Roman" w:hAnsi="Times New Roman" w:cs="Times New Roman"/>
          <w:sz w:val="24"/>
          <w:szCs w:val="24"/>
        </w:rPr>
        <w:t xml:space="preserve">difficult to </w:t>
      </w:r>
      <w:r w:rsidR="00F57C87">
        <w:rPr>
          <w:rFonts w:ascii="Times New Roman" w:hAnsi="Times New Roman" w:cs="Times New Roman"/>
          <w:sz w:val="24"/>
          <w:szCs w:val="24"/>
        </w:rPr>
        <w:t>be clear about</w:t>
      </w:r>
      <w:r w:rsidR="00F57C87" w:rsidRPr="01A13634">
        <w:rPr>
          <w:rFonts w:ascii="Times New Roman" w:hAnsi="Times New Roman" w:cs="Times New Roman"/>
          <w:sz w:val="24"/>
          <w:szCs w:val="24"/>
        </w:rPr>
        <w:t xml:space="preserve"> </w:t>
      </w:r>
      <w:r w:rsidRPr="01A13634">
        <w:rPr>
          <w:rFonts w:ascii="Times New Roman" w:hAnsi="Times New Roman" w:cs="Times New Roman"/>
          <w:sz w:val="24"/>
          <w:szCs w:val="24"/>
        </w:rPr>
        <w:t>what the content of ‘mainstream</w:t>
      </w:r>
      <w:r w:rsidR="00F57C87">
        <w:rPr>
          <w:rFonts w:ascii="Times New Roman" w:hAnsi="Times New Roman" w:cs="Times New Roman"/>
          <w:sz w:val="24"/>
          <w:szCs w:val="24"/>
        </w:rPr>
        <w:t xml:space="preserve"> economics' currently </w:t>
      </w:r>
      <w:r w:rsidRPr="01A13634">
        <w:rPr>
          <w:rFonts w:ascii="Times New Roman" w:hAnsi="Times New Roman" w:cs="Times New Roman"/>
          <w:sz w:val="24"/>
          <w:szCs w:val="24"/>
        </w:rPr>
        <w:t xml:space="preserve">is. </w:t>
      </w:r>
    </w:p>
    <w:p w14:paraId="63CD8431" w14:textId="58FF19DF" w:rsidR="007F4F03" w:rsidRDefault="00FC0AC9" w:rsidP="01A13634">
      <w:pPr>
        <w:jc w:val="both"/>
        <w:rPr>
          <w:rFonts w:ascii="Times New Roman" w:hAnsi="Times New Roman" w:cs="Times New Roman"/>
          <w:sz w:val="24"/>
          <w:szCs w:val="24"/>
        </w:rPr>
      </w:pPr>
      <w:r w:rsidRPr="01A13634">
        <w:rPr>
          <w:rFonts w:ascii="Times New Roman" w:hAnsi="Times New Roman" w:cs="Times New Roman"/>
          <w:sz w:val="24"/>
          <w:szCs w:val="24"/>
        </w:rPr>
        <w:t>There is a</w:t>
      </w:r>
      <w:r w:rsidR="00F57C87">
        <w:rPr>
          <w:rFonts w:ascii="Times New Roman" w:hAnsi="Times New Roman" w:cs="Times New Roman"/>
          <w:sz w:val="24"/>
          <w:szCs w:val="24"/>
        </w:rPr>
        <w:t>n</w:t>
      </w:r>
      <w:r w:rsidR="00DA5057">
        <w:rPr>
          <w:rFonts w:ascii="Times New Roman" w:hAnsi="Times New Roman" w:cs="Times New Roman"/>
          <w:sz w:val="24"/>
          <w:szCs w:val="24"/>
        </w:rPr>
        <w:t xml:space="preserve"> important</w:t>
      </w:r>
      <w:r w:rsidRPr="01A13634">
        <w:rPr>
          <w:rFonts w:ascii="Times New Roman" w:hAnsi="Times New Roman" w:cs="Times New Roman"/>
          <w:sz w:val="24"/>
          <w:szCs w:val="24"/>
        </w:rPr>
        <w:t xml:space="preserve"> reason why it is difficult to find methodologists who </w:t>
      </w:r>
      <w:r w:rsidR="00F57C87">
        <w:rPr>
          <w:rFonts w:ascii="Times New Roman" w:hAnsi="Times New Roman" w:cs="Times New Roman"/>
          <w:sz w:val="24"/>
          <w:szCs w:val="24"/>
        </w:rPr>
        <w:t>claim to fully support</w:t>
      </w:r>
      <w:r w:rsidRPr="01A13634">
        <w:rPr>
          <w:rFonts w:ascii="Times New Roman" w:hAnsi="Times New Roman" w:cs="Times New Roman"/>
          <w:sz w:val="24"/>
          <w:szCs w:val="24"/>
        </w:rPr>
        <w:t xml:space="preserve"> mainstream </w:t>
      </w:r>
      <w:r w:rsidR="00F57C87">
        <w:rPr>
          <w:rFonts w:ascii="Times New Roman" w:hAnsi="Times New Roman" w:cs="Times New Roman"/>
          <w:sz w:val="24"/>
          <w:szCs w:val="24"/>
        </w:rPr>
        <w:t>economics, and that is that</w:t>
      </w:r>
      <w:r w:rsidRPr="01A13634">
        <w:rPr>
          <w:rFonts w:ascii="Times New Roman" w:hAnsi="Times New Roman" w:cs="Times New Roman"/>
          <w:sz w:val="24"/>
          <w:szCs w:val="24"/>
        </w:rPr>
        <w:t xml:space="preserve"> mainstream economics does not need any </w:t>
      </w:r>
      <w:r w:rsidR="00F57C87">
        <w:rPr>
          <w:rFonts w:ascii="Times New Roman" w:hAnsi="Times New Roman" w:cs="Times New Roman"/>
          <w:sz w:val="24"/>
          <w:szCs w:val="24"/>
        </w:rPr>
        <w:t xml:space="preserve">methodological </w:t>
      </w:r>
      <w:r w:rsidRPr="01A13634">
        <w:rPr>
          <w:rFonts w:ascii="Times New Roman" w:hAnsi="Times New Roman" w:cs="Times New Roman"/>
          <w:sz w:val="24"/>
          <w:szCs w:val="24"/>
        </w:rPr>
        <w:t xml:space="preserve">defenders because it is the mainstream, and its practitioners can continue to use their </w:t>
      </w:r>
      <w:r w:rsidR="537AA13D" w:rsidRPr="01A13634">
        <w:rPr>
          <w:rFonts w:ascii="Times New Roman" w:hAnsi="Times New Roman" w:cs="Times New Roman"/>
          <w:sz w:val="24"/>
          <w:szCs w:val="24"/>
        </w:rPr>
        <w:t xml:space="preserve">approach </w:t>
      </w:r>
      <w:r w:rsidRPr="01A13634">
        <w:rPr>
          <w:rFonts w:ascii="Times New Roman" w:hAnsi="Times New Roman" w:cs="Times New Roman"/>
          <w:sz w:val="24"/>
          <w:szCs w:val="24"/>
        </w:rPr>
        <w:t xml:space="preserve">without any </w:t>
      </w:r>
      <w:r w:rsidR="00F57C87">
        <w:rPr>
          <w:rFonts w:ascii="Times New Roman" w:hAnsi="Times New Roman" w:cs="Times New Roman"/>
          <w:sz w:val="24"/>
          <w:szCs w:val="24"/>
        </w:rPr>
        <w:t>methodological arguments</w:t>
      </w:r>
      <w:r w:rsidRPr="01A13634">
        <w:rPr>
          <w:rFonts w:ascii="Times New Roman" w:hAnsi="Times New Roman" w:cs="Times New Roman"/>
          <w:sz w:val="24"/>
          <w:szCs w:val="24"/>
        </w:rPr>
        <w:t xml:space="preserve"> to defend it. Defending the mainstream </w:t>
      </w:r>
      <w:r w:rsidR="4BF3CB02" w:rsidRPr="01A13634">
        <w:rPr>
          <w:rFonts w:ascii="Times New Roman" w:hAnsi="Times New Roman" w:cs="Times New Roman"/>
          <w:sz w:val="24"/>
          <w:szCs w:val="24"/>
        </w:rPr>
        <w:t xml:space="preserve">as an approach </w:t>
      </w:r>
      <w:r w:rsidRPr="01A13634">
        <w:rPr>
          <w:rFonts w:ascii="Times New Roman" w:hAnsi="Times New Roman" w:cs="Times New Roman"/>
          <w:sz w:val="24"/>
          <w:szCs w:val="24"/>
        </w:rPr>
        <w:t xml:space="preserve">thus </w:t>
      </w:r>
      <w:r w:rsidR="00F57C87">
        <w:rPr>
          <w:rFonts w:ascii="Times New Roman" w:hAnsi="Times New Roman" w:cs="Times New Roman"/>
          <w:sz w:val="24"/>
          <w:szCs w:val="24"/>
        </w:rPr>
        <w:t xml:space="preserve">seems to be </w:t>
      </w:r>
      <w:r w:rsidRPr="01A13634">
        <w:rPr>
          <w:rFonts w:ascii="Times New Roman" w:hAnsi="Times New Roman" w:cs="Times New Roman"/>
          <w:sz w:val="24"/>
          <w:szCs w:val="24"/>
        </w:rPr>
        <w:t>pointless for methodologists. But then again, I do want to wave the mainstream flag here. Why? Because the perception of methodologists among many mainstream economists is highly distorted. Many of them</w:t>
      </w:r>
      <w:r w:rsidR="00F57C87">
        <w:rPr>
          <w:rFonts w:ascii="Times New Roman" w:hAnsi="Times New Roman" w:cs="Times New Roman"/>
          <w:sz w:val="24"/>
          <w:szCs w:val="24"/>
        </w:rPr>
        <w:t xml:space="preserve"> seem to</w:t>
      </w:r>
      <w:r w:rsidRPr="01A13634">
        <w:rPr>
          <w:rFonts w:ascii="Times New Roman" w:hAnsi="Times New Roman" w:cs="Times New Roman"/>
          <w:sz w:val="24"/>
          <w:szCs w:val="24"/>
        </w:rPr>
        <w:t xml:space="preserve"> think that economic methodology is all about critici</w:t>
      </w:r>
      <w:r w:rsidR="00F73895">
        <w:rPr>
          <w:rFonts w:ascii="Times New Roman" w:hAnsi="Times New Roman" w:cs="Times New Roman"/>
          <w:sz w:val="24"/>
          <w:szCs w:val="24"/>
        </w:rPr>
        <w:t>s</w:t>
      </w:r>
      <w:r w:rsidRPr="01A13634">
        <w:rPr>
          <w:rFonts w:ascii="Times New Roman" w:hAnsi="Times New Roman" w:cs="Times New Roman"/>
          <w:sz w:val="24"/>
          <w:szCs w:val="24"/>
        </w:rPr>
        <w:t xml:space="preserve">ing mainstream economics, which </w:t>
      </w:r>
      <w:r w:rsidR="00F57C87">
        <w:rPr>
          <w:rFonts w:ascii="Times New Roman" w:hAnsi="Times New Roman" w:cs="Times New Roman"/>
          <w:sz w:val="24"/>
          <w:szCs w:val="24"/>
        </w:rPr>
        <w:t xml:space="preserve">they of course do not </w:t>
      </w:r>
      <w:r w:rsidR="00DA5057">
        <w:rPr>
          <w:rFonts w:ascii="Times New Roman" w:hAnsi="Times New Roman" w:cs="Times New Roman"/>
          <w:sz w:val="24"/>
          <w:szCs w:val="24"/>
        </w:rPr>
        <w:t>support</w:t>
      </w:r>
      <w:r w:rsidRPr="01A13634">
        <w:rPr>
          <w:rFonts w:ascii="Times New Roman" w:hAnsi="Times New Roman" w:cs="Times New Roman"/>
          <w:sz w:val="24"/>
          <w:szCs w:val="24"/>
        </w:rPr>
        <w:t xml:space="preserve">. </w:t>
      </w:r>
      <w:r w:rsidR="49BCE45C" w:rsidRPr="01A13634">
        <w:rPr>
          <w:rFonts w:ascii="Times New Roman" w:hAnsi="Times New Roman" w:cs="Times New Roman"/>
          <w:sz w:val="24"/>
          <w:szCs w:val="24"/>
        </w:rPr>
        <w:t>T</w:t>
      </w:r>
      <w:r w:rsidRPr="01A13634">
        <w:rPr>
          <w:rFonts w:ascii="Times New Roman" w:hAnsi="Times New Roman" w:cs="Times New Roman"/>
          <w:sz w:val="24"/>
          <w:szCs w:val="24"/>
        </w:rPr>
        <w:t xml:space="preserve">hey </w:t>
      </w:r>
      <w:r w:rsidR="34DB88A9" w:rsidRPr="01A13634">
        <w:rPr>
          <w:rFonts w:ascii="Times New Roman" w:hAnsi="Times New Roman" w:cs="Times New Roman"/>
          <w:sz w:val="24"/>
          <w:szCs w:val="24"/>
        </w:rPr>
        <w:t xml:space="preserve">thus </w:t>
      </w:r>
      <w:r w:rsidRPr="01A13634">
        <w:rPr>
          <w:rFonts w:ascii="Times New Roman" w:hAnsi="Times New Roman" w:cs="Times New Roman"/>
          <w:sz w:val="24"/>
          <w:szCs w:val="24"/>
        </w:rPr>
        <w:t>continue to dismiss economic methodology</w:t>
      </w:r>
      <w:r w:rsidR="00F57C87">
        <w:rPr>
          <w:rFonts w:ascii="Times New Roman" w:hAnsi="Times New Roman" w:cs="Times New Roman"/>
          <w:sz w:val="24"/>
          <w:szCs w:val="24"/>
        </w:rPr>
        <w:t xml:space="preserve"> even without knowing what kind of research is currently going on in the field</w:t>
      </w:r>
      <w:r w:rsidRPr="01A13634">
        <w:rPr>
          <w:rFonts w:ascii="Times New Roman" w:hAnsi="Times New Roman" w:cs="Times New Roman"/>
          <w:sz w:val="24"/>
          <w:szCs w:val="24"/>
        </w:rPr>
        <w:t xml:space="preserve">. </w:t>
      </w:r>
      <w:r w:rsidR="00F57C87">
        <w:rPr>
          <w:rFonts w:ascii="Times New Roman" w:hAnsi="Times New Roman" w:cs="Times New Roman"/>
          <w:sz w:val="24"/>
          <w:szCs w:val="24"/>
        </w:rPr>
        <w:t>T</w:t>
      </w:r>
      <w:r w:rsidRPr="01A13634">
        <w:rPr>
          <w:rFonts w:ascii="Times New Roman" w:hAnsi="Times New Roman" w:cs="Times New Roman"/>
          <w:sz w:val="24"/>
          <w:szCs w:val="24"/>
        </w:rPr>
        <w:t xml:space="preserve">his paper </w:t>
      </w:r>
      <w:r w:rsidR="00F57C87">
        <w:rPr>
          <w:rFonts w:ascii="Times New Roman" w:hAnsi="Times New Roman" w:cs="Times New Roman"/>
          <w:sz w:val="24"/>
          <w:szCs w:val="24"/>
        </w:rPr>
        <w:t>is</w:t>
      </w:r>
      <w:r w:rsidRPr="01A13634">
        <w:rPr>
          <w:rFonts w:ascii="Times New Roman" w:hAnsi="Times New Roman" w:cs="Times New Roman"/>
          <w:sz w:val="24"/>
          <w:szCs w:val="24"/>
        </w:rPr>
        <w:t xml:space="preserve"> published in the Journal of Economic Methodology,</w:t>
      </w:r>
      <w:r w:rsidR="00F57C87">
        <w:rPr>
          <w:rFonts w:ascii="Times New Roman" w:hAnsi="Times New Roman" w:cs="Times New Roman"/>
          <w:sz w:val="24"/>
          <w:szCs w:val="24"/>
        </w:rPr>
        <w:t xml:space="preserve"> and even though the journal has many readers who are philosophers,</w:t>
      </w:r>
      <w:r w:rsidRPr="01A13634">
        <w:rPr>
          <w:rFonts w:ascii="Times New Roman" w:hAnsi="Times New Roman" w:cs="Times New Roman"/>
          <w:sz w:val="24"/>
          <w:szCs w:val="24"/>
        </w:rPr>
        <w:t xml:space="preserve"> I am hoping that some economist reads this, and </w:t>
      </w:r>
      <w:r w:rsidR="00F57C87">
        <w:rPr>
          <w:rFonts w:ascii="Times New Roman" w:hAnsi="Times New Roman" w:cs="Times New Roman"/>
          <w:sz w:val="24"/>
          <w:szCs w:val="24"/>
        </w:rPr>
        <w:t>gains a better understanding of</w:t>
      </w:r>
      <w:r w:rsidRPr="01A13634">
        <w:rPr>
          <w:rFonts w:ascii="Times New Roman" w:hAnsi="Times New Roman" w:cs="Times New Roman"/>
          <w:sz w:val="24"/>
          <w:szCs w:val="24"/>
        </w:rPr>
        <w:t xml:space="preserve"> why methodology </w:t>
      </w:r>
      <w:r w:rsidR="00F57C87">
        <w:rPr>
          <w:rFonts w:ascii="Times New Roman" w:hAnsi="Times New Roman" w:cs="Times New Roman"/>
          <w:sz w:val="24"/>
          <w:szCs w:val="24"/>
        </w:rPr>
        <w:t xml:space="preserve">seem to </w:t>
      </w:r>
      <w:r w:rsidRPr="01A13634">
        <w:rPr>
          <w:rFonts w:ascii="Times New Roman" w:hAnsi="Times New Roman" w:cs="Times New Roman"/>
          <w:sz w:val="24"/>
          <w:szCs w:val="24"/>
        </w:rPr>
        <w:t xml:space="preserve">look like all criticism and no </w:t>
      </w:r>
      <w:r w:rsidR="0040540C">
        <w:rPr>
          <w:rFonts w:ascii="Times New Roman" w:hAnsi="Times New Roman" w:cs="Times New Roman"/>
          <w:sz w:val="24"/>
          <w:szCs w:val="24"/>
        </w:rPr>
        <w:t>espousing</w:t>
      </w:r>
      <w:r w:rsidRPr="01A13634">
        <w:rPr>
          <w:rFonts w:ascii="Times New Roman" w:hAnsi="Times New Roman" w:cs="Times New Roman"/>
          <w:sz w:val="24"/>
          <w:szCs w:val="24"/>
        </w:rPr>
        <w:t xml:space="preserve">: it is difficult even to formulate what exactly </w:t>
      </w:r>
      <w:r w:rsidR="29E880A8" w:rsidRPr="01A13634">
        <w:rPr>
          <w:rFonts w:ascii="Times New Roman" w:hAnsi="Times New Roman" w:cs="Times New Roman"/>
          <w:sz w:val="24"/>
          <w:szCs w:val="24"/>
        </w:rPr>
        <w:t>it</w:t>
      </w:r>
      <w:r w:rsidRPr="01A13634">
        <w:rPr>
          <w:rFonts w:ascii="Times New Roman" w:hAnsi="Times New Roman" w:cs="Times New Roman"/>
          <w:sz w:val="24"/>
          <w:szCs w:val="24"/>
        </w:rPr>
        <w:t xml:space="preserve"> mean</w:t>
      </w:r>
      <w:r w:rsidR="675F299B" w:rsidRPr="01A13634">
        <w:rPr>
          <w:rFonts w:ascii="Times New Roman" w:hAnsi="Times New Roman" w:cs="Times New Roman"/>
          <w:sz w:val="24"/>
          <w:szCs w:val="24"/>
        </w:rPr>
        <w:t>s</w:t>
      </w:r>
      <w:r w:rsidRPr="01A13634">
        <w:rPr>
          <w:rFonts w:ascii="Times New Roman" w:hAnsi="Times New Roman" w:cs="Times New Roman"/>
          <w:sz w:val="24"/>
          <w:szCs w:val="24"/>
        </w:rPr>
        <w:t xml:space="preserve"> to espouse the mainstream. </w:t>
      </w:r>
    </w:p>
    <w:p w14:paraId="34DA69D6" w14:textId="34E4EAF5" w:rsidR="007F4F03" w:rsidRDefault="00FC0AC9" w:rsidP="01A13634">
      <w:pPr>
        <w:jc w:val="both"/>
        <w:rPr>
          <w:rFonts w:ascii="Times New Roman" w:hAnsi="Times New Roman" w:cs="Times New Roman"/>
          <w:sz w:val="24"/>
          <w:szCs w:val="24"/>
        </w:rPr>
      </w:pPr>
      <w:r w:rsidRPr="01A13634">
        <w:rPr>
          <w:rFonts w:ascii="Times New Roman" w:hAnsi="Times New Roman" w:cs="Times New Roman"/>
          <w:sz w:val="24"/>
          <w:szCs w:val="24"/>
        </w:rPr>
        <w:t xml:space="preserve">Trying to espouse the mainstream is </w:t>
      </w:r>
      <w:proofErr w:type="gramStart"/>
      <w:r w:rsidRPr="01A13634">
        <w:rPr>
          <w:rFonts w:ascii="Times New Roman" w:hAnsi="Times New Roman" w:cs="Times New Roman"/>
          <w:sz w:val="24"/>
          <w:szCs w:val="24"/>
        </w:rPr>
        <w:t>definitely far</w:t>
      </w:r>
      <w:proofErr w:type="gramEnd"/>
      <w:r w:rsidRPr="01A13634">
        <w:rPr>
          <w:rFonts w:ascii="Times New Roman" w:hAnsi="Times New Roman" w:cs="Times New Roman"/>
          <w:sz w:val="24"/>
          <w:szCs w:val="24"/>
        </w:rPr>
        <w:t xml:space="preserve"> too vague as a philosophical claim to be defendable</w:t>
      </w:r>
      <w:r w:rsidR="007F4F03">
        <w:rPr>
          <w:rFonts w:ascii="Times New Roman" w:hAnsi="Times New Roman" w:cs="Times New Roman"/>
          <w:sz w:val="24"/>
          <w:szCs w:val="24"/>
        </w:rPr>
        <w:t>.</w:t>
      </w:r>
      <w:r w:rsidRPr="01A13634">
        <w:rPr>
          <w:rFonts w:ascii="Times New Roman" w:hAnsi="Times New Roman" w:cs="Times New Roman"/>
          <w:sz w:val="24"/>
          <w:szCs w:val="24"/>
        </w:rPr>
        <w:t xml:space="preserve"> </w:t>
      </w:r>
      <w:r w:rsidR="007F4F03">
        <w:rPr>
          <w:rFonts w:ascii="Times New Roman" w:hAnsi="Times New Roman" w:cs="Times New Roman"/>
          <w:sz w:val="24"/>
          <w:szCs w:val="24"/>
        </w:rPr>
        <w:t>I</w:t>
      </w:r>
      <w:r w:rsidR="00F73895">
        <w:rPr>
          <w:rFonts w:ascii="Times New Roman" w:hAnsi="Times New Roman" w:cs="Times New Roman"/>
          <w:sz w:val="24"/>
          <w:szCs w:val="24"/>
        </w:rPr>
        <w:t xml:space="preserve">t is impossible to provide arguments for the ‘mainstream’ because it is </w:t>
      </w:r>
      <w:r w:rsidR="007F4F03">
        <w:rPr>
          <w:rFonts w:ascii="Times New Roman" w:hAnsi="Times New Roman" w:cs="Times New Roman"/>
          <w:sz w:val="24"/>
          <w:szCs w:val="24"/>
        </w:rPr>
        <w:t>a</w:t>
      </w:r>
      <w:r w:rsidR="0040540C">
        <w:rPr>
          <w:rFonts w:ascii="Times New Roman" w:hAnsi="Times New Roman" w:cs="Times New Roman"/>
          <w:sz w:val="24"/>
          <w:szCs w:val="24"/>
        </w:rPr>
        <w:t xml:space="preserve"> broad </w:t>
      </w:r>
      <w:r w:rsidR="007F4F03">
        <w:rPr>
          <w:rFonts w:ascii="Times New Roman" w:hAnsi="Times New Roman" w:cs="Times New Roman"/>
          <w:sz w:val="24"/>
          <w:szCs w:val="24"/>
        </w:rPr>
        <w:t xml:space="preserve">approach rather than a </w:t>
      </w:r>
      <w:r w:rsidR="0040540C">
        <w:rPr>
          <w:rFonts w:ascii="Times New Roman" w:hAnsi="Times New Roman" w:cs="Times New Roman"/>
          <w:sz w:val="24"/>
          <w:szCs w:val="24"/>
        </w:rPr>
        <w:t xml:space="preserve">specific </w:t>
      </w:r>
      <w:r w:rsidR="007F4F03">
        <w:rPr>
          <w:rFonts w:ascii="Times New Roman" w:hAnsi="Times New Roman" w:cs="Times New Roman"/>
          <w:sz w:val="24"/>
          <w:szCs w:val="24"/>
        </w:rPr>
        <w:t xml:space="preserve">method, and thus </w:t>
      </w:r>
      <w:r w:rsidR="00F73895">
        <w:rPr>
          <w:rFonts w:ascii="Times New Roman" w:hAnsi="Times New Roman" w:cs="Times New Roman"/>
          <w:sz w:val="24"/>
          <w:szCs w:val="24"/>
        </w:rPr>
        <w:t>far too general</w:t>
      </w:r>
      <w:r w:rsidR="0040540C">
        <w:rPr>
          <w:rFonts w:ascii="Times New Roman" w:hAnsi="Times New Roman" w:cs="Times New Roman"/>
          <w:sz w:val="24"/>
          <w:szCs w:val="24"/>
        </w:rPr>
        <w:t xml:space="preserve"> to defend in any philosophically adequate way</w:t>
      </w:r>
      <w:r w:rsidR="007F4F03">
        <w:rPr>
          <w:rFonts w:ascii="Times New Roman" w:hAnsi="Times New Roman" w:cs="Times New Roman"/>
          <w:sz w:val="24"/>
          <w:szCs w:val="24"/>
        </w:rPr>
        <w:t>.</w:t>
      </w:r>
      <w:r w:rsidR="00F73895">
        <w:rPr>
          <w:rFonts w:ascii="Times New Roman" w:hAnsi="Times New Roman" w:cs="Times New Roman"/>
          <w:sz w:val="24"/>
          <w:szCs w:val="24"/>
        </w:rPr>
        <w:t xml:space="preserve"> </w:t>
      </w:r>
      <w:r w:rsidR="007F4F03">
        <w:rPr>
          <w:rFonts w:ascii="Times New Roman" w:hAnsi="Times New Roman" w:cs="Times New Roman"/>
          <w:sz w:val="24"/>
          <w:szCs w:val="24"/>
        </w:rPr>
        <w:t>I</w:t>
      </w:r>
      <w:r w:rsidR="00F73895">
        <w:rPr>
          <w:rFonts w:ascii="Times New Roman" w:hAnsi="Times New Roman" w:cs="Times New Roman"/>
          <w:sz w:val="24"/>
          <w:szCs w:val="24"/>
        </w:rPr>
        <w:t xml:space="preserve">t </w:t>
      </w:r>
      <w:r w:rsidRPr="01A13634">
        <w:rPr>
          <w:rFonts w:ascii="Times New Roman" w:hAnsi="Times New Roman" w:cs="Times New Roman"/>
          <w:sz w:val="24"/>
          <w:szCs w:val="24"/>
        </w:rPr>
        <w:t xml:space="preserve">raises more questions than it solves if one is trying to figure out what kind of methods </w:t>
      </w:r>
      <w:r w:rsidR="0040540C">
        <w:rPr>
          <w:rFonts w:ascii="Times New Roman" w:hAnsi="Times New Roman" w:cs="Times New Roman"/>
          <w:sz w:val="24"/>
          <w:szCs w:val="24"/>
        </w:rPr>
        <w:t>mainstream economics</w:t>
      </w:r>
      <w:r w:rsidRPr="01A13634">
        <w:rPr>
          <w:rFonts w:ascii="Times New Roman" w:hAnsi="Times New Roman" w:cs="Times New Roman"/>
          <w:sz w:val="24"/>
          <w:szCs w:val="24"/>
        </w:rPr>
        <w:t xml:space="preserve"> should be using. Note also that espousing the mainstream is not about studying </w:t>
      </w:r>
      <w:proofErr w:type="gramStart"/>
      <w:r w:rsidR="007F4F03">
        <w:rPr>
          <w:rFonts w:ascii="Times New Roman" w:hAnsi="Times New Roman" w:cs="Times New Roman"/>
          <w:sz w:val="24"/>
          <w:szCs w:val="24"/>
        </w:rPr>
        <w:t>particular methods</w:t>
      </w:r>
      <w:proofErr w:type="gramEnd"/>
      <w:r w:rsidR="007F4F03">
        <w:rPr>
          <w:rFonts w:ascii="Times New Roman" w:hAnsi="Times New Roman" w:cs="Times New Roman"/>
          <w:sz w:val="24"/>
          <w:szCs w:val="24"/>
        </w:rPr>
        <w:t xml:space="preserve"> in </w:t>
      </w:r>
      <w:r w:rsidR="0040540C">
        <w:rPr>
          <w:rFonts w:ascii="Times New Roman" w:hAnsi="Times New Roman" w:cs="Times New Roman"/>
          <w:sz w:val="24"/>
          <w:szCs w:val="24"/>
        </w:rPr>
        <w:t>actual</w:t>
      </w:r>
      <w:r w:rsidR="0040540C" w:rsidRPr="01A13634">
        <w:rPr>
          <w:rFonts w:ascii="Times New Roman" w:hAnsi="Times New Roman" w:cs="Times New Roman"/>
          <w:sz w:val="24"/>
          <w:szCs w:val="24"/>
        </w:rPr>
        <w:t xml:space="preserve"> </w:t>
      </w:r>
      <w:r w:rsidRPr="01A13634">
        <w:rPr>
          <w:rFonts w:ascii="Times New Roman" w:hAnsi="Times New Roman" w:cs="Times New Roman"/>
          <w:sz w:val="24"/>
          <w:szCs w:val="24"/>
        </w:rPr>
        <w:t>economic</w:t>
      </w:r>
      <w:r w:rsidR="0040540C">
        <w:rPr>
          <w:rFonts w:ascii="Times New Roman" w:hAnsi="Times New Roman" w:cs="Times New Roman"/>
          <w:sz w:val="24"/>
          <w:szCs w:val="24"/>
        </w:rPr>
        <w:t xml:space="preserve"> practice</w:t>
      </w:r>
      <w:r w:rsidRPr="01A13634">
        <w:rPr>
          <w:rFonts w:ascii="Times New Roman" w:hAnsi="Times New Roman" w:cs="Times New Roman"/>
          <w:sz w:val="24"/>
          <w:szCs w:val="24"/>
        </w:rPr>
        <w:t xml:space="preserve">, but rather making a sweeping normative claim for which it is very difficult to provide </w:t>
      </w:r>
      <w:r w:rsidR="007F4F03">
        <w:rPr>
          <w:rFonts w:ascii="Times New Roman" w:hAnsi="Times New Roman" w:cs="Times New Roman"/>
          <w:sz w:val="24"/>
          <w:szCs w:val="24"/>
        </w:rPr>
        <w:t xml:space="preserve">convincing epistemic </w:t>
      </w:r>
      <w:r w:rsidRPr="01A13634">
        <w:rPr>
          <w:rFonts w:ascii="Times New Roman" w:hAnsi="Times New Roman" w:cs="Times New Roman"/>
          <w:sz w:val="24"/>
          <w:szCs w:val="24"/>
        </w:rPr>
        <w:t xml:space="preserve">arguments. </w:t>
      </w:r>
    </w:p>
    <w:p w14:paraId="32B08521" w14:textId="30231018" w:rsidR="00FC0AC9" w:rsidRPr="00484795" w:rsidRDefault="00FC0AC9" w:rsidP="00FC0AC9">
      <w:pPr>
        <w:jc w:val="both"/>
        <w:rPr>
          <w:rFonts w:ascii="Times New Roman" w:hAnsi="Times New Roman" w:cs="Times New Roman"/>
          <w:sz w:val="24"/>
          <w:szCs w:val="24"/>
        </w:rPr>
      </w:pPr>
      <w:r w:rsidRPr="01A13634">
        <w:rPr>
          <w:rFonts w:ascii="Times New Roman" w:hAnsi="Times New Roman" w:cs="Times New Roman"/>
          <w:sz w:val="24"/>
          <w:szCs w:val="24"/>
        </w:rPr>
        <w:lastRenderedPageBreak/>
        <w:t xml:space="preserve">Yet, I am waving the mainstream flag </w:t>
      </w:r>
      <w:proofErr w:type="gramStart"/>
      <w:r w:rsidRPr="01A13634">
        <w:rPr>
          <w:rFonts w:ascii="Times New Roman" w:hAnsi="Times New Roman" w:cs="Times New Roman"/>
          <w:sz w:val="24"/>
          <w:szCs w:val="24"/>
        </w:rPr>
        <w:t>despite the fact that</w:t>
      </w:r>
      <w:proofErr w:type="gramEnd"/>
      <w:r w:rsidRPr="01A13634">
        <w:rPr>
          <w:rFonts w:ascii="Times New Roman" w:hAnsi="Times New Roman" w:cs="Times New Roman"/>
          <w:sz w:val="24"/>
          <w:szCs w:val="24"/>
        </w:rPr>
        <w:t xml:space="preserve"> it violates my own </w:t>
      </w:r>
      <w:proofErr w:type="spellStart"/>
      <w:r w:rsidRPr="01A13634">
        <w:rPr>
          <w:rFonts w:ascii="Times New Roman" w:hAnsi="Times New Roman" w:cs="Times New Roman"/>
          <w:sz w:val="24"/>
          <w:szCs w:val="24"/>
        </w:rPr>
        <w:t>metaphilosophical</w:t>
      </w:r>
      <w:proofErr w:type="spellEnd"/>
      <w:r w:rsidRPr="01A13634">
        <w:rPr>
          <w:rFonts w:ascii="Times New Roman" w:hAnsi="Times New Roman" w:cs="Times New Roman"/>
          <w:sz w:val="24"/>
          <w:szCs w:val="24"/>
        </w:rPr>
        <w:t xml:space="preserve"> convictions. I want to show that there are methodologists </w:t>
      </w:r>
      <w:r w:rsidR="0040540C">
        <w:rPr>
          <w:rFonts w:ascii="Times New Roman" w:hAnsi="Times New Roman" w:cs="Times New Roman"/>
          <w:sz w:val="24"/>
          <w:szCs w:val="24"/>
        </w:rPr>
        <w:t>who hold such views</w:t>
      </w:r>
      <w:r w:rsidRPr="01A13634">
        <w:rPr>
          <w:rFonts w:ascii="Times New Roman" w:hAnsi="Times New Roman" w:cs="Times New Roman"/>
          <w:sz w:val="24"/>
          <w:szCs w:val="24"/>
        </w:rPr>
        <w:t xml:space="preserve">, but there is no way to express such support without violating our own </w:t>
      </w:r>
      <w:proofErr w:type="spellStart"/>
      <w:r w:rsidRPr="01A13634">
        <w:rPr>
          <w:rFonts w:ascii="Times New Roman" w:hAnsi="Times New Roman" w:cs="Times New Roman"/>
          <w:sz w:val="24"/>
          <w:szCs w:val="24"/>
        </w:rPr>
        <w:t>metaphilosophical</w:t>
      </w:r>
      <w:proofErr w:type="spellEnd"/>
      <w:r w:rsidRPr="01A13634">
        <w:rPr>
          <w:rFonts w:ascii="Times New Roman" w:hAnsi="Times New Roman" w:cs="Times New Roman"/>
          <w:sz w:val="24"/>
          <w:szCs w:val="24"/>
        </w:rPr>
        <w:t xml:space="preserve"> convictions. </w:t>
      </w:r>
      <w:proofErr w:type="gramStart"/>
      <w:r w:rsidRPr="01A13634">
        <w:rPr>
          <w:rFonts w:ascii="Times New Roman" w:hAnsi="Times New Roman" w:cs="Times New Roman"/>
          <w:sz w:val="24"/>
          <w:szCs w:val="24"/>
        </w:rPr>
        <w:t>This is why</w:t>
      </w:r>
      <w:proofErr w:type="gramEnd"/>
      <w:r w:rsidRPr="01A13634">
        <w:rPr>
          <w:rFonts w:ascii="Times New Roman" w:hAnsi="Times New Roman" w:cs="Times New Roman"/>
          <w:sz w:val="24"/>
          <w:szCs w:val="24"/>
        </w:rPr>
        <w:t xml:space="preserve">, even though there are methodologists who support the mainstream, it is difficult to find explicit support for it </w:t>
      </w:r>
      <w:r w:rsidR="0040540C">
        <w:rPr>
          <w:rFonts w:ascii="Times New Roman" w:hAnsi="Times New Roman" w:cs="Times New Roman"/>
          <w:sz w:val="24"/>
          <w:szCs w:val="24"/>
        </w:rPr>
        <w:t>with</w:t>
      </w:r>
      <w:r w:rsidRPr="01A13634">
        <w:rPr>
          <w:rFonts w:ascii="Times New Roman" w:hAnsi="Times New Roman" w:cs="Times New Roman"/>
          <w:sz w:val="24"/>
          <w:szCs w:val="24"/>
        </w:rPr>
        <w:t xml:space="preserve">in </w:t>
      </w:r>
      <w:r w:rsidR="0040540C">
        <w:rPr>
          <w:rFonts w:ascii="Times New Roman" w:hAnsi="Times New Roman" w:cs="Times New Roman"/>
          <w:sz w:val="24"/>
          <w:szCs w:val="24"/>
        </w:rPr>
        <w:t xml:space="preserve">the </w:t>
      </w:r>
      <w:r w:rsidRPr="01A13634">
        <w:rPr>
          <w:rFonts w:ascii="Times New Roman" w:hAnsi="Times New Roman" w:cs="Times New Roman"/>
          <w:sz w:val="24"/>
          <w:szCs w:val="24"/>
        </w:rPr>
        <w:t xml:space="preserve">methodological </w:t>
      </w:r>
      <w:r w:rsidR="0040540C">
        <w:rPr>
          <w:rFonts w:ascii="Times New Roman" w:hAnsi="Times New Roman" w:cs="Times New Roman"/>
          <w:sz w:val="24"/>
          <w:szCs w:val="24"/>
        </w:rPr>
        <w:t>literature</w:t>
      </w:r>
      <w:r w:rsidRPr="01A13634">
        <w:rPr>
          <w:rFonts w:ascii="Times New Roman" w:hAnsi="Times New Roman" w:cs="Times New Roman"/>
          <w:sz w:val="24"/>
          <w:szCs w:val="24"/>
        </w:rPr>
        <w:t>.</w:t>
      </w:r>
      <w:r w:rsidR="007F4F03">
        <w:rPr>
          <w:rFonts w:ascii="Times New Roman" w:hAnsi="Times New Roman" w:cs="Times New Roman"/>
          <w:sz w:val="24"/>
          <w:szCs w:val="24"/>
        </w:rPr>
        <w:t xml:space="preserve"> </w:t>
      </w:r>
      <w:r w:rsidRPr="00484795">
        <w:rPr>
          <w:rFonts w:ascii="Times New Roman" w:hAnsi="Times New Roman" w:cs="Times New Roman"/>
          <w:sz w:val="24"/>
          <w:szCs w:val="24"/>
        </w:rPr>
        <w:t xml:space="preserve">This is a matter of widening a communication channel </w:t>
      </w:r>
      <w:r w:rsidR="007F4F03">
        <w:rPr>
          <w:rFonts w:ascii="Times New Roman" w:hAnsi="Times New Roman" w:cs="Times New Roman"/>
          <w:sz w:val="24"/>
          <w:szCs w:val="24"/>
        </w:rPr>
        <w:t>which</w:t>
      </w:r>
      <w:r w:rsidRPr="00484795">
        <w:rPr>
          <w:rFonts w:ascii="Times New Roman" w:hAnsi="Times New Roman" w:cs="Times New Roman"/>
          <w:sz w:val="24"/>
          <w:szCs w:val="24"/>
        </w:rPr>
        <w:t xml:space="preserve"> is now largely closed because economists</w:t>
      </w:r>
      <w:r w:rsidR="00DA5057">
        <w:rPr>
          <w:rFonts w:ascii="Times New Roman" w:hAnsi="Times New Roman" w:cs="Times New Roman"/>
          <w:sz w:val="24"/>
          <w:szCs w:val="24"/>
        </w:rPr>
        <w:t xml:space="preserve"> reject</w:t>
      </w:r>
      <w:r w:rsidRPr="00484795">
        <w:rPr>
          <w:rFonts w:ascii="Times New Roman" w:hAnsi="Times New Roman" w:cs="Times New Roman"/>
          <w:sz w:val="24"/>
          <w:szCs w:val="24"/>
        </w:rPr>
        <w:t xml:space="preserve"> methodology</w:t>
      </w:r>
      <w:r w:rsidR="0040540C">
        <w:rPr>
          <w:rFonts w:ascii="Times New Roman" w:hAnsi="Times New Roman" w:cs="Times New Roman"/>
          <w:sz w:val="24"/>
          <w:szCs w:val="24"/>
        </w:rPr>
        <w:t xml:space="preserve"> without understanding what those writing in the field are doing</w:t>
      </w:r>
      <w:r w:rsidRPr="00484795">
        <w:rPr>
          <w:rFonts w:ascii="Times New Roman" w:hAnsi="Times New Roman" w:cs="Times New Roman"/>
          <w:sz w:val="24"/>
          <w:szCs w:val="24"/>
        </w:rPr>
        <w:t xml:space="preserve">. </w:t>
      </w:r>
      <w:r w:rsidR="00DE2C29">
        <w:rPr>
          <w:rFonts w:ascii="Times New Roman" w:hAnsi="Times New Roman" w:cs="Times New Roman"/>
          <w:sz w:val="24"/>
          <w:szCs w:val="24"/>
        </w:rPr>
        <w:t xml:space="preserve">Mainstream economics typically makes leaps in scientific progress when practitioners in the fringes </w:t>
      </w:r>
      <w:proofErr w:type="gramStart"/>
      <w:r w:rsidR="00DE2C29">
        <w:rPr>
          <w:rFonts w:ascii="Times New Roman" w:hAnsi="Times New Roman" w:cs="Times New Roman"/>
          <w:sz w:val="24"/>
          <w:szCs w:val="24"/>
        </w:rPr>
        <w:t>are able to</w:t>
      </w:r>
      <w:proofErr w:type="gramEnd"/>
      <w:r w:rsidR="00DE2C29">
        <w:rPr>
          <w:rFonts w:ascii="Times New Roman" w:hAnsi="Times New Roman" w:cs="Times New Roman"/>
          <w:sz w:val="24"/>
          <w:szCs w:val="24"/>
        </w:rPr>
        <w:t xml:space="preserve"> change it. However, a</w:t>
      </w:r>
      <w:r w:rsidRPr="00484795">
        <w:rPr>
          <w:rFonts w:ascii="Times New Roman" w:hAnsi="Times New Roman" w:cs="Times New Roman"/>
          <w:sz w:val="24"/>
          <w:szCs w:val="24"/>
        </w:rPr>
        <w:t xml:space="preserve"> necessary condition for </w:t>
      </w:r>
      <w:r w:rsidR="00DE2C29">
        <w:rPr>
          <w:rFonts w:ascii="Times New Roman" w:hAnsi="Times New Roman" w:cs="Times New Roman"/>
          <w:sz w:val="24"/>
          <w:szCs w:val="24"/>
        </w:rPr>
        <w:t>the change</w:t>
      </w:r>
      <w:r w:rsidR="0040540C" w:rsidRPr="00484795">
        <w:rPr>
          <w:rFonts w:ascii="Times New Roman" w:hAnsi="Times New Roman" w:cs="Times New Roman"/>
          <w:sz w:val="24"/>
          <w:szCs w:val="24"/>
        </w:rPr>
        <w:t xml:space="preserve"> </w:t>
      </w:r>
      <w:r w:rsidRPr="00484795">
        <w:rPr>
          <w:rFonts w:ascii="Times New Roman" w:hAnsi="Times New Roman" w:cs="Times New Roman"/>
          <w:sz w:val="24"/>
          <w:szCs w:val="24"/>
        </w:rPr>
        <w:t>is that the contributors demonstrate that they understand the methodological strong points of mainstream economics (Colander et al. 2004). Colander (2013, pp. 65-6) expresses a criticism of approaches that aim at methodological change.</w:t>
      </w:r>
    </w:p>
    <w:p w14:paraId="6A05A809" w14:textId="77777777" w:rsidR="00FC0AC9" w:rsidRPr="00484795" w:rsidRDefault="00FC0AC9" w:rsidP="00FC0AC9">
      <w:pPr>
        <w:spacing w:after="0" w:line="240" w:lineRule="auto"/>
        <w:rPr>
          <w:rFonts w:ascii="Times New Roman" w:hAnsi="Times New Roman" w:cs="Times New Roman"/>
          <w:sz w:val="24"/>
          <w:szCs w:val="24"/>
        </w:rPr>
      </w:pPr>
    </w:p>
    <w:p w14:paraId="00BA0F00" w14:textId="77777777" w:rsidR="00FC0AC9" w:rsidRPr="00484795" w:rsidRDefault="00FC0AC9" w:rsidP="00FC0AC9">
      <w:pPr>
        <w:spacing w:after="0" w:line="240" w:lineRule="auto"/>
        <w:ind w:left="567" w:right="567"/>
        <w:jc w:val="both"/>
        <w:rPr>
          <w:rFonts w:ascii="Times New Roman" w:hAnsi="Times New Roman" w:cs="Times New Roman"/>
          <w:sz w:val="24"/>
          <w:szCs w:val="24"/>
        </w:rPr>
      </w:pPr>
      <w:r w:rsidRPr="00484795">
        <w:rPr>
          <w:rFonts w:ascii="Times New Roman" w:hAnsi="Times New Roman" w:cs="Times New Roman"/>
          <w:sz w:val="24"/>
          <w:szCs w:val="24"/>
        </w:rPr>
        <w:t>My message for economic methodologists who consider themselves applied engineering methodologists trying to make the profession better, as opposed to philosophical methodologists who are trying to understand what economists are doing, is that the only way the system will change is if the incentives change.</w:t>
      </w:r>
    </w:p>
    <w:p w14:paraId="5A39BBE3" w14:textId="77777777" w:rsidR="00FC0AC9" w:rsidRPr="00484795" w:rsidRDefault="00FC0AC9" w:rsidP="00FC0AC9">
      <w:pPr>
        <w:spacing w:after="0" w:line="240" w:lineRule="auto"/>
        <w:ind w:right="567"/>
        <w:jc w:val="both"/>
        <w:rPr>
          <w:rFonts w:ascii="Times New Roman" w:hAnsi="Times New Roman" w:cs="Times New Roman"/>
          <w:sz w:val="24"/>
          <w:szCs w:val="24"/>
        </w:rPr>
      </w:pPr>
    </w:p>
    <w:p w14:paraId="7EFC88BC" w14:textId="060747AF" w:rsidR="00FC0AC9" w:rsidRDefault="00FC0AC9" w:rsidP="00FC0AC9">
      <w:pPr>
        <w:spacing w:after="0" w:line="240" w:lineRule="auto"/>
        <w:ind w:right="567"/>
        <w:jc w:val="both"/>
        <w:rPr>
          <w:rFonts w:ascii="Times New Roman" w:hAnsi="Times New Roman" w:cs="Times New Roman"/>
          <w:sz w:val="24"/>
          <w:szCs w:val="24"/>
        </w:rPr>
      </w:pPr>
      <w:r w:rsidRPr="01A13634">
        <w:rPr>
          <w:rFonts w:ascii="Times New Roman" w:hAnsi="Times New Roman" w:cs="Times New Roman"/>
          <w:sz w:val="24"/>
          <w:szCs w:val="24"/>
        </w:rPr>
        <w:t>The idea here is that whatever economic methodologists do, it will not affect what economists do because the methodological choices</w:t>
      </w:r>
      <w:r w:rsidR="0040540C">
        <w:rPr>
          <w:rFonts w:ascii="Times New Roman" w:hAnsi="Times New Roman" w:cs="Times New Roman"/>
          <w:sz w:val="24"/>
          <w:szCs w:val="24"/>
        </w:rPr>
        <w:t xml:space="preserve"> of economists</w:t>
      </w:r>
      <w:r w:rsidRPr="01A13634">
        <w:rPr>
          <w:rFonts w:ascii="Times New Roman" w:hAnsi="Times New Roman" w:cs="Times New Roman"/>
          <w:sz w:val="24"/>
          <w:szCs w:val="24"/>
        </w:rPr>
        <w:t xml:space="preserve"> are governed by</w:t>
      </w:r>
      <w:r w:rsidR="0040540C">
        <w:rPr>
          <w:rFonts w:ascii="Times New Roman" w:hAnsi="Times New Roman" w:cs="Times New Roman"/>
          <w:sz w:val="24"/>
          <w:szCs w:val="24"/>
        </w:rPr>
        <w:t xml:space="preserve"> quite different, and in many ways</w:t>
      </w:r>
      <w:r w:rsidRPr="01A13634">
        <w:rPr>
          <w:rFonts w:ascii="Times New Roman" w:hAnsi="Times New Roman" w:cs="Times New Roman"/>
          <w:sz w:val="24"/>
          <w:szCs w:val="24"/>
        </w:rPr>
        <w:t xml:space="preserve"> stronger</w:t>
      </w:r>
      <w:r w:rsidR="0040540C">
        <w:rPr>
          <w:rFonts w:ascii="Times New Roman" w:hAnsi="Times New Roman" w:cs="Times New Roman"/>
          <w:sz w:val="24"/>
          <w:szCs w:val="24"/>
        </w:rPr>
        <w:t>,</w:t>
      </w:r>
      <w:r w:rsidRPr="01A13634">
        <w:rPr>
          <w:rFonts w:ascii="Times New Roman" w:hAnsi="Times New Roman" w:cs="Times New Roman"/>
          <w:sz w:val="24"/>
          <w:szCs w:val="24"/>
        </w:rPr>
        <w:t xml:space="preserve"> incentives than ideas about methodology. </w:t>
      </w:r>
      <w:r w:rsidR="00A02912">
        <w:rPr>
          <w:rFonts w:ascii="Times New Roman" w:hAnsi="Times New Roman" w:cs="Times New Roman"/>
          <w:sz w:val="24"/>
          <w:szCs w:val="24"/>
        </w:rPr>
        <w:t xml:space="preserve">However, from the perspective of the two principles of the Helsinki approach, trying to understand what economists are doing is </w:t>
      </w:r>
      <w:r w:rsidR="00522C0F">
        <w:rPr>
          <w:rFonts w:ascii="Times New Roman" w:hAnsi="Times New Roman" w:cs="Times New Roman"/>
          <w:sz w:val="24"/>
          <w:szCs w:val="24"/>
        </w:rPr>
        <w:t xml:space="preserve">tantamount to trying to make the profession better. </w:t>
      </w:r>
    </w:p>
    <w:p w14:paraId="41C8F396" w14:textId="77777777" w:rsidR="00715553" w:rsidRDefault="00715553" w:rsidP="00FC0AC9">
      <w:pPr>
        <w:spacing w:after="0" w:line="240" w:lineRule="auto"/>
        <w:ind w:right="567"/>
        <w:jc w:val="both"/>
        <w:rPr>
          <w:rFonts w:ascii="Times New Roman" w:hAnsi="Times New Roman" w:cs="Times New Roman"/>
          <w:sz w:val="24"/>
          <w:szCs w:val="24"/>
        </w:rPr>
      </w:pPr>
    </w:p>
    <w:p w14:paraId="004AC46E" w14:textId="77777777" w:rsidR="00715553" w:rsidRPr="00715553" w:rsidRDefault="00715553" w:rsidP="00FC0AC9">
      <w:pPr>
        <w:spacing w:after="0" w:line="240" w:lineRule="auto"/>
        <w:ind w:right="567"/>
        <w:jc w:val="both"/>
        <w:rPr>
          <w:rFonts w:ascii="Times New Roman" w:hAnsi="Times New Roman" w:cs="Times New Roman"/>
          <w:b/>
          <w:sz w:val="24"/>
          <w:szCs w:val="24"/>
        </w:rPr>
      </w:pPr>
      <w:r w:rsidRPr="00715553">
        <w:rPr>
          <w:rFonts w:ascii="Times New Roman" w:hAnsi="Times New Roman" w:cs="Times New Roman"/>
          <w:b/>
          <w:sz w:val="24"/>
          <w:szCs w:val="24"/>
        </w:rPr>
        <w:t>The future</w:t>
      </w:r>
    </w:p>
    <w:p w14:paraId="02688E8E" w14:textId="4027DAE3" w:rsidR="00715553" w:rsidRDefault="00715553" w:rsidP="00FC0AC9">
      <w:pPr>
        <w:spacing w:after="0" w:line="240" w:lineRule="auto"/>
        <w:ind w:right="567"/>
        <w:jc w:val="both"/>
        <w:rPr>
          <w:rFonts w:ascii="Times New Roman" w:hAnsi="Times New Roman" w:cs="Times New Roman"/>
          <w:sz w:val="24"/>
          <w:szCs w:val="24"/>
        </w:rPr>
      </w:pPr>
      <w:r w:rsidRPr="01A13634">
        <w:rPr>
          <w:rFonts w:ascii="Times New Roman" w:hAnsi="Times New Roman" w:cs="Times New Roman"/>
          <w:sz w:val="24"/>
          <w:szCs w:val="24"/>
        </w:rPr>
        <w:t xml:space="preserve">Economic methodology is increasingly practiced in philosophy departments. This has </w:t>
      </w:r>
      <w:r w:rsidR="0045208E" w:rsidRPr="01A13634">
        <w:rPr>
          <w:rFonts w:ascii="Times New Roman" w:hAnsi="Times New Roman" w:cs="Times New Roman"/>
          <w:sz w:val="24"/>
          <w:szCs w:val="24"/>
        </w:rPr>
        <w:t xml:space="preserve">important </w:t>
      </w:r>
      <w:r w:rsidRPr="01A13634">
        <w:rPr>
          <w:rFonts w:ascii="Times New Roman" w:hAnsi="Times New Roman" w:cs="Times New Roman"/>
          <w:sz w:val="24"/>
          <w:szCs w:val="24"/>
        </w:rPr>
        <w:t xml:space="preserve">consequences. </w:t>
      </w:r>
      <w:r w:rsidR="007F4F03">
        <w:rPr>
          <w:rFonts w:ascii="Times New Roman" w:hAnsi="Times New Roman" w:cs="Times New Roman"/>
          <w:sz w:val="24"/>
          <w:szCs w:val="24"/>
        </w:rPr>
        <w:t>M</w:t>
      </w:r>
      <w:r w:rsidR="0045208E" w:rsidRPr="01A13634">
        <w:rPr>
          <w:rFonts w:ascii="Times New Roman" w:hAnsi="Times New Roman" w:cs="Times New Roman"/>
          <w:sz w:val="24"/>
          <w:szCs w:val="24"/>
        </w:rPr>
        <w:t xml:space="preserve">ethodologists must increasingly publish in </w:t>
      </w:r>
      <w:r w:rsidRPr="01A13634">
        <w:rPr>
          <w:rFonts w:ascii="Times New Roman" w:hAnsi="Times New Roman" w:cs="Times New Roman"/>
          <w:sz w:val="24"/>
          <w:szCs w:val="24"/>
        </w:rPr>
        <w:t xml:space="preserve">top philosophy of science journals </w:t>
      </w:r>
      <w:r w:rsidR="0045208E" w:rsidRPr="01A13634">
        <w:rPr>
          <w:rFonts w:ascii="Times New Roman" w:hAnsi="Times New Roman" w:cs="Times New Roman"/>
          <w:sz w:val="24"/>
          <w:szCs w:val="24"/>
        </w:rPr>
        <w:t xml:space="preserve">to survive in the academia, and these journals </w:t>
      </w:r>
      <w:r w:rsidR="00320116" w:rsidRPr="01A13634">
        <w:rPr>
          <w:rFonts w:ascii="Times New Roman" w:hAnsi="Times New Roman" w:cs="Times New Roman"/>
          <w:sz w:val="24"/>
          <w:szCs w:val="24"/>
        </w:rPr>
        <w:t>typically</w:t>
      </w:r>
      <w:r w:rsidRPr="01A13634">
        <w:rPr>
          <w:rFonts w:ascii="Times New Roman" w:hAnsi="Times New Roman" w:cs="Times New Roman"/>
          <w:sz w:val="24"/>
          <w:szCs w:val="24"/>
        </w:rPr>
        <w:t xml:space="preserve"> ask for pruning the economics content. This pressure of being relevant for the broader audience in philosophy of science </w:t>
      </w:r>
      <w:r w:rsidR="0045208E" w:rsidRPr="01A13634">
        <w:rPr>
          <w:rFonts w:ascii="Times New Roman" w:hAnsi="Times New Roman" w:cs="Times New Roman"/>
          <w:sz w:val="24"/>
          <w:szCs w:val="24"/>
        </w:rPr>
        <w:t xml:space="preserve">provides an incentive to concentrate on current-day philosophy rather than current-day economics. </w:t>
      </w:r>
      <w:r w:rsidR="007F4F03">
        <w:rPr>
          <w:rFonts w:ascii="Times New Roman" w:hAnsi="Times New Roman" w:cs="Times New Roman"/>
          <w:sz w:val="24"/>
          <w:szCs w:val="24"/>
        </w:rPr>
        <w:t xml:space="preserve">Trying to do </w:t>
      </w:r>
      <w:r w:rsidR="0045208E" w:rsidRPr="01A13634">
        <w:rPr>
          <w:rFonts w:ascii="Times New Roman" w:hAnsi="Times New Roman" w:cs="Times New Roman"/>
          <w:sz w:val="24"/>
          <w:szCs w:val="24"/>
        </w:rPr>
        <w:t>both at the same time, which is what I do, is becoming increasingly difficult.</w:t>
      </w:r>
    </w:p>
    <w:p w14:paraId="00C56656" w14:textId="4044507F" w:rsidR="01A13634" w:rsidRDefault="01A13634" w:rsidP="01A13634">
      <w:pPr>
        <w:rPr>
          <w:rFonts w:ascii="Calibri" w:eastAsia="Calibri" w:hAnsi="Calibri" w:cs="Calibri"/>
          <w:lang w:val="en-US"/>
        </w:rPr>
      </w:pPr>
    </w:p>
    <w:p w14:paraId="2601064D" w14:textId="3F3120EE" w:rsidR="6782CDC5" w:rsidRDefault="6782CDC5" w:rsidP="01A13634">
      <w:pPr>
        <w:spacing w:after="0"/>
        <w:jc w:val="center"/>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References</w:t>
      </w:r>
    </w:p>
    <w:p w14:paraId="2B791564" w14:textId="63074B7B"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Boland, Lawrence A. (2001): "Towards a Useful Methodology Discipline", </w:t>
      </w:r>
      <w:r w:rsidRPr="01A13634">
        <w:rPr>
          <w:rFonts w:ascii="Times New Roman" w:eastAsia="Times New Roman" w:hAnsi="Times New Roman" w:cs="Times New Roman"/>
          <w:i/>
          <w:iCs/>
          <w:sz w:val="24"/>
          <w:szCs w:val="24"/>
          <w:lang w:val="en-US"/>
        </w:rPr>
        <w:t xml:space="preserve">The journal of economic methodology, </w:t>
      </w:r>
      <w:r w:rsidRPr="01A13634">
        <w:rPr>
          <w:rFonts w:ascii="Times New Roman" w:eastAsia="Times New Roman" w:hAnsi="Times New Roman" w:cs="Times New Roman"/>
          <w:sz w:val="24"/>
          <w:szCs w:val="24"/>
          <w:lang w:val="en-US"/>
        </w:rPr>
        <w:t>vol. 8, no. 1, pp. 3-10.</w:t>
      </w:r>
    </w:p>
    <w:p w14:paraId="6991D5A7" w14:textId="311CE271"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Colander, David (2013): "The Systemic Failure of Economic Methodologists", </w:t>
      </w:r>
      <w:r w:rsidRPr="01A13634">
        <w:rPr>
          <w:rFonts w:ascii="Times New Roman" w:eastAsia="Times New Roman" w:hAnsi="Times New Roman" w:cs="Times New Roman"/>
          <w:i/>
          <w:iCs/>
          <w:sz w:val="24"/>
          <w:szCs w:val="24"/>
          <w:lang w:val="en-US"/>
        </w:rPr>
        <w:t xml:space="preserve">Journal of Economic Methodology, </w:t>
      </w:r>
      <w:r w:rsidRPr="01A13634">
        <w:rPr>
          <w:rFonts w:ascii="Times New Roman" w:eastAsia="Times New Roman" w:hAnsi="Times New Roman" w:cs="Times New Roman"/>
          <w:sz w:val="24"/>
          <w:szCs w:val="24"/>
          <w:lang w:val="en-US"/>
        </w:rPr>
        <w:t>vol. 20, no. 1, pp. 56-68.</w:t>
      </w:r>
    </w:p>
    <w:p w14:paraId="7408373F" w14:textId="0ABE2627"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Colander, David, Holt, Richard &amp; Rosser, Barkley (2004): "The Changing Face of Mainstream Economics", </w:t>
      </w:r>
      <w:r w:rsidRPr="01A13634">
        <w:rPr>
          <w:rFonts w:ascii="Times New Roman" w:eastAsia="Times New Roman" w:hAnsi="Times New Roman" w:cs="Times New Roman"/>
          <w:i/>
          <w:iCs/>
          <w:sz w:val="24"/>
          <w:szCs w:val="24"/>
          <w:lang w:val="en-US"/>
        </w:rPr>
        <w:t xml:space="preserve">Review of Political Economy, </w:t>
      </w:r>
      <w:r w:rsidRPr="01A13634">
        <w:rPr>
          <w:rFonts w:ascii="Times New Roman" w:eastAsia="Times New Roman" w:hAnsi="Times New Roman" w:cs="Times New Roman"/>
          <w:sz w:val="24"/>
          <w:szCs w:val="24"/>
          <w:lang w:val="en-US"/>
        </w:rPr>
        <w:t>vol. 16, no. 4, pp. 485-499.</w:t>
      </w:r>
    </w:p>
    <w:p w14:paraId="12E5E564" w14:textId="3E140CC1"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Dow, Sheila C. (2001): "Methodology in a Pluralist Environment", </w:t>
      </w:r>
      <w:r w:rsidRPr="01A13634">
        <w:rPr>
          <w:rFonts w:ascii="Times New Roman" w:eastAsia="Times New Roman" w:hAnsi="Times New Roman" w:cs="Times New Roman"/>
          <w:i/>
          <w:iCs/>
          <w:sz w:val="24"/>
          <w:szCs w:val="24"/>
          <w:lang w:val="en-US"/>
        </w:rPr>
        <w:t xml:space="preserve">The journal of economic methodology, </w:t>
      </w:r>
      <w:r w:rsidRPr="01A13634">
        <w:rPr>
          <w:rFonts w:ascii="Times New Roman" w:eastAsia="Times New Roman" w:hAnsi="Times New Roman" w:cs="Times New Roman"/>
          <w:sz w:val="24"/>
          <w:szCs w:val="24"/>
          <w:lang w:val="en-US"/>
        </w:rPr>
        <w:t>vol. 8, no. 1, pp. 33-40.</w:t>
      </w:r>
    </w:p>
    <w:p w14:paraId="3119554A" w14:textId="7B64B774"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Fisher, Irving (1933): "Statistics in the Service of Economics", </w:t>
      </w:r>
      <w:r w:rsidRPr="01A13634">
        <w:rPr>
          <w:rFonts w:ascii="Times New Roman" w:eastAsia="Times New Roman" w:hAnsi="Times New Roman" w:cs="Times New Roman"/>
          <w:i/>
          <w:iCs/>
          <w:sz w:val="24"/>
          <w:szCs w:val="24"/>
          <w:lang w:val="en-US"/>
        </w:rPr>
        <w:t xml:space="preserve">Journal of the American Statistical Association, </w:t>
      </w:r>
      <w:r w:rsidRPr="01A13634">
        <w:rPr>
          <w:rFonts w:ascii="Times New Roman" w:eastAsia="Times New Roman" w:hAnsi="Times New Roman" w:cs="Times New Roman"/>
          <w:sz w:val="24"/>
          <w:szCs w:val="24"/>
          <w:lang w:val="en-US"/>
        </w:rPr>
        <w:t>vol. 28, no. 181, pp. 1-13.</w:t>
      </w:r>
    </w:p>
    <w:p w14:paraId="629C2CCB" w14:textId="4949877B"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Frey, Bruno S. (2001): "Why Economists Disregard Economic Methodology", </w:t>
      </w:r>
      <w:r w:rsidRPr="01A13634">
        <w:rPr>
          <w:rFonts w:ascii="Times New Roman" w:eastAsia="Times New Roman" w:hAnsi="Times New Roman" w:cs="Times New Roman"/>
          <w:i/>
          <w:iCs/>
          <w:sz w:val="24"/>
          <w:szCs w:val="24"/>
          <w:lang w:val="en-US"/>
        </w:rPr>
        <w:t xml:space="preserve">Journal of Economic Methodology, </w:t>
      </w:r>
      <w:r w:rsidRPr="01A13634">
        <w:rPr>
          <w:rFonts w:ascii="Times New Roman" w:eastAsia="Times New Roman" w:hAnsi="Times New Roman" w:cs="Times New Roman"/>
          <w:sz w:val="24"/>
          <w:szCs w:val="24"/>
          <w:lang w:val="en-US"/>
        </w:rPr>
        <w:t>vol. 8, no. 1, pp. 41-47.</w:t>
      </w:r>
    </w:p>
    <w:p w14:paraId="172D678B" w14:textId="0467CC5A"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Hands, D. W. (1990): "Thirteen Theses on Progress in Economic Methodology", </w:t>
      </w:r>
      <w:r w:rsidRPr="01A13634">
        <w:rPr>
          <w:rFonts w:ascii="Times New Roman" w:eastAsia="Times New Roman" w:hAnsi="Times New Roman" w:cs="Times New Roman"/>
          <w:i/>
          <w:iCs/>
          <w:sz w:val="24"/>
          <w:szCs w:val="24"/>
          <w:lang w:val="en-US"/>
        </w:rPr>
        <w:t xml:space="preserve">Finnish Economic Papers, </w:t>
      </w:r>
      <w:r w:rsidRPr="01A13634">
        <w:rPr>
          <w:rFonts w:ascii="Times New Roman" w:eastAsia="Times New Roman" w:hAnsi="Times New Roman" w:cs="Times New Roman"/>
          <w:sz w:val="24"/>
          <w:szCs w:val="24"/>
          <w:lang w:val="en-US"/>
        </w:rPr>
        <w:t>vol. 3, no. 1, pp. 72-76.</w:t>
      </w:r>
    </w:p>
    <w:p w14:paraId="6F96C779" w14:textId="68AFF5F5"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lastRenderedPageBreak/>
        <w:t xml:space="preserve">Hands, D. W. (2001a): "Economic Methodology is Dead--Long Live Economic Methodology: Thirteen Theses on the New Economic Methodology", </w:t>
      </w:r>
      <w:r w:rsidRPr="01A13634">
        <w:rPr>
          <w:rFonts w:ascii="Times New Roman" w:eastAsia="Times New Roman" w:hAnsi="Times New Roman" w:cs="Times New Roman"/>
          <w:i/>
          <w:iCs/>
          <w:sz w:val="24"/>
          <w:szCs w:val="24"/>
          <w:lang w:val="en-US"/>
        </w:rPr>
        <w:t xml:space="preserve">Journal of Economic Methodology, </w:t>
      </w:r>
      <w:r w:rsidRPr="01A13634">
        <w:rPr>
          <w:rFonts w:ascii="Times New Roman" w:eastAsia="Times New Roman" w:hAnsi="Times New Roman" w:cs="Times New Roman"/>
          <w:sz w:val="24"/>
          <w:szCs w:val="24"/>
          <w:lang w:val="en-US"/>
        </w:rPr>
        <w:t>vol. 8, no. 1, pp. 49-63.</w:t>
      </w:r>
    </w:p>
    <w:p w14:paraId="3C45067E" w14:textId="65182159"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Hands, D. W. (2001b): </w:t>
      </w:r>
      <w:r w:rsidRPr="01A13634">
        <w:rPr>
          <w:rFonts w:ascii="Times New Roman" w:eastAsia="Times New Roman" w:hAnsi="Times New Roman" w:cs="Times New Roman"/>
          <w:i/>
          <w:iCs/>
          <w:sz w:val="24"/>
          <w:szCs w:val="24"/>
          <w:lang w:val="en-US"/>
        </w:rPr>
        <w:t>Reflection without rules: Economic methodology and contemporary science theory</w:t>
      </w:r>
      <w:r w:rsidRPr="01A13634">
        <w:rPr>
          <w:rFonts w:ascii="Times New Roman" w:eastAsia="Times New Roman" w:hAnsi="Times New Roman" w:cs="Times New Roman"/>
          <w:sz w:val="24"/>
          <w:szCs w:val="24"/>
          <w:lang w:val="en-US"/>
        </w:rPr>
        <w:t>, Cambridge; New York and Melbourne.</w:t>
      </w:r>
    </w:p>
    <w:p w14:paraId="6249D685" w14:textId="653E25B1"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Hausman, Daniel M. (1989): "Economic Methodology in a Nutshell", </w:t>
      </w:r>
      <w:r w:rsidRPr="01A13634">
        <w:rPr>
          <w:rFonts w:ascii="Times New Roman" w:eastAsia="Times New Roman" w:hAnsi="Times New Roman" w:cs="Times New Roman"/>
          <w:i/>
          <w:iCs/>
          <w:sz w:val="24"/>
          <w:szCs w:val="24"/>
          <w:lang w:val="en-US"/>
        </w:rPr>
        <w:t xml:space="preserve">Journal of Economic Perspectives, </w:t>
      </w:r>
      <w:r w:rsidRPr="01A13634">
        <w:rPr>
          <w:rFonts w:ascii="Times New Roman" w:eastAsia="Times New Roman" w:hAnsi="Times New Roman" w:cs="Times New Roman"/>
          <w:sz w:val="24"/>
          <w:szCs w:val="24"/>
          <w:lang w:val="en-US"/>
        </w:rPr>
        <w:t>vol. 3, no. 2, pp. 115-127.</w:t>
      </w:r>
    </w:p>
    <w:p w14:paraId="4A7176B0" w14:textId="3D8CB644" w:rsidR="6782CDC5" w:rsidRPr="00BB697D" w:rsidRDefault="6782CDC5" w:rsidP="01A13634">
      <w:pPr>
        <w:spacing w:after="0"/>
        <w:ind w:left="450" w:hanging="450"/>
        <w:rPr>
          <w:rFonts w:ascii="Times New Roman" w:eastAsia="Times New Roman" w:hAnsi="Times New Roman" w:cs="Times New Roman"/>
          <w:sz w:val="24"/>
          <w:szCs w:val="24"/>
          <w:lang w:val="de-DE"/>
        </w:rPr>
      </w:pPr>
      <w:r w:rsidRPr="01A13634">
        <w:rPr>
          <w:rFonts w:ascii="Times New Roman" w:eastAsia="Times New Roman" w:hAnsi="Times New Roman" w:cs="Times New Roman"/>
          <w:sz w:val="24"/>
          <w:szCs w:val="24"/>
          <w:lang w:val="en-US"/>
        </w:rPr>
        <w:t>Hoover, Kevin D. (2012): "</w:t>
      </w:r>
      <w:proofErr w:type="spellStart"/>
      <w:r w:rsidRPr="01A13634">
        <w:rPr>
          <w:rFonts w:ascii="Times New Roman" w:eastAsia="Times New Roman" w:hAnsi="Times New Roman" w:cs="Times New Roman"/>
          <w:sz w:val="24"/>
          <w:szCs w:val="24"/>
          <w:lang w:val="en-US"/>
        </w:rPr>
        <w:t>Microfoundational</w:t>
      </w:r>
      <w:proofErr w:type="spellEnd"/>
      <w:r w:rsidRPr="01A13634">
        <w:rPr>
          <w:rFonts w:ascii="Times New Roman" w:eastAsia="Times New Roman" w:hAnsi="Times New Roman" w:cs="Times New Roman"/>
          <w:sz w:val="24"/>
          <w:szCs w:val="24"/>
          <w:lang w:val="en-US"/>
        </w:rPr>
        <w:t xml:space="preserve"> Programs", in </w:t>
      </w:r>
      <w:proofErr w:type="spellStart"/>
      <w:r w:rsidRPr="01A13634">
        <w:rPr>
          <w:rFonts w:ascii="Times New Roman" w:eastAsia="Times New Roman" w:hAnsi="Times New Roman" w:cs="Times New Roman"/>
          <w:i/>
          <w:iCs/>
          <w:sz w:val="24"/>
          <w:szCs w:val="24"/>
          <w:lang w:val="en-US"/>
        </w:rPr>
        <w:t>Microfoundations</w:t>
      </w:r>
      <w:proofErr w:type="spellEnd"/>
      <w:r w:rsidRPr="01A13634">
        <w:rPr>
          <w:rFonts w:ascii="Times New Roman" w:eastAsia="Times New Roman" w:hAnsi="Times New Roman" w:cs="Times New Roman"/>
          <w:i/>
          <w:iCs/>
          <w:sz w:val="24"/>
          <w:szCs w:val="24"/>
          <w:lang w:val="en-US"/>
        </w:rPr>
        <w:t xml:space="preserve"> Reconsidered</w:t>
      </w:r>
      <w:r w:rsidRPr="01A13634">
        <w:rPr>
          <w:rFonts w:ascii="Times New Roman" w:eastAsia="Times New Roman" w:hAnsi="Times New Roman" w:cs="Times New Roman"/>
          <w:sz w:val="24"/>
          <w:szCs w:val="24"/>
          <w:lang w:val="en-US"/>
        </w:rPr>
        <w:t xml:space="preserve">, eds. </w:t>
      </w:r>
      <w:r w:rsidRPr="00BB697D">
        <w:rPr>
          <w:rFonts w:ascii="Times New Roman" w:eastAsia="Times New Roman" w:hAnsi="Times New Roman" w:cs="Times New Roman"/>
          <w:sz w:val="24"/>
          <w:szCs w:val="24"/>
          <w:lang w:val="de-DE"/>
        </w:rPr>
        <w:t>P.G. Duarte &amp; G.T. Lima, Edward Elgar Publishing, Cheltenham, pp. 19-61.</w:t>
      </w:r>
    </w:p>
    <w:p w14:paraId="252AEA5E" w14:textId="76610BD2" w:rsidR="6782CDC5" w:rsidRDefault="6782CDC5" w:rsidP="01A13634">
      <w:pPr>
        <w:spacing w:after="0"/>
        <w:ind w:left="450" w:hanging="450"/>
        <w:rPr>
          <w:rFonts w:ascii="Times New Roman" w:eastAsia="Times New Roman" w:hAnsi="Times New Roman" w:cs="Times New Roman"/>
          <w:sz w:val="24"/>
          <w:szCs w:val="24"/>
          <w:lang w:val="en-US"/>
        </w:rPr>
      </w:pPr>
      <w:proofErr w:type="spellStart"/>
      <w:r w:rsidRPr="01A13634">
        <w:rPr>
          <w:rFonts w:ascii="Times New Roman" w:eastAsia="Times New Roman" w:hAnsi="Times New Roman" w:cs="Times New Roman"/>
          <w:sz w:val="24"/>
          <w:szCs w:val="24"/>
          <w:lang w:val="en-US"/>
        </w:rPr>
        <w:t>Kitcher</w:t>
      </w:r>
      <w:proofErr w:type="spellEnd"/>
      <w:r w:rsidRPr="01A13634">
        <w:rPr>
          <w:rFonts w:ascii="Times New Roman" w:eastAsia="Times New Roman" w:hAnsi="Times New Roman" w:cs="Times New Roman"/>
          <w:sz w:val="24"/>
          <w:szCs w:val="24"/>
          <w:lang w:val="en-US"/>
        </w:rPr>
        <w:t xml:space="preserve">, Philip (1992): "The Naturalists Return", </w:t>
      </w:r>
      <w:r w:rsidRPr="01A13634">
        <w:rPr>
          <w:rFonts w:ascii="Times New Roman" w:eastAsia="Times New Roman" w:hAnsi="Times New Roman" w:cs="Times New Roman"/>
          <w:i/>
          <w:iCs/>
          <w:sz w:val="24"/>
          <w:szCs w:val="24"/>
          <w:lang w:val="en-US"/>
        </w:rPr>
        <w:t xml:space="preserve">The Philosophical review, </w:t>
      </w:r>
      <w:r w:rsidRPr="01A13634">
        <w:rPr>
          <w:rFonts w:ascii="Times New Roman" w:eastAsia="Times New Roman" w:hAnsi="Times New Roman" w:cs="Times New Roman"/>
          <w:sz w:val="24"/>
          <w:szCs w:val="24"/>
          <w:lang w:val="en-US"/>
        </w:rPr>
        <w:t>vol. 101, no. 1, pp. 53-114.</w:t>
      </w:r>
    </w:p>
    <w:p w14:paraId="0DFE155B" w14:textId="0299B7A0"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Kuorikoski, Jaakko &amp; Lehtinen, Aki (2018): "Model Selection in Macroeconomics: DSGE and Ad </w:t>
      </w:r>
      <w:proofErr w:type="spellStart"/>
      <w:r w:rsidRPr="01A13634">
        <w:rPr>
          <w:rFonts w:ascii="Times New Roman" w:eastAsia="Times New Roman" w:hAnsi="Times New Roman" w:cs="Times New Roman"/>
          <w:sz w:val="24"/>
          <w:szCs w:val="24"/>
          <w:lang w:val="en-US"/>
        </w:rPr>
        <w:t>Hocness</w:t>
      </w:r>
      <w:proofErr w:type="spellEnd"/>
      <w:r w:rsidRPr="01A13634">
        <w:rPr>
          <w:rFonts w:ascii="Times New Roman" w:eastAsia="Times New Roman" w:hAnsi="Times New Roman" w:cs="Times New Roman"/>
          <w:sz w:val="24"/>
          <w:szCs w:val="24"/>
          <w:lang w:val="en-US"/>
        </w:rPr>
        <w:t xml:space="preserve">", </w:t>
      </w:r>
      <w:r w:rsidRPr="01A13634">
        <w:rPr>
          <w:rFonts w:ascii="Times New Roman" w:eastAsia="Times New Roman" w:hAnsi="Times New Roman" w:cs="Times New Roman"/>
          <w:i/>
          <w:iCs/>
          <w:sz w:val="24"/>
          <w:szCs w:val="24"/>
          <w:lang w:val="en-US"/>
        </w:rPr>
        <w:t xml:space="preserve">Journal of Economic Methodology, </w:t>
      </w:r>
      <w:r w:rsidRPr="01A13634">
        <w:rPr>
          <w:rFonts w:ascii="Times New Roman" w:eastAsia="Times New Roman" w:hAnsi="Times New Roman" w:cs="Times New Roman"/>
          <w:sz w:val="24"/>
          <w:szCs w:val="24"/>
          <w:lang w:val="en-US"/>
        </w:rPr>
        <w:t>vol. 25, no. 3, pp. 252-264.</w:t>
      </w:r>
    </w:p>
    <w:p w14:paraId="7D06682C" w14:textId="0591DAB6"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Kuorikoski, Jaakko, Lehtinen, Aki &amp; Marchionni, Caterina (2010): "Economic Modelling as Robustness Analysis", </w:t>
      </w:r>
      <w:r w:rsidRPr="01A13634">
        <w:rPr>
          <w:rFonts w:ascii="Times New Roman" w:eastAsia="Times New Roman" w:hAnsi="Times New Roman" w:cs="Times New Roman"/>
          <w:i/>
          <w:iCs/>
          <w:sz w:val="24"/>
          <w:szCs w:val="24"/>
          <w:lang w:val="en-US"/>
        </w:rPr>
        <w:t xml:space="preserve">British Journal for the Philosophy of Science, </w:t>
      </w:r>
      <w:r w:rsidRPr="01A13634">
        <w:rPr>
          <w:rFonts w:ascii="Times New Roman" w:eastAsia="Times New Roman" w:hAnsi="Times New Roman" w:cs="Times New Roman"/>
          <w:sz w:val="24"/>
          <w:szCs w:val="24"/>
          <w:lang w:val="en-US"/>
        </w:rPr>
        <w:t>vol. 61, no. 3, pp. 541-567.</w:t>
      </w:r>
    </w:p>
    <w:p w14:paraId="4F7D4A00" w14:textId="3964CFE4"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Lehtinen, Aki (2006): "Signal Extraction for Simulated Games with a Large Number of Players", </w:t>
      </w:r>
      <w:r w:rsidRPr="01A13634">
        <w:rPr>
          <w:rFonts w:ascii="Times New Roman" w:eastAsia="Times New Roman" w:hAnsi="Times New Roman" w:cs="Times New Roman"/>
          <w:i/>
          <w:iCs/>
          <w:sz w:val="24"/>
          <w:szCs w:val="24"/>
          <w:lang w:val="en-US"/>
        </w:rPr>
        <w:t xml:space="preserve">Computational Statistics and Data Analysis, </w:t>
      </w:r>
      <w:r w:rsidRPr="01A13634">
        <w:rPr>
          <w:rFonts w:ascii="Times New Roman" w:eastAsia="Times New Roman" w:hAnsi="Times New Roman" w:cs="Times New Roman"/>
          <w:sz w:val="24"/>
          <w:szCs w:val="24"/>
          <w:lang w:val="en-US"/>
        </w:rPr>
        <w:t>vol. 50, pp. 2495-2507.</w:t>
      </w:r>
    </w:p>
    <w:p w14:paraId="31DD3963" w14:textId="2DB08B10"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Lehtinen, Aki (2007a): "The </w:t>
      </w:r>
      <w:proofErr w:type="spellStart"/>
      <w:r w:rsidRPr="01A13634">
        <w:rPr>
          <w:rFonts w:ascii="Times New Roman" w:eastAsia="Times New Roman" w:hAnsi="Times New Roman" w:cs="Times New Roman"/>
          <w:sz w:val="24"/>
          <w:szCs w:val="24"/>
          <w:lang w:val="en-US"/>
        </w:rPr>
        <w:t>Borda</w:t>
      </w:r>
      <w:proofErr w:type="spellEnd"/>
      <w:r w:rsidRPr="01A13634">
        <w:rPr>
          <w:rFonts w:ascii="Times New Roman" w:eastAsia="Times New Roman" w:hAnsi="Times New Roman" w:cs="Times New Roman"/>
          <w:sz w:val="24"/>
          <w:szCs w:val="24"/>
          <w:lang w:val="en-US"/>
        </w:rPr>
        <w:t xml:space="preserve"> Rule is also Intended for Dishonest Men", </w:t>
      </w:r>
      <w:r w:rsidRPr="01A13634">
        <w:rPr>
          <w:rFonts w:ascii="Times New Roman" w:eastAsia="Times New Roman" w:hAnsi="Times New Roman" w:cs="Times New Roman"/>
          <w:i/>
          <w:iCs/>
          <w:sz w:val="24"/>
          <w:szCs w:val="24"/>
          <w:lang w:val="en-US"/>
        </w:rPr>
        <w:t xml:space="preserve">Public Choice, </w:t>
      </w:r>
      <w:r w:rsidRPr="01A13634">
        <w:rPr>
          <w:rFonts w:ascii="Times New Roman" w:eastAsia="Times New Roman" w:hAnsi="Times New Roman" w:cs="Times New Roman"/>
          <w:sz w:val="24"/>
          <w:szCs w:val="24"/>
          <w:lang w:val="en-US"/>
        </w:rPr>
        <w:t>vol. 133, no. 1-2, pp. 73-90.</w:t>
      </w:r>
    </w:p>
    <w:p w14:paraId="45D65264" w14:textId="1FBB0988"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Lehtinen, Aki (2007b): "The Welfare Consequences of Strategic Voting in Two Commonly used Parliamentary Agendas", </w:t>
      </w:r>
      <w:r w:rsidRPr="01A13634">
        <w:rPr>
          <w:rFonts w:ascii="Times New Roman" w:eastAsia="Times New Roman" w:hAnsi="Times New Roman" w:cs="Times New Roman"/>
          <w:i/>
          <w:iCs/>
          <w:sz w:val="24"/>
          <w:szCs w:val="24"/>
          <w:lang w:val="en-US"/>
        </w:rPr>
        <w:t xml:space="preserve">Theory and Decision, </w:t>
      </w:r>
      <w:r w:rsidRPr="01A13634">
        <w:rPr>
          <w:rFonts w:ascii="Times New Roman" w:eastAsia="Times New Roman" w:hAnsi="Times New Roman" w:cs="Times New Roman"/>
          <w:sz w:val="24"/>
          <w:szCs w:val="24"/>
          <w:lang w:val="en-US"/>
        </w:rPr>
        <w:t>vol. 63, no. 1, pp. 1.</w:t>
      </w:r>
    </w:p>
    <w:p w14:paraId="46C9F1D6" w14:textId="3865A3BE"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Lehtinen, Aki (2008): "The Welfare Consequences of Strategic </w:t>
      </w:r>
      <w:proofErr w:type="spellStart"/>
      <w:r w:rsidRPr="01A13634">
        <w:rPr>
          <w:rFonts w:ascii="Times New Roman" w:eastAsia="Times New Roman" w:hAnsi="Times New Roman" w:cs="Times New Roman"/>
          <w:sz w:val="24"/>
          <w:szCs w:val="24"/>
          <w:lang w:val="en-US"/>
        </w:rPr>
        <w:t>Behaviour</w:t>
      </w:r>
      <w:proofErr w:type="spellEnd"/>
      <w:r w:rsidRPr="01A13634">
        <w:rPr>
          <w:rFonts w:ascii="Times New Roman" w:eastAsia="Times New Roman" w:hAnsi="Times New Roman" w:cs="Times New Roman"/>
          <w:sz w:val="24"/>
          <w:szCs w:val="24"/>
          <w:lang w:val="en-US"/>
        </w:rPr>
        <w:t xml:space="preserve"> Under Approval and Plurality Voting", </w:t>
      </w:r>
      <w:r w:rsidRPr="01A13634">
        <w:rPr>
          <w:rFonts w:ascii="Times New Roman" w:eastAsia="Times New Roman" w:hAnsi="Times New Roman" w:cs="Times New Roman"/>
          <w:i/>
          <w:iCs/>
          <w:sz w:val="24"/>
          <w:szCs w:val="24"/>
          <w:lang w:val="en-US"/>
        </w:rPr>
        <w:t xml:space="preserve">European Journal of Political Economy, </w:t>
      </w:r>
      <w:r w:rsidRPr="01A13634">
        <w:rPr>
          <w:rFonts w:ascii="Times New Roman" w:eastAsia="Times New Roman" w:hAnsi="Times New Roman" w:cs="Times New Roman"/>
          <w:sz w:val="24"/>
          <w:szCs w:val="24"/>
          <w:lang w:val="en-US"/>
        </w:rPr>
        <w:t>vol. 24, no. 3, pp. 688-704.</w:t>
      </w:r>
    </w:p>
    <w:p w14:paraId="1FF409C5" w14:textId="53D96A4B"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Lehtinen, Aki (2011): "A </w:t>
      </w:r>
      <w:proofErr w:type="spellStart"/>
      <w:r w:rsidRPr="01A13634">
        <w:rPr>
          <w:rFonts w:ascii="Times New Roman" w:eastAsia="Times New Roman" w:hAnsi="Times New Roman" w:cs="Times New Roman"/>
          <w:sz w:val="24"/>
          <w:szCs w:val="24"/>
          <w:lang w:val="en-US"/>
        </w:rPr>
        <w:t>Welfarist</w:t>
      </w:r>
      <w:proofErr w:type="spellEnd"/>
      <w:r w:rsidRPr="01A13634">
        <w:rPr>
          <w:rFonts w:ascii="Times New Roman" w:eastAsia="Times New Roman" w:hAnsi="Times New Roman" w:cs="Times New Roman"/>
          <w:sz w:val="24"/>
          <w:szCs w:val="24"/>
          <w:lang w:val="en-US"/>
        </w:rPr>
        <w:t xml:space="preserve"> Critique of Social Choice Theory", </w:t>
      </w:r>
      <w:r w:rsidRPr="01A13634">
        <w:rPr>
          <w:rFonts w:ascii="Times New Roman" w:eastAsia="Times New Roman" w:hAnsi="Times New Roman" w:cs="Times New Roman"/>
          <w:i/>
          <w:iCs/>
          <w:sz w:val="24"/>
          <w:szCs w:val="24"/>
          <w:lang w:val="en-US"/>
        </w:rPr>
        <w:t xml:space="preserve">Journal of Theoretical Politics, </w:t>
      </w:r>
      <w:r w:rsidRPr="01A13634">
        <w:rPr>
          <w:rFonts w:ascii="Times New Roman" w:eastAsia="Times New Roman" w:hAnsi="Times New Roman" w:cs="Times New Roman"/>
          <w:sz w:val="24"/>
          <w:szCs w:val="24"/>
          <w:lang w:val="en-US"/>
        </w:rPr>
        <w:t>vol. 23, no. 3, pp. 359-381.</w:t>
      </w:r>
    </w:p>
    <w:p w14:paraId="36DA344F" w14:textId="15496FCA"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Lehtinen, Aki &amp; Kuorikoski, Jaakko (2007a): "Computing the Perfect Model: Why do Economists Shun Simulation?", </w:t>
      </w:r>
      <w:r w:rsidRPr="01A13634">
        <w:rPr>
          <w:rFonts w:ascii="Times New Roman" w:eastAsia="Times New Roman" w:hAnsi="Times New Roman" w:cs="Times New Roman"/>
          <w:i/>
          <w:iCs/>
          <w:sz w:val="24"/>
          <w:szCs w:val="24"/>
          <w:lang w:val="en-US"/>
        </w:rPr>
        <w:t xml:space="preserve">Philosophy of Science, </w:t>
      </w:r>
      <w:r w:rsidRPr="01A13634">
        <w:rPr>
          <w:rFonts w:ascii="Times New Roman" w:eastAsia="Times New Roman" w:hAnsi="Times New Roman" w:cs="Times New Roman"/>
          <w:sz w:val="24"/>
          <w:szCs w:val="24"/>
          <w:lang w:val="en-US"/>
        </w:rPr>
        <w:t>vol. 74, no. 3, pp. 304-329.</w:t>
      </w:r>
    </w:p>
    <w:p w14:paraId="7A24D697" w14:textId="443489A9"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Lehtinen, Aki &amp; Kuorikoski, Jaakko (2007b): "Unrealistic Assumptions in Rational Choice Theory", </w:t>
      </w:r>
      <w:r w:rsidRPr="01A13634">
        <w:rPr>
          <w:rFonts w:ascii="Times New Roman" w:eastAsia="Times New Roman" w:hAnsi="Times New Roman" w:cs="Times New Roman"/>
          <w:i/>
          <w:iCs/>
          <w:sz w:val="24"/>
          <w:szCs w:val="24"/>
          <w:lang w:val="en-US"/>
        </w:rPr>
        <w:t xml:space="preserve">Philosophy of the Social Sciences, </w:t>
      </w:r>
      <w:r w:rsidRPr="01A13634">
        <w:rPr>
          <w:rFonts w:ascii="Times New Roman" w:eastAsia="Times New Roman" w:hAnsi="Times New Roman" w:cs="Times New Roman"/>
          <w:sz w:val="24"/>
          <w:szCs w:val="24"/>
          <w:lang w:val="en-US"/>
        </w:rPr>
        <w:t>vol. 37, no. 2, pp. 115-138.</w:t>
      </w:r>
    </w:p>
    <w:p w14:paraId="3A1963CB" w14:textId="2192C226"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Mayo, Deborah G. (2018): </w:t>
      </w:r>
      <w:r w:rsidRPr="01A13634">
        <w:rPr>
          <w:rFonts w:ascii="Times New Roman" w:eastAsia="Times New Roman" w:hAnsi="Times New Roman" w:cs="Times New Roman"/>
          <w:i/>
          <w:iCs/>
          <w:sz w:val="24"/>
          <w:szCs w:val="24"/>
          <w:lang w:val="en-US"/>
        </w:rPr>
        <w:t>Statistical Inference as Severe Testing</w:t>
      </w:r>
      <w:r w:rsidRPr="01A13634">
        <w:rPr>
          <w:rFonts w:ascii="Times New Roman" w:eastAsia="Times New Roman" w:hAnsi="Times New Roman" w:cs="Times New Roman"/>
          <w:sz w:val="24"/>
          <w:szCs w:val="24"/>
          <w:lang w:val="en-US"/>
        </w:rPr>
        <w:t>, Cambridge University Press, Cambridge.</w:t>
      </w:r>
    </w:p>
    <w:p w14:paraId="0EC37B36" w14:textId="55AC4936"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McCloskey, Donald N. (1986): </w:t>
      </w:r>
      <w:r w:rsidRPr="01A13634">
        <w:rPr>
          <w:rFonts w:ascii="Times New Roman" w:eastAsia="Times New Roman" w:hAnsi="Times New Roman" w:cs="Times New Roman"/>
          <w:i/>
          <w:iCs/>
          <w:sz w:val="24"/>
          <w:szCs w:val="24"/>
          <w:lang w:val="en-US"/>
        </w:rPr>
        <w:t>The rhetoric of economics</w:t>
      </w:r>
      <w:r w:rsidRPr="01A13634">
        <w:rPr>
          <w:rFonts w:ascii="Times New Roman" w:eastAsia="Times New Roman" w:hAnsi="Times New Roman" w:cs="Times New Roman"/>
          <w:sz w:val="24"/>
          <w:szCs w:val="24"/>
          <w:lang w:val="en-US"/>
        </w:rPr>
        <w:t>, Wheatsheaf Books, Brighton.</w:t>
      </w:r>
    </w:p>
    <w:p w14:paraId="6E46E00E" w14:textId="4FB1367E" w:rsidR="6782CDC5" w:rsidRDefault="6782CDC5" w:rsidP="01A13634">
      <w:pPr>
        <w:spacing w:after="0"/>
        <w:ind w:left="450" w:hanging="450"/>
        <w:rPr>
          <w:rFonts w:ascii="Times New Roman" w:eastAsia="Times New Roman" w:hAnsi="Times New Roman" w:cs="Times New Roman"/>
          <w:sz w:val="24"/>
          <w:szCs w:val="24"/>
          <w:lang w:val="en-US"/>
        </w:rPr>
      </w:pPr>
      <w:r w:rsidRPr="01A13634">
        <w:rPr>
          <w:rFonts w:ascii="Times New Roman" w:eastAsia="Times New Roman" w:hAnsi="Times New Roman" w:cs="Times New Roman"/>
          <w:sz w:val="24"/>
          <w:szCs w:val="24"/>
          <w:lang w:val="en-US"/>
        </w:rPr>
        <w:t xml:space="preserve">McKelvey, Richard D. &amp; </w:t>
      </w:r>
      <w:proofErr w:type="spellStart"/>
      <w:r w:rsidRPr="01A13634">
        <w:rPr>
          <w:rFonts w:ascii="Times New Roman" w:eastAsia="Times New Roman" w:hAnsi="Times New Roman" w:cs="Times New Roman"/>
          <w:sz w:val="24"/>
          <w:szCs w:val="24"/>
          <w:lang w:val="en-US"/>
        </w:rPr>
        <w:t>Ordeshook</w:t>
      </w:r>
      <w:proofErr w:type="spellEnd"/>
      <w:r w:rsidRPr="01A13634">
        <w:rPr>
          <w:rFonts w:ascii="Times New Roman" w:eastAsia="Times New Roman" w:hAnsi="Times New Roman" w:cs="Times New Roman"/>
          <w:sz w:val="24"/>
          <w:szCs w:val="24"/>
          <w:lang w:val="en-US"/>
        </w:rPr>
        <w:t xml:space="preserve">, Peter C. (1972): "A General Theory of the Calculus of Voting", in </w:t>
      </w:r>
      <w:r w:rsidRPr="01A13634">
        <w:rPr>
          <w:rFonts w:ascii="Times New Roman" w:eastAsia="Times New Roman" w:hAnsi="Times New Roman" w:cs="Times New Roman"/>
          <w:i/>
          <w:iCs/>
          <w:sz w:val="24"/>
          <w:szCs w:val="24"/>
          <w:lang w:val="en-US"/>
        </w:rPr>
        <w:t>Mathematical Applications in Political Science</w:t>
      </w:r>
      <w:r w:rsidRPr="01A13634">
        <w:rPr>
          <w:rFonts w:ascii="Times New Roman" w:eastAsia="Times New Roman" w:hAnsi="Times New Roman" w:cs="Times New Roman"/>
          <w:sz w:val="24"/>
          <w:szCs w:val="24"/>
          <w:lang w:val="en-US"/>
        </w:rPr>
        <w:t>, eds. J.F. Herndon &amp; J.L. Bernd, University Press of Virginia, Charlottesville, pp. 32-78.</w:t>
      </w:r>
    </w:p>
    <w:p w14:paraId="273EB21E" w14:textId="05D527DF" w:rsidR="01A13634" w:rsidRDefault="01A13634" w:rsidP="01A13634">
      <w:pPr>
        <w:spacing w:beforeAutospacing="1" w:afterAutospacing="1" w:line="240" w:lineRule="auto"/>
        <w:rPr>
          <w:lang w:val="en-US"/>
        </w:rPr>
      </w:pPr>
    </w:p>
    <w:sectPr w:rsidR="01A13634">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FF4F" w14:textId="77777777" w:rsidR="002A4191" w:rsidRDefault="002A4191" w:rsidP="00FC0AC9">
      <w:pPr>
        <w:spacing w:after="0" w:line="240" w:lineRule="auto"/>
      </w:pPr>
      <w:r>
        <w:separator/>
      </w:r>
    </w:p>
  </w:endnote>
  <w:endnote w:type="continuationSeparator" w:id="0">
    <w:p w14:paraId="0F5E15A0" w14:textId="77777777" w:rsidR="002A4191" w:rsidRDefault="002A4191" w:rsidP="00FC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468032"/>
      <w:docPartObj>
        <w:docPartGallery w:val="Page Numbers (Bottom of Page)"/>
        <w:docPartUnique/>
      </w:docPartObj>
    </w:sdtPr>
    <w:sdtEndPr>
      <w:rPr>
        <w:noProof/>
      </w:rPr>
    </w:sdtEndPr>
    <w:sdtContent>
      <w:p w14:paraId="559AE699" w14:textId="6B4E290A" w:rsidR="008632E3" w:rsidRDefault="008632E3">
        <w:pPr>
          <w:pStyle w:val="Footer"/>
          <w:jc w:val="center"/>
        </w:pPr>
        <w:r>
          <w:fldChar w:fldCharType="begin"/>
        </w:r>
        <w:r>
          <w:instrText xml:space="preserve"> PAGE   \* MERGEFORMAT </w:instrText>
        </w:r>
        <w:r>
          <w:fldChar w:fldCharType="separate"/>
        </w:r>
        <w:r w:rsidR="00DC5FBE">
          <w:rPr>
            <w:noProof/>
          </w:rPr>
          <w:t>1</w:t>
        </w:r>
        <w:r>
          <w:rPr>
            <w:noProof/>
          </w:rPr>
          <w:fldChar w:fldCharType="end"/>
        </w:r>
      </w:p>
    </w:sdtContent>
  </w:sdt>
  <w:p w14:paraId="0E27B00A" w14:textId="77777777" w:rsidR="008632E3" w:rsidRDefault="0086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695E" w14:textId="77777777" w:rsidR="002A4191" w:rsidRDefault="002A4191" w:rsidP="00FC0AC9">
      <w:pPr>
        <w:spacing w:after="0" w:line="240" w:lineRule="auto"/>
      </w:pPr>
      <w:r>
        <w:separator/>
      </w:r>
    </w:p>
  </w:footnote>
  <w:footnote w:type="continuationSeparator" w:id="0">
    <w:p w14:paraId="625107DB" w14:textId="77777777" w:rsidR="002A4191" w:rsidRDefault="002A4191" w:rsidP="00FC0AC9">
      <w:pPr>
        <w:spacing w:after="0" w:line="240" w:lineRule="auto"/>
      </w:pPr>
      <w:r>
        <w:continuationSeparator/>
      </w:r>
    </w:p>
  </w:footnote>
  <w:footnote w:id="1">
    <w:p w14:paraId="5BEDA16F" w14:textId="24926330" w:rsidR="00721F29" w:rsidRPr="0076231E" w:rsidRDefault="00721F29">
      <w:pPr>
        <w:pStyle w:val="FootnoteText"/>
        <w:rPr>
          <w:lang w:val="en-US"/>
        </w:rPr>
      </w:pPr>
      <w:r>
        <w:rPr>
          <w:rStyle w:val="FootnoteReference"/>
        </w:rPr>
        <w:footnoteRef/>
      </w:r>
      <w:r>
        <w:t xml:space="preserve"> </w:t>
      </w:r>
      <w:r w:rsidRPr="0076231E">
        <w:rPr>
          <w:lang w:val="en-US"/>
        </w:rPr>
        <w:t>’</w:t>
      </w:r>
      <w:proofErr w:type="spellStart"/>
      <w:r w:rsidRPr="0076231E">
        <w:rPr>
          <w:lang w:val="en-US"/>
        </w:rPr>
        <w:t>Keklu</w:t>
      </w:r>
      <w:proofErr w:type="spellEnd"/>
      <w:r w:rsidRPr="0076231E">
        <w:rPr>
          <w:lang w:val="en-US"/>
        </w:rPr>
        <w:t xml:space="preserve">’ is an abbreviation from the </w:t>
      </w:r>
      <w:r>
        <w:rPr>
          <w:lang w:val="en-US"/>
        </w:rPr>
        <w:t>F</w:t>
      </w:r>
      <w:r w:rsidRPr="0076231E">
        <w:rPr>
          <w:lang w:val="en-US"/>
        </w:rPr>
        <w:t>innish words</w:t>
      </w:r>
      <w:r>
        <w:rPr>
          <w:lang w:val="en-US"/>
        </w:rPr>
        <w:t xml:space="preserve"> ‘</w:t>
      </w:r>
      <w:proofErr w:type="spellStart"/>
      <w:r w:rsidRPr="0076231E">
        <w:rPr>
          <w:b/>
          <w:lang w:val="en-US"/>
        </w:rPr>
        <w:t>K</w:t>
      </w:r>
      <w:r>
        <w:rPr>
          <w:lang w:val="en-US"/>
        </w:rPr>
        <w:t>riittisten</w:t>
      </w:r>
      <w:proofErr w:type="spellEnd"/>
      <w:r>
        <w:rPr>
          <w:lang w:val="en-US"/>
        </w:rPr>
        <w:t xml:space="preserve"> </w:t>
      </w:r>
      <w:proofErr w:type="spellStart"/>
      <w:r w:rsidRPr="0076231E">
        <w:rPr>
          <w:b/>
          <w:lang w:val="en-US"/>
        </w:rPr>
        <w:t>e</w:t>
      </w:r>
      <w:r w:rsidRPr="0076231E">
        <w:rPr>
          <w:lang w:val="en-US"/>
        </w:rPr>
        <w:t>k</w:t>
      </w:r>
      <w:r>
        <w:rPr>
          <w:lang w:val="en-US"/>
        </w:rPr>
        <w:t>onomistien</w:t>
      </w:r>
      <w:proofErr w:type="spellEnd"/>
      <w:r>
        <w:rPr>
          <w:lang w:val="en-US"/>
        </w:rPr>
        <w:t xml:space="preserve"> </w:t>
      </w:r>
      <w:proofErr w:type="spellStart"/>
      <w:r w:rsidRPr="0076231E">
        <w:rPr>
          <w:b/>
          <w:lang w:val="en-US"/>
        </w:rPr>
        <w:t>klu</w:t>
      </w:r>
      <w:r>
        <w:rPr>
          <w:lang w:val="en-US"/>
        </w:rPr>
        <w:t>bi</w:t>
      </w:r>
      <w:proofErr w:type="spellEnd"/>
      <w:r>
        <w:rPr>
          <w:lang w:val="en-US"/>
        </w:rPr>
        <w:t xml:space="preserve">’, which means a club of critical economists. </w:t>
      </w:r>
      <w:r w:rsidR="00906436">
        <w:rPr>
          <w:lang w:val="en-US"/>
        </w:rPr>
        <w:t>The word ‘</w:t>
      </w:r>
      <w:proofErr w:type="spellStart"/>
      <w:r w:rsidR="00906436">
        <w:rPr>
          <w:lang w:val="en-US"/>
        </w:rPr>
        <w:t>keklu</w:t>
      </w:r>
      <w:proofErr w:type="spellEnd"/>
      <w:r w:rsidR="00906436">
        <w:rPr>
          <w:lang w:val="en-US"/>
        </w:rPr>
        <w:t>’ also refers to a knife</w:t>
      </w:r>
      <w:r w:rsidR="0076231E">
        <w:rPr>
          <w:lang w:val="en-US"/>
        </w:rPr>
        <w:t>. It thus alludes to the word ‘</w:t>
      </w:r>
      <w:proofErr w:type="spellStart"/>
      <w:r w:rsidR="0076231E">
        <w:rPr>
          <w:lang w:val="en-US"/>
        </w:rPr>
        <w:t>veistellä</w:t>
      </w:r>
      <w:proofErr w:type="spellEnd"/>
      <w:r w:rsidR="0076231E">
        <w:rPr>
          <w:lang w:val="en-US"/>
        </w:rPr>
        <w:t xml:space="preserve">’, which means carving with a knife, but figuratively also witty joking or presenting a poignant comment. </w:t>
      </w:r>
      <w:r>
        <w:rPr>
          <w:lang w:val="en-US"/>
        </w:rPr>
        <w:t xml:space="preserve">According to Uskali Mäki the club was founded in 1981. It included various </w:t>
      </w:r>
      <w:r w:rsidR="00906436">
        <w:rPr>
          <w:lang w:val="en-US"/>
        </w:rPr>
        <w:t xml:space="preserve">students of </w:t>
      </w:r>
      <w:r>
        <w:rPr>
          <w:lang w:val="en-US"/>
        </w:rPr>
        <w:t>economi</w:t>
      </w:r>
      <w:r w:rsidR="00906436">
        <w:rPr>
          <w:lang w:val="en-US"/>
        </w:rPr>
        <w:t>cs</w:t>
      </w:r>
      <w:r>
        <w:rPr>
          <w:lang w:val="en-US"/>
        </w:rPr>
        <w:t xml:space="preserve"> </w:t>
      </w:r>
      <w:r w:rsidR="00906436">
        <w:rPr>
          <w:lang w:val="en-US"/>
        </w:rPr>
        <w:t xml:space="preserve">of which some are currently professors of economics. The group did not have a political agenda. Instead, it was all about learning for the sake of pure curiosity and intellectual satisfaction. Although I have some difficulty expressing </w:t>
      </w:r>
      <w:r w:rsidR="0076231E">
        <w:rPr>
          <w:lang w:val="en-US"/>
        </w:rPr>
        <w:t xml:space="preserve">exactly </w:t>
      </w:r>
      <w:r w:rsidR="00906436">
        <w:rPr>
          <w:lang w:val="en-US"/>
        </w:rPr>
        <w:t xml:space="preserve">why, this kind of political detachment and openness to using </w:t>
      </w:r>
      <w:proofErr w:type="gramStart"/>
      <w:r w:rsidR="00906436">
        <w:rPr>
          <w:lang w:val="en-US"/>
        </w:rPr>
        <w:t>various different</w:t>
      </w:r>
      <w:proofErr w:type="gramEnd"/>
      <w:r w:rsidR="00906436">
        <w:rPr>
          <w:lang w:val="en-US"/>
        </w:rPr>
        <w:t xml:space="preserve"> intellectual resources </w:t>
      </w:r>
      <w:r w:rsidR="0076231E">
        <w:rPr>
          <w:lang w:val="en-US"/>
        </w:rPr>
        <w:t>is also a</w:t>
      </w:r>
      <w:r w:rsidR="00AC31A0">
        <w:rPr>
          <w:lang w:val="en-US"/>
        </w:rPr>
        <w:t>n important</w:t>
      </w:r>
      <w:r w:rsidR="0076231E">
        <w:rPr>
          <w:lang w:val="en-US"/>
        </w:rPr>
        <w:t xml:space="preserve"> characteristic of the Helsinki approach. </w:t>
      </w:r>
    </w:p>
  </w:footnote>
  <w:footnote w:id="2">
    <w:p w14:paraId="3EA17DED" w14:textId="77777777" w:rsidR="008632E3" w:rsidRPr="00731C75" w:rsidRDefault="008632E3" w:rsidP="00FC0AC9">
      <w:pPr>
        <w:pStyle w:val="FootnoteText"/>
        <w:rPr>
          <w:rFonts w:ascii="Times New Roman" w:hAnsi="Times New Roman" w:cs="Times New Roman"/>
          <w:lang w:val="en-US"/>
        </w:rPr>
      </w:pPr>
      <w:r w:rsidRPr="00731C75">
        <w:rPr>
          <w:rStyle w:val="FootnoteReference"/>
          <w:rFonts w:ascii="Times New Roman" w:hAnsi="Times New Roman" w:cs="Times New Roman"/>
        </w:rPr>
        <w:footnoteRef/>
      </w:r>
      <w:r w:rsidRPr="00731C75">
        <w:rPr>
          <w:rFonts w:ascii="Times New Roman" w:hAnsi="Times New Roman" w:cs="Times New Roman"/>
        </w:rPr>
        <w:t xml:space="preserve"> </w:t>
      </w:r>
      <w:r w:rsidRPr="00731C75">
        <w:rPr>
          <w:rFonts w:ascii="Times New Roman" w:hAnsi="Times New Roman" w:cs="Times New Roman"/>
          <w:lang w:val="en-US"/>
        </w:rPr>
        <w:t xml:space="preserve">I only learned </w:t>
      </w:r>
      <w:r>
        <w:rPr>
          <w:rFonts w:ascii="Times New Roman" w:hAnsi="Times New Roman" w:cs="Times New Roman"/>
          <w:lang w:val="en-US"/>
        </w:rPr>
        <w:t xml:space="preserve">much </w:t>
      </w:r>
      <w:r w:rsidRPr="00731C75">
        <w:rPr>
          <w:rFonts w:ascii="Times New Roman" w:hAnsi="Times New Roman" w:cs="Times New Roman"/>
          <w:lang w:val="en-US"/>
        </w:rPr>
        <w:t xml:space="preserve">later that there are </w:t>
      </w:r>
      <w:r>
        <w:rPr>
          <w:rFonts w:ascii="Times New Roman" w:hAnsi="Times New Roman" w:cs="Times New Roman"/>
          <w:lang w:val="en-US"/>
        </w:rPr>
        <w:t xml:space="preserve">written testimonies of such views (e.g., Fisher 1933).  </w:t>
      </w:r>
    </w:p>
  </w:footnote>
  <w:footnote w:id="3">
    <w:p w14:paraId="72917775" w14:textId="5218D6C1" w:rsidR="00DD5812" w:rsidRPr="00113238" w:rsidRDefault="00DD5812">
      <w:pPr>
        <w:pStyle w:val="FootnoteText"/>
        <w:rPr>
          <w:rFonts w:ascii="Times New Roman" w:hAnsi="Times New Roman" w:cs="Times New Roman"/>
        </w:rPr>
      </w:pPr>
      <w:r w:rsidRPr="00113238">
        <w:rPr>
          <w:rStyle w:val="FootnoteReference"/>
          <w:rFonts w:ascii="Times New Roman" w:hAnsi="Times New Roman" w:cs="Times New Roman"/>
        </w:rPr>
        <w:footnoteRef/>
      </w:r>
      <w:r w:rsidRPr="00113238">
        <w:rPr>
          <w:rFonts w:ascii="Times New Roman" w:hAnsi="Times New Roman" w:cs="Times New Roman"/>
        </w:rPr>
        <w:t xml:space="preserve"> What I mean by ‘normative’ here is different from </w:t>
      </w:r>
      <w:r w:rsidR="00113238">
        <w:rPr>
          <w:rFonts w:ascii="Times New Roman" w:hAnsi="Times New Roman" w:cs="Times New Roman"/>
        </w:rPr>
        <w:t>pursuing</w:t>
      </w:r>
      <w:r w:rsidRPr="00113238">
        <w:rPr>
          <w:rFonts w:ascii="Times New Roman" w:hAnsi="Times New Roman" w:cs="Times New Roman"/>
        </w:rPr>
        <w:t xml:space="preserve"> normative questions in philosophy of science. Here it is a matter of asking ‘What is the best voting rule?’, given some ethical standards such as welfarism.</w:t>
      </w:r>
    </w:p>
  </w:footnote>
  <w:footnote w:id="4">
    <w:p w14:paraId="6469075C" w14:textId="23FBC41B" w:rsidR="00B53A5D" w:rsidRPr="00B53A5D" w:rsidRDefault="00B53A5D">
      <w:pPr>
        <w:pStyle w:val="FootnoteText"/>
      </w:pPr>
      <w:r>
        <w:rPr>
          <w:rStyle w:val="FootnoteReference"/>
        </w:rPr>
        <w:footnoteRef/>
      </w:r>
      <w:r>
        <w:t xml:space="preserve"> See </w:t>
      </w:r>
      <w:hyperlink r:id="rId1" w:history="1">
        <w:r w:rsidRPr="003E60C2">
          <w:rPr>
            <w:rStyle w:val="Hyperlink"/>
          </w:rPr>
          <w:t>https://tint.helsinki.fi/publications.htm</w:t>
        </w:r>
      </w:hyperlink>
      <w:r>
        <w:t xml:space="preserve"> for a list of publications from the Helsinki group. </w:t>
      </w:r>
    </w:p>
  </w:footnote>
  <w:footnote w:id="5">
    <w:p w14:paraId="415B45BE" w14:textId="467196E6" w:rsidR="008632E3" w:rsidRDefault="008632E3" w:rsidP="00FC0AC9">
      <w:pPr>
        <w:jc w:val="both"/>
        <w:rPr>
          <w:rFonts w:ascii="Times New Roman" w:hAnsi="Times New Roman" w:cs="Times New Roman"/>
          <w:sz w:val="24"/>
          <w:szCs w:val="24"/>
        </w:rPr>
      </w:pPr>
      <w:r>
        <w:rPr>
          <w:rStyle w:val="FootnoteReference"/>
        </w:rPr>
        <w:footnoteRef/>
      </w:r>
      <w:r>
        <w:t xml:space="preserve"> </w:t>
      </w:r>
      <w:r w:rsidRPr="00A93F2C">
        <w:rPr>
          <w:rFonts w:ascii="Times New Roman" w:hAnsi="Times New Roman" w:cs="Times New Roman"/>
          <w:sz w:val="20"/>
          <w:szCs w:val="20"/>
        </w:rPr>
        <w:t>To give you an example of a failure, consider what, say, Bayesian confirmation has to say about models. If one considers models in terms of a conjunction of assumptions M= (A</w:t>
      </w:r>
      <w:proofErr w:type="gramStart"/>
      <w:r w:rsidRPr="00A93F2C">
        <w:rPr>
          <w:rFonts w:ascii="Times New Roman" w:hAnsi="Times New Roman" w:cs="Times New Roman"/>
          <w:sz w:val="20"/>
          <w:szCs w:val="20"/>
          <w:vertAlign w:val="subscript"/>
        </w:rPr>
        <w:t>1</w:t>
      </w:r>
      <w:r w:rsidRPr="00A93F2C">
        <w:rPr>
          <w:rFonts w:ascii="Times New Roman" w:hAnsi="Times New Roman" w:cs="Times New Roman"/>
          <w:sz w:val="20"/>
          <w:szCs w:val="20"/>
        </w:rPr>
        <w:t>,A</w:t>
      </w:r>
      <w:proofErr w:type="gramEnd"/>
      <w:r w:rsidRPr="00A93F2C">
        <w:rPr>
          <w:rFonts w:ascii="Times New Roman" w:hAnsi="Times New Roman" w:cs="Times New Roman"/>
          <w:sz w:val="20"/>
          <w:szCs w:val="20"/>
          <w:vertAlign w:val="subscript"/>
        </w:rPr>
        <w:t>2</w:t>
      </w:r>
      <w:r w:rsidRPr="00A93F2C">
        <w:rPr>
          <w:rFonts w:ascii="Times New Roman" w:hAnsi="Times New Roman" w:cs="Times New Roman"/>
          <w:sz w:val="20"/>
          <w:szCs w:val="20"/>
        </w:rPr>
        <w:t>,…, A</w:t>
      </w:r>
      <w:r w:rsidRPr="00A93F2C">
        <w:rPr>
          <w:rFonts w:ascii="Times New Roman" w:hAnsi="Times New Roman" w:cs="Times New Roman"/>
          <w:sz w:val="20"/>
          <w:szCs w:val="20"/>
          <w:vertAlign w:val="subscript"/>
        </w:rPr>
        <w:t>n</w:t>
      </w:r>
      <w:r w:rsidRPr="00A93F2C">
        <w:rPr>
          <w:rFonts w:ascii="Times New Roman" w:hAnsi="Times New Roman" w:cs="Times New Roman"/>
          <w:sz w:val="20"/>
          <w:szCs w:val="20"/>
        </w:rPr>
        <w:t xml:space="preserve">), then at least one assumption is always false. What follows from this is that the prior probability that a model is true is zero p(M)=0. </w:t>
      </w:r>
      <w:r w:rsidR="005B7A6B">
        <w:rPr>
          <w:rFonts w:ascii="Times New Roman" w:hAnsi="Times New Roman" w:cs="Times New Roman"/>
          <w:sz w:val="20"/>
          <w:szCs w:val="20"/>
        </w:rPr>
        <w:t>Hence</w:t>
      </w:r>
      <w:r w:rsidRPr="00A93F2C">
        <w:rPr>
          <w:rFonts w:ascii="Times New Roman" w:hAnsi="Times New Roman" w:cs="Times New Roman"/>
          <w:sz w:val="20"/>
          <w:szCs w:val="20"/>
        </w:rPr>
        <w:t xml:space="preserve"> the posterior probability of the model given some evidence E is also zero, whatever the evidence: p(M|E)=p(E|M)p(M)/P(E)=0 whatever the values of  p(E|M) and P(E). Models are thus always false, with probability zero of being true</w:t>
      </w:r>
      <w:r>
        <w:rPr>
          <w:rFonts w:ascii="Times New Roman" w:hAnsi="Times New Roman" w:cs="Times New Roman"/>
          <w:sz w:val="20"/>
          <w:szCs w:val="20"/>
        </w:rPr>
        <w:t>.</w:t>
      </w:r>
      <w:r w:rsidRPr="00A93F2C">
        <w:rPr>
          <w:rFonts w:ascii="Times New Roman" w:hAnsi="Times New Roman" w:cs="Times New Roman"/>
          <w:sz w:val="20"/>
          <w:szCs w:val="20"/>
        </w:rPr>
        <w:t xml:space="preserve"> </w:t>
      </w:r>
      <w:r>
        <w:rPr>
          <w:rFonts w:ascii="Times New Roman" w:hAnsi="Times New Roman" w:cs="Times New Roman"/>
          <w:sz w:val="20"/>
          <w:szCs w:val="20"/>
        </w:rPr>
        <w:t>E</w:t>
      </w:r>
      <w:r w:rsidRPr="00A93F2C">
        <w:rPr>
          <w:rFonts w:ascii="Times New Roman" w:hAnsi="Times New Roman" w:cs="Times New Roman"/>
          <w:sz w:val="20"/>
          <w:szCs w:val="20"/>
        </w:rPr>
        <w:t>nd of story. The problem is that confirmation theory has nothing to say even about the difference between a model that is consistent with evidence E and one that is not. It simply does not matter whether a model has confirming evidence in its favour or not. My attitude is to note that we need a new confirmation theory rather than blame models for being false</w:t>
      </w:r>
      <w:r>
        <w:rPr>
          <w:rFonts w:ascii="Times New Roman" w:hAnsi="Times New Roman" w:cs="Times New Roman"/>
          <w:sz w:val="20"/>
          <w:szCs w:val="20"/>
        </w:rPr>
        <w:t xml:space="preserve"> or claim that they do not have truth</w:t>
      </w:r>
      <w:r w:rsidR="005B7A6B">
        <w:rPr>
          <w:rFonts w:ascii="Times New Roman" w:hAnsi="Times New Roman" w:cs="Times New Roman"/>
          <w:sz w:val="20"/>
          <w:szCs w:val="20"/>
        </w:rPr>
        <w:t>-</w:t>
      </w:r>
      <w:r>
        <w:rPr>
          <w:rFonts w:ascii="Times New Roman" w:hAnsi="Times New Roman" w:cs="Times New Roman"/>
          <w:sz w:val="20"/>
          <w:szCs w:val="20"/>
        </w:rPr>
        <w:t>values in the first place</w:t>
      </w:r>
      <w:r w:rsidRPr="00A93F2C">
        <w:rPr>
          <w:rFonts w:ascii="Times New Roman" w:hAnsi="Times New Roman" w:cs="Times New Roman"/>
          <w:sz w:val="20"/>
          <w:szCs w:val="20"/>
        </w:rPr>
        <w:t xml:space="preserve">. </w:t>
      </w:r>
    </w:p>
    <w:p w14:paraId="3656B9AB" w14:textId="77777777" w:rsidR="008632E3" w:rsidRPr="00A93F2C" w:rsidRDefault="008632E3" w:rsidP="00FC0AC9">
      <w:pPr>
        <w:pStyle w:val="FootnoteText"/>
      </w:pPr>
    </w:p>
  </w:footnote>
  <w:footnote w:id="6">
    <w:p w14:paraId="31DCEC3D" w14:textId="00F15D47" w:rsidR="00FC4025" w:rsidRPr="00854C7E" w:rsidRDefault="00FC4025">
      <w:pPr>
        <w:pStyle w:val="FootnoteText"/>
        <w:rPr>
          <w:lang w:val="en-US"/>
        </w:rPr>
      </w:pPr>
      <w:r>
        <w:rPr>
          <w:rStyle w:val="FootnoteReference"/>
        </w:rPr>
        <w:footnoteRef/>
      </w:r>
      <w:r>
        <w:t xml:space="preserve"> </w:t>
      </w:r>
      <w:r w:rsidR="00854C7E">
        <w:t xml:space="preserve">I do not mean to </w:t>
      </w:r>
      <w:r w:rsidR="00BD6D33">
        <w:t>exclude</w:t>
      </w:r>
      <w:r w:rsidR="00854C7E">
        <w:t xml:space="preserve"> e</w:t>
      </w:r>
      <w:proofErr w:type="spellStart"/>
      <w:r w:rsidR="00854C7E" w:rsidRPr="00C81FFB">
        <w:rPr>
          <w:lang w:val="en-US"/>
        </w:rPr>
        <w:t>xperimental</w:t>
      </w:r>
      <w:proofErr w:type="spellEnd"/>
      <w:r w:rsidR="00854C7E" w:rsidRPr="00C81FFB">
        <w:rPr>
          <w:lang w:val="en-US"/>
        </w:rPr>
        <w:t xml:space="preserve"> </w:t>
      </w:r>
      <w:r w:rsidR="00854C7E">
        <w:rPr>
          <w:lang w:val="en-US"/>
        </w:rPr>
        <w:t>methods</w:t>
      </w:r>
      <w:r w:rsidR="00854C7E" w:rsidRPr="00C81FFB">
        <w:rPr>
          <w:lang w:val="en-US"/>
        </w:rPr>
        <w:t xml:space="preserve"> </w:t>
      </w:r>
      <w:r w:rsidR="00854C7E">
        <w:rPr>
          <w:lang w:val="en-US"/>
        </w:rPr>
        <w:t xml:space="preserve">and </w:t>
      </w:r>
      <w:r w:rsidR="00854C7E" w:rsidRPr="00C81FFB">
        <w:rPr>
          <w:lang w:val="en-US"/>
        </w:rPr>
        <w:t>simulation</w:t>
      </w:r>
      <w:r w:rsidR="00854C7E">
        <w:rPr>
          <w:lang w:val="en-US"/>
        </w:rPr>
        <w:t xml:space="preserve">. </w:t>
      </w:r>
      <w:r w:rsidR="00522C0F">
        <w:rPr>
          <w:lang w:val="en-US"/>
        </w:rPr>
        <w:t xml:space="preserve">Simulation is a mathematical method and experimentation requires statistical competence.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C9"/>
    <w:rsid w:val="00070C3A"/>
    <w:rsid w:val="00113238"/>
    <w:rsid w:val="00124444"/>
    <w:rsid w:val="00124EA8"/>
    <w:rsid w:val="00177446"/>
    <w:rsid w:val="001A5D6D"/>
    <w:rsid w:val="002025BC"/>
    <w:rsid w:val="00203D3C"/>
    <w:rsid w:val="00232859"/>
    <w:rsid w:val="00256BFC"/>
    <w:rsid w:val="002611A4"/>
    <w:rsid w:val="002655CB"/>
    <w:rsid w:val="002859A8"/>
    <w:rsid w:val="002A4191"/>
    <w:rsid w:val="002A7DA5"/>
    <w:rsid w:val="002B6196"/>
    <w:rsid w:val="0031283D"/>
    <w:rsid w:val="00320116"/>
    <w:rsid w:val="003D52BE"/>
    <w:rsid w:val="0040540C"/>
    <w:rsid w:val="00445B9C"/>
    <w:rsid w:val="0045208E"/>
    <w:rsid w:val="00461870"/>
    <w:rsid w:val="00471BE4"/>
    <w:rsid w:val="004E731E"/>
    <w:rsid w:val="00502FF8"/>
    <w:rsid w:val="00522C0F"/>
    <w:rsid w:val="00526796"/>
    <w:rsid w:val="005B7A6B"/>
    <w:rsid w:val="005D56B9"/>
    <w:rsid w:val="005D679D"/>
    <w:rsid w:val="006169E0"/>
    <w:rsid w:val="00657231"/>
    <w:rsid w:val="00715553"/>
    <w:rsid w:val="00721F29"/>
    <w:rsid w:val="00723985"/>
    <w:rsid w:val="00730F8B"/>
    <w:rsid w:val="00743223"/>
    <w:rsid w:val="00757E4E"/>
    <w:rsid w:val="0076231E"/>
    <w:rsid w:val="00767C7D"/>
    <w:rsid w:val="007A10E9"/>
    <w:rsid w:val="007B4F5F"/>
    <w:rsid w:val="007C56A6"/>
    <w:rsid w:val="007F4F03"/>
    <w:rsid w:val="00813CC3"/>
    <w:rsid w:val="00854C7E"/>
    <w:rsid w:val="00862486"/>
    <w:rsid w:val="008632E3"/>
    <w:rsid w:val="00882024"/>
    <w:rsid w:val="008B7218"/>
    <w:rsid w:val="008FE09B"/>
    <w:rsid w:val="00906436"/>
    <w:rsid w:val="0093461F"/>
    <w:rsid w:val="0098214D"/>
    <w:rsid w:val="00A02912"/>
    <w:rsid w:val="00A02FDA"/>
    <w:rsid w:val="00A078E0"/>
    <w:rsid w:val="00A40EEE"/>
    <w:rsid w:val="00AC2383"/>
    <w:rsid w:val="00AC31A0"/>
    <w:rsid w:val="00B27468"/>
    <w:rsid w:val="00B35ECA"/>
    <w:rsid w:val="00B53A5D"/>
    <w:rsid w:val="00B56542"/>
    <w:rsid w:val="00B6466B"/>
    <w:rsid w:val="00BB2263"/>
    <w:rsid w:val="00BB697D"/>
    <w:rsid w:val="00BD6D33"/>
    <w:rsid w:val="00BF6D41"/>
    <w:rsid w:val="00C15461"/>
    <w:rsid w:val="00D318EB"/>
    <w:rsid w:val="00D357AD"/>
    <w:rsid w:val="00D518E6"/>
    <w:rsid w:val="00D836BB"/>
    <w:rsid w:val="00DA4502"/>
    <w:rsid w:val="00DA5057"/>
    <w:rsid w:val="00DC5FBE"/>
    <w:rsid w:val="00DD5812"/>
    <w:rsid w:val="00DE2C29"/>
    <w:rsid w:val="00E51DE1"/>
    <w:rsid w:val="00E67904"/>
    <w:rsid w:val="00EB1D96"/>
    <w:rsid w:val="00EB63E0"/>
    <w:rsid w:val="00EE3321"/>
    <w:rsid w:val="00EF47D2"/>
    <w:rsid w:val="00F57C87"/>
    <w:rsid w:val="00F73895"/>
    <w:rsid w:val="00FC0AC9"/>
    <w:rsid w:val="00FC1DFC"/>
    <w:rsid w:val="00FC4025"/>
    <w:rsid w:val="010594C8"/>
    <w:rsid w:val="01A13634"/>
    <w:rsid w:val="01C48FC6"/>
    <w:rsid w:val="071CE1E7"/>
    <w:rsid w:val="07367336"/>
    <w:rsid w:val="0865726D"/>
    <w:rsid w:val="0879E277"/>
    <w:rsid w:val="0A6B2DDF"/>
    <w:rsid w:val="0B535FC2"/>
    <w:rsid w:val="0B8758A6"/>
    <w:rsid w:val="0CA73ADA"/>
    <w:rsid w:val="0CE5DEC6"/>
    <w:rsid w:val="0D87F99D"/>
    <w:rsid w:val="0E330F4F"/>
    <w:rsid w:val="0EC77397"/>
    <w:rsid w:val="0EF46411"/>
    <w:rsid w:val="0F6BB7F4"/>
    <w:rsid w:val="10659987"/>
    <w:rsid w:val="122FA41E"/>
    <w:rsid w:val="1237104B"/>
    <w:rsid w:val="1249E18D"/>
    <w:rsid w:val="12D5A635"/>
    <w:rsid w:val="12FCE9E2"/>
    <w:rsid w:val="130F61FB"/>
    <w:rsid w:val="1318CE08"/>
    <w:rsid w:val="141C4D9A"/>
    <w:rsid w:val="155F456B"/>
    <w:rsid w:val="15AB8285"/>
    <w:rsid w:val="161FC735"/>
    <w:rsid w:val="1653B61E"/>
    <w:rsid w:val="16B89223"/>
    <w:rsid w:val="17BD2912"/>
    <w:rsid w:val="18DF6C32"/>
    <w:rsid w:val="1A1058A4"/>
    <w:rsid w:val="1A3720A0"/>
    <w:rsid w:val="1A456A8E"/>
    <w:rsid w:val="1A60898E"/>
    <w:rsid w:val="1A63ED62"/>
    <w:rsid w:val="1A9DBA5F"/>
    <w:rsid w:val="1C6837AE"/>
    <w:rsid w:val="1DBC5126"/>
    <w:rsid w:val="1EFDCE06"/>
    <w:rsid w:val="1FCBAEA8"/>
    <w:rsid w:val="20093525"/>
    <w:rsid w:val="20860EBB"/>
    <w:rsid w:val="211D7518"/>
    <w:rsid w:val="233C82AF"/>
    <w:rsid w:val="2393AF03"/>
    <w:rsid w:val="23A1C74E"/>
    <w:rsid w:val="2466A6A0"/>
    <w:rsid w:val="246D9375"/>
    <w:rsid w:val="25A49138"/>
    <w:rsid w:val="25ADC3E5"/>
    <w:rsid w:val="26D91683"/>
    <w:rsid w:val="29356C6E"/>
    <w:rsid w:val="297FAF0A"/>
    <w:rsid w:val="29E880A8"/>
    <w:rsid w:val="2A087955"/>
    <w:rsid w:val="2B9F05E7"/>
    <w:rsid w:val="2BCD383E"/>
    <w:rsid w:val="2C0D4F01"/>
    <w:rsid w:val="2C2A1CD0"/>
    <w:rsid w:val="2E08B899"/>
    <w:rsid w:val="31310CD9"/>
    <w:rsid w:val="321F64B6"/>
    <w:rsid w:val="33427F3E"/>
    <w:rsid w:val="33E19AAA"/>
    <w:rsid w:val="34125941"/>
    <w:rsid w:val="3424FAB8"/>
    <w:rsid w:val="34D8AE20"/>
    <w:rsid w:val="34DB88A9"/>
    <w:rsid w:val="38102445"/>
    <w:rsid w:val="394944A9"/>
    <w:rsid w:val="3B4DFBEB"/>
    <w:rsid w:val="3BF08DB0"/>
    <w:rsid w:val="3C7EEE1F"/>
    <w:rsid w:val="3C97F157"/>
    <w:rsid w:val="3CD137DE"/>
    <w:rsid w:val="3D5E1012"/>
    <w:rsid w:val="401084BA"/>
    <w:rsid w:val="40BC15C3"/>
    <w:rsid w:val="41CE14AC"/>
    <w:rsid w:val="436FF57A"/>
    <w:rsid w:val="449EE348"/>
    <w:rsid w:val="45059924"/>
    <w:rsid w:val="45F9C557"/>
    <w:rsid w:val="469F959C"/>
    <w:rsid w:val="46A9787E"/>
    <w:rsid w:val="4734CBC8"/>
    <w:rsid w:val="484AD7A0"/>
    <w:rsid w:val="48DC640A"/>
    <w:rsid w:val="49BCE45C"/>
    <w:rsid w:val="49D79231"/>
    <w:rsid w:val="49F12AF2"/>
    <w:rsid w:val="49FCF932"/>
    <w:rsid w:val="4BF3CB02"/>
    <w:rsid w:val="4CED3503"/>
    <w:rsid w:val="53125982"/>
    <w:rsid w:val="537AA13D"/>
    <w:rsid w:val="544A1E5F"/>
    <w:rsid w:val="57FD395D"/>
    <w:rsid w:val="583322A5"/>
    <w:rsid w:val="5A2E7950"/>
    <w:rsid w:val="5AF15CE1"/>
    <w:rsid w:val="5BEE720E"/>
    <w:rsid w:val="5CC17D55"/>
    <w:rsid w:val="5D49A540"/>
    <w:rsid w:val="5D8F3061"/>
    <w:rsid w:val="5E4D7332"/>
    <w:rsid w:val="5EA46E46"/>
    <w:rsid w:val="5F39BA28"/>
    <w:rsid w:val="6038E7EE"/>
    <w:rsid w:val="62E9F455"/>
    <w:rsid w:val="63176690"/>
    <w:rsid w:val="633AEA3D"/>
    <w:rsid w:val="65C6DB10"/>
    <w:rsid w:val="675F299B"/>
    <w:rsid w:val="6782CDC5"/>
    <w:rsid w:val="68432F6F"/>
    <w:rsid w:val="687CAFE9"/>
    <w:rsid w:val="68A0DA7A"/>
    <w:rsid w:val="68A305A2"/>
    <w:rsid w:val="68D35D4A"/>
    <w:rsid w:val="698C6425"/>
    <w:rsid w:val="6ABB1F7A"/>
    <w:rsid w:val="6B329FB4"/>
    <w:rsid w:val="6B9D084F"/>
    <w:rsid w:val="6BC60A2E"/>
    <w:rsid w:val="6DB68F02"/>
    <w:rsid w:val="6F6BD355"/>
    <w:rsid w:val="729CF2C0"/>
    <w:rsid w:val="767FCB2F"/>
    <w:rsid w:val="773AE404"/>
    <w:rsid w:val="7835CAA1"/>
    <w:rsid w:val="786E3B76"/>
    <w:rsid w:val="78750E19"/>
    <w:rsid w:val="7951C143"/>
    <w:rsid w:val="7A154A67"/>
    <w:rsid w:val="7A71D92D"/>
    <w:rsid w:val="7BAC11E2"/>
    <w:rsid w:val="7CB65653"/>
    <w:rsid w:val="7DDD95F2"/>
    <w:rsid w:val="7E81CE8F"/>
    <w:rsid w:val="7EAEA2E6"/>
    <w:rsid w:val="7F00F41F"/>
    <w:rsid w:val="7F6CD381"/>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5810"/>
  <w15:chartTrackingRefBased/>
  <w15:docId w15:val="{F4B2D6F6-3389-4BAE-8D7E-0E387A9B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C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AC9"/>
    <w:pPr>
      <w:tabs>
        <w:tab w:val="center" w:pos="4819"/>
        <w:tab w:val="right" w:pos="9638"/>
      </w:tabs>
      <w:spacing w:after="0" w:line="240" w:lineRule="auto"/>
    </w:pPr>
  </w:style>
  <w:style w:type="character" w:customStyle="1" w:styleId="FooterChar">
    <w:name w:val="Footer Char"/>
    <w:basedOn w:val="DefaultParagraphFont"/>
    <w:link w:val="Footer"/>
    <w:uiPriority w:val="99"/>
    <w:rsid w:val="00FC0AC9"/>
    <w:rPr>
      <w:lang w:val="en-GB"/>
    </w:rPr>
  </w:style>
  <w:style w:type="paragraph" w:styleId="NormalWeb">
    <w:name w:val="Normal (Web)"/>
    <w:basedOn w:val="Normal"/>
    <w:uiPriority w:val="99"/>
    <w:unhideWhenUsed/>
    <w:rsid w:val="00FC0AC9"/>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FootnoteText">
    <w:name w:val="footnote text"/>
    <w:basedOn w:val="Normal"/>
    <w:link w:val="FootnoteTextChar"/>
    <w:uiPriority w:val="99"/>
    <w:semiHidden/>
    <w:unhideWhenUsed/>
    <w:rsid w:val="00FC0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AC9"/>
    <w:rPr>
      <w:sz w:val="20"/>
      <w:szCs w:val="20"/>
      <w:lang w:val="en-GB"/>
    </w:rPr>
  </w:style>
  <w:style w:type="character" w:styleId="FootnoteReference">
    <w:name w:val="footnote reference"/>
    <w:basedOn w:val="DefaultParagraphFont"/>
    <w:uiPriority w:val="99"/>
    <w:semiHidden/>
    <w:unhideWhenUsed/>
    <w:rsid w:val="00FC0AC9"/>
    <w:rPr>
      <w:vertAlign w:val="superscript"/>
    </w:rPr>
  </w:style>
  <w:style w:type="character" w:styleId="CommentReference">
    <w:name w:val="annotation reference"/>
    <w:basedOn w:val="DefaultParagraphFont"/>
    <w:uiPriority w:val="99"/>
    <w:semiHidden/>
    <w:unhideWhenUsed/>
    <w:rsid w:val="00256BFC"/>
    <w:rPr>
      <w:sz w:val="16"/>
      <w:szCs w:val="16"/>
    </w:rPr>
  </w:style>
  <w:style w:type="paragraph" w:styleId="CommentText">
    <w:name w:val="annotation text"/>
    <w:basedOn w:val="Normal"/>
    <w:link w:val="CommentTextChar"/>
    <w:uiPriority w:val="99"/>
    <w:semiHidden/>
    <w:unhideWhenUsed/>
    <w:rsid w:val="00256BFC"/>
    <w:pPr>
      <w:spacing w:line="240" w:lineRule="auto"/>
    </w:pPr>
    <w:rPr>
      <w:sz w:val="20"/>
      <w:szCs w:val="20"/>
    </w:rPr>
  </w:style>
  <w:style w:type="character" w:customStyle="1" w:styleId="CommentTextChar">
    <w:name w:val="Comment Text Char"/>
    <w:basedOn w:val="DefaultParagraphFont"/>
    <w:link w:val="CommentText"/>
    <w:uiPriority w:val="99"/>
    <w:semiHidden/>
    <w:rsid w:val="00256BFC"/>
    <w:rPr>
      <w:sz w:val="20"/>
      <w:szCs w:val="20"/>
      <w:lang w:val="en-GB"/>
    </w:rPr>
  </w:style>
  <w:style w:type="paragraph" w:styleId="CommentSubject">
    <w:name w:val="annotation subject"/>
    <w:basedOn w:val="CommentText"/>
    <w:next w:val="CommentText"/>
    <w:link w:val="CommentSubjectChar"/>
    <w:uiPriority w:val="99"/>
    <w:semiHidden/>
    <w:unhideWhenUsed/>
    <w:rsid w:val="00256BFC"/>
    <w:rPr>
      <w:b/>
      <w:bCs/>
    </w:rPr>
  </w:style>
  <w:style w:type="character" w:customStyle="1" w:styleId="CommentSubjectChar">
    <w:name w:val="Comment Subject Char"/>
    <w:basedOn w:val="CommentTextChar"/>
    <w:link w:val="CommentSubject"/>
    <w:uiPriority w:val="99"/>
    <w:semiHidden/>
    <w:rsid w:val="00256BFC"/>
    <w:rPr>
      <w:b/>
      <w:bCs/>
      <w:sz w:val="20"/>
      <w:szCs w:val="20"/>
      <w:lang w:val="en-GB"/>
    </w:rPr>
  </w:style>
  <w:style w:type="paragraph" w:styleId="BalloonText">
    <w:name w:val="Balloon Text"/>
    <w:basedOn w:val="Normal"/>
    <w:link w:val="BalloonTextChar"/>
    <w:uiPriority w:val="99"/>
    <w:semiHidden/>
    <w:unhideWhenUsed/>
    <w:rsid w:val="00256B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6BFC"/>
    <w:rPr>
      <w:rFonts w:ascii="Times New Roman" w:hAnsi="Times New Roman" w:cs="Times New Roman"/>
      <w:sz w:val="18"/>
      <w:szCs w:val="18"/>
      <w:lang w:val="en-GB"/>
    </w:rPr>
  </w:style>
  <w:style w:type="paragraph" w:styleId="Revision">
    <w:name w:val="Revision"/>
    <w:hidden/>
    <w:uiPriority w:val="99"/>
    <w:semiHidden/>
    <w:rsid w:val="00DD5812"/>
    <w:pPr>
      <w:spacing w:after="0" w:line="240" w:lineRule="auto"/>
    </w:pPr>
    <w:rPr>
      <w:lang w:val="en-GB"/>
    </w:rPr>
  </w:style>
  <w:style w:type="character" w:styleId="Hyperlink">
    <w:name w:val="Hyperlink"/>
    <w:basedOn w:val="DefaultParagraphFont"/>
    <w:uiPriority w:val="99"/>
    <w:unhideWhenUsed/>
    <w:rsid w:val="00B53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6233">
      <w:bodyDiv w:val="1"/>
      <w:marLeft w:val="0"/>
      <w:marRight w:val="0"/>
      <w:marTop w:val="0"/>
      <w:marBottom w:val="0"/>
      <w:divBdr>
        <w:top w:val="none" w:sz="0" w:space="0" w:color="auto"/>
        <w:left w:val="none" w:sz="0" w:space="0" w:color="auto"/>
        <w:bottom w:val="none" w:sz="0" w:space="0" w:color="auto"/>
        <w:right w:val="none" w:sz="0" w:space="0" w:color="auto"/>
      </w:divBdr>
      <w:divsChild>
        <w:div w:id="1936941185">
          <w:marLeft w:val="0"/>
          <w:marRight w:val="0"/>
          <w:marTop w:val="0"/>
          <w:marBottom w:val="0"/>
          <w:divBdr>
            <w:top w:val="none" w:sz="0" w:space="0" w:color="auto"/>
            <w:left w:val="none" w:sz="0" w:space="0" w:color="auto"/>
            <w:bottom w:val="none" w:sz="0" w:space="0" w:color="auto"/>
            <w:right w:val="none" w:sz="0" w:space="0" w:color="auto"/>
          </w:divBdr>
        </w:div>
      </w:divsChild>
    </w:div>
    <w:div w:id="1520924442">
      <w:bodyDiv w:val="1"/>
      <w:marLeft w:val="0"/>
      <w:marRight w:val="0"/>
      <w:marTop w:val="0"/>
      <w:marBottom w:val="0"/>
      <w:divBdr>
        <w:top w:val="none" w:sz="0" w:space="0" w:color="auto"/>
        <w:left w:val="none" w:sz="0" w:space="0" w:color="auto"/>
        <w:bottom w:val="none" w:sz="0" w:space="0" w:color="auto"/>
        <w:right w:val="none" w:sz="0" w:space="0" w:color="auto"/>
      </w:divBdr>
      <w:divsChild>
        <w:div w:id="507018585">
          <w:marLeft w:val="0"/>
          <w:marRight w:val="0"/>
          <w:marTop w:val="0"/>
          <w:marBottom w:val="0"/>
          <w:divBdr>
            <w:top w:val="none" w:sz="0" w:space="0" w:color="auto"/>
            <w:left w:val="none" w:sz="0" w:space="0" w:color="auto"/>
            <w:bottom w:val="none" w:sz="0" w:space="0" w:color="auto"/>
            <w:right w:val="none" w:sz="0" w:space="0" w:color="auto"/>
          </w:divBdr>
        </w:div>
      </w:divsChild>
    </w:div>
    <w:div w:id="1531185319">
      <w:bodyDiv w:val="1"/>
      <w:marLeft w:val="0"/>
      <w:marRight w:val="0"/>
      <w:marTop w:val="0"/>
      <w:marBottom w:val="0"/>
      <w:divBdr>
        <w:top w:val="none" w:sz="0" w:space="0" w:color="auto"/>
        <w:left w:val="none" w:sz="0" w:space="0" w:color="auto"/>
        <w:bottom w:val="none" w:sz="0" w:space="0" w:color="auto"/>
        <w:right w:val="none" w:sz="0" w:space="0" w:color="auto"/>
      </w:divBdr>
      <w:divsChild>
        <w:div w:id="2096321554">
          <w:marLeft w:val="0"/>
          <w:marRight w:val="0"/>
          <w:marTop w:val="0"/>
          <w:marBottom w:val="0"/>
          <w:divBdr>
            <w:top w:val="none" w:sz="0" w:space="0" w:color="auto"/>
            <w:left w:val="none" w:sz="0" w:space="0" w:color="auto"/>
            <w:bottom w:val="none" w:sz="0" w:space="0" w:color="auto"/>
            <w:right w:val="none" w:sz="0" w:space="0" w:color="auto"/>
          </w:divBdr>
        </w:div>
      </w:divsChild>
    </w:div>
    <w:div w:id="1628009592">
      <w:bodyDiv w:val="1"/>
      <w:marLeft w:val="0"/>
      <w:marRight w:val="0"/>
      <w:marTop w:val="0"/>
      <w:marBottom w:val="0"/>
      <w:divBdr>
        <w:top w:val="none" w:sz="0" w:space="0" w:color="auto"/>
        <w:left w:val="none" w:sz="0" w:space="0" w:color="auto"/>
        <w:bottom w:val="none" w:sz="0" w:space="0" w:color="auto"/>
        <w:right w:val="none" w:sz="0" w:space="0" w:color="auto"/>
      </w:divBdr>
      <w:divsChild>
        <w:div w:id="1807504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nt.helsinki.fi/public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AE41742729B45B12A1F613BFE511F" ma:contentTypeVersion="13" ma:contentTypeDescription="Create a new document." ma:contentTypeScope="" ma:versionID="c1e40d5203a7e34a5880c8222ce0b61c">
  <xsd:schema xmlns:xsd="http://www.w3.org/2001/XMLSchema" xmlns:xs="http://www.w3.org/2001/XMLSchema" xmlns:p="http://schemas.microsoft.com/office/2006/metadata/properties" xmlns:ns3="dee27955-a6ee-405b-87a9-d3ea1886483d" xmlns:ns4="159943fc-b1a4-4c5d-86e1-b0903863ea69" targetNamespace="http://schemas.microsoft.com/office/2006/metadata/properties" ma:root="true" ma:fieldsID="20198bf72ff82d3b54a0e1a907db485a" ns3:_="" ns4:_="">
    <xsd:import namespace="dee27955-a6ee-405b-87a9-d3ea1886483d"/>
    <xsd:import namespace="159943fc-b1a4-4c5d-86e1-b0903863ea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27955-a6ee-405b-87a9-d3ea188648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943fc-b1a4-4c5d-86e1-b0903863ea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1710D-7AC7-418A-8148-B67E70601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27955-a6ee-405b-87a9-d3ea1886483d"/>
    <ds:schemaRef ds:uri="159943fc-b1a4-4c5d-86e1-b0903863e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5C97C-B1A3-4A35-A5FE-57BBC8C898BE}">
  <ds:schemaRefs>
    <ds:schemaRef ds:uri="http://schemas.microsoft.com/sharepoint/v3/contenttype/forms"/>
  </ds:schemaRefs>
</ds:datastoreItem>
</file>

<file path=customXml/itemProps3.xml><?xml version="1.0" encoding="utf-8"?>
<ds:datastoreItem xmlns:ds="http://schemas.openxmlformats.org/officeDocument/2006/customXml" ds:itemID="{502E4D10-D01B-435B-87C5-A60042319790}">
  <ds:schemaRefs>
    <ds:schemaRef ds:uri="http://purl.org/dc/terms/"/>
    <ds:schemaRef ds:uri="159943fc-b1a4-4c5d-86e1-b0903863ea69"/>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dee27955-a6ee-405b-87a9-d3ea1886483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3347</Words>
  <Characters>27119</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Lehtinen, Aki P</dc:creator>
  <cp:keywords/>
  <dc:description/>
  <cp:lastModifiedBy>Lehtinen, Aki P</cp:lastModifiedBy>
  <cp:revision>9</cp:revision>
  <dcterms:created xsi:type="dcterms:W3CDTF">2020-09-28T11:07:00Z</dcterms:created>
  <dcterms:modified xsi:type="dcterms:W3CDTF">2020-10-27T13:26:00Z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0x0101002FAAE41742729B45B12A1F613BFE511F</vt:lpwstr>
  </property>
</Properties>
</file>